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7A" w:rsidRDefault="00F3387A" w:rsidP="00F3387A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>
        <w:rPr>
          <w:color w:val="FFFF00"/>
          <w:sz w:val="28"/>
          <w:szCs w:val="28"/>
        </w:rPr>
        <w:object w:dxaOrig="780" w:dyaOrig="1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701676463" r:id="rId6"/>
        </w:object>
      </w:r>
    </w:p>
    <w:p w:rsidR="00F3387A" w:rsidRPr="00CA50EE" w:rsidRDefault="00F3387A" w:rsidP="00F3387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УКРАЇНА</w:t>
      </w:r>
    </w:p>
    <w:p w:rsidR="00F3387A" w:rsidRPr="00CA50EE" w:rsidRDefault="00F3387A" w:rsidP="00F3387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МАШІВСЬКА СЕЛИЩНА РАДА</w:t>
      </w:r>
    </w:p>
    <w:p w:rsidR="00F3387A" w:rsidRPr="00CA50EE" w:rsidRDefault="00F3387A" w:rsidP="00F3387A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ПОЛТАВСЬКОЇ ОБЛАСТІ</w:t>
      </w:r>
    </w:p>
    <w:p w:rsidR="00F3387A" w:rsidRPr="00CA50EE" w:rsidRDefault="00F3387A" w:rsidP="00F3387A">
      <w:pPr>
        <w:pStyle w:val="1"/>
        <w:spacing w:before="0" w:after="0"/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CA50EE">
        <w:rPr>
          <w:sz w:val="28"/>
          <w:szCs w:val="28"/>
          <w:lang w:val="ru-RU"/>
        </w:rPr>
        <w:t>Н</w:t>
      </w:r>
      <w:proofErr w:type="spellEnd"/>
      <w:proofErr w:type="gramEnd"/>
      <w:r w:rsidRPr="00CA50EE">
        <w:rPr>
          <w:sz w:val="28"/>
          <w:szCs w:val="28"/>
          <w:lang w:val="ru-RU"/>
        </w:rPr>
        <w:t xml:space="preserve"> Я</w:t>
      </w:r>
    </w:p>
    <w:p w:rsidR="00F3387A" w:rsidRPr="00CA50EE" w:rsidRDefault="00F3387A" w:rsidP="00F3387A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чотирнадцятої</w:t>
      </w:r>
      <w:r w:rsidRPr="00CA50EE">
        <w:rPr>
          <w:sz w:val="28"/>
          <w:szCs w:val="28"/>
          <w:lang w:val="ru-RU"/>
        </w:rPr>
        <w:t xml:space="preserve"> </w:t>
      </w:r>
      <w:proofErr w:type="spellStart"/>
      <w:r w:rsidRPr="00CA50EE">
        <w:rPr>
          <w:sz w:val="28"/>
          <w:szCs w:val="28"/>
          <w:lang w:val="ru-RU"/>
        </w:rPr>
        <w:t>сесії</w:t>
      </w:r>
      <w:proofErr w:type="spellEnd"/>
      <w:r w:rsidRPr="00CA50EE">
        <w:rPr>
          <w:sz w:val="28"/>
          <w:szCs w:val="28"/>
          <w:lang w:val="ru-RU"/>
        </w:rPr>
        <w:t xml:space="preserve"> </w:t>
      </w:r>
      <w:proofErr w:type="spellStart"/>
      <w:r w:rsidRPr="00CA50EE">
        <w:rPr>
          <w:sz w:val="28"/>
          <w:szCs w:val="28"/>
          <w:lang w:val="ru-RU"/>
        </w:rPr>
        <w:t>селищної</w:t>
      </w:r>
      <w:proofErr w:type="spellEnd"/>
      <w:r w:rsidRPr="00CA50EE">
        <w:rPr>
          <w:sz w:val="28"/>
          <w:szCs w:val="28"/>
          <w:lang w:val="ru-RU"/>
        </w:rPr>
        <w:t xml:space="preserve"> ради восьмого </w:t>
      </w:r>
      <w:proofErr w:type="spellStart"/>
      <w:r w:rsidRPr="00CA50EE">
        <w:rPr>
          <w:sz w:val="28"/>
          <w:szCs w:val="28"/>
          <w:lang w:val="ru-RU"/>
        </w:rPr>
        <w:t>скликання</w:t>
      </w:r>
      <w:proofErr w:type="spellEnd"/>
    </w:p>
    <w:p w:rsidR="00F3387A" w:rsidRPr="00CA50EE" w:rsidRDefault="00F3387A" w:rsidP="00F3387A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 w:rsidRPr="00CA50EE">
        <w:rPr>
          <w:b/>
          <w:bCs/>
          <w:sz w:val="28"/>
          <w:szCs w:val="28"/>
          <w:lang w:val="ru-RU"/>
        </w:rPr>
        <w:t>від</w:t>
      </w:r>
      <w:proofErr w:type="spellEnd"/>
      <w:r w:rsidRPr="00CA50EE">
        <w:rPr>
          <w:b/>
          <w:bCs/>
          <w:sz w:val="28"/>
          <w:szCs w:val="28"/>
          <w:lang w:val="ru-RU"/>
        </w:rPr>
        <w:t xml:space="preserve"> 2</w:t>
      </w:r>
      <w:r>
        <w:rPr>
          <w:b/>
          <w:bCs/>
          <w:sz w:val="28"/>
          <w:szCs w:val="28"/>
          <w:lang w:val="uk-UA"/>
        </w:rPr>
        <w:t>3 грудня</w:t>
      </w:r>
      <w:r w:rsidRPr="00CA50EE"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 w:rsidRPr="00CA50EE">
        <w:rPr>
          <w:b/>
          <w:bCs/>
          <w:sz w:val="28"/>
          <w:szCs w:val="28"/>
          <w:lang w:val="ru-RU"/>
        </w:rPr>
        <w:t xml:space="preserve"> року</w:t>
      </w:r>
    </w:p>
    <w:p w:rsidR="00F3387A" w:rsidRPr="00CA50EE" w:rsidRDefault="00F3387A" w:rsidP="00F3387A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 w:rsidRPr="00CA50EE">
        <w:rPr>
          <w:b/>
          <w:bCs/>
          <w:sz w:val="28"/>
          <w:szCs w:val="28"/>
          <w:lang w:val="ru-RU"/>
        </w:rPr>
        <w:t>смт</w:t>
      </w:r>
      <w:proofErr w:type="spellEnd"/>
      <w:r w:rsidRPr="00CA50EE">
        <w:rPr>
          <w:b/>
          <w:bCs/>
          <w:sz w:val="28"/>
          <w:szCs w:val="28"/>
          <w:lang w:val="ru-RU"/>
        </w:rPr>
        <w:t>. МАШІВКА</w:t>
      </w:r>
    </w:p>
    <w:p w:rsidR="00F3387A" w:rsidRDefault="00AF037C" w:rsidP="00F3387A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№35</w:t>
      </w:r>
      <w:r w:rsidR="00F3387A">
        <w:rPr>
          <w:b/>
          <w:bCs/>
          <w:color w:val="000000"/>
          <w:sz w:val="28"/>
          <w:szCs w:val="28"/>
          <w:lang w:val="uk-UA"/>
        </w:rPr>
        <w:t>/14-</w:t>
      </w:r>
      <w:r w:rsidR="00F3387A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3387A" w:rsidRDefault="00F3387A" w:rsidP="00F3387A">
      <w:pPr>
        <w:pStyle w:val="Standard"/>
        <w:rPr>
          <w:b/>
          <w:bCs/>
          <w:color w:val="000000"/>
          <w:spacing w:val="20"/>
          <w:sz w:val="28"/>
          <w:szCs w:val="28"/>
          <w:lang w:val="uk-UA"/>
        </w:rPr>
      </w:pPr>
      <w:bookmarkStart w:id="0" w:name="_GoBack"/>
      <w:bookmarkEnd w:id="0"/>
    </w:p>
    <w:p w:rsidR="00F3387A" w:rsidRDefault="00F3387A" w:rsidP="00F3387A">
      <w:pPr>
        <w:pStyle w:val="Standard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затвердження структури</w:t>
      </w:r>
      <w:r w:rsidR="00E35C0F">
        <w:rPr>
          <w:b/>
          <w:color w:val="000000"/>
          <w:sz w:val="28"/>
          <w:szCs w:val="28"/>
          <w:lang w:val="uk-UA"/>
        </w:rPr>
        <w:t xml:space="preserve"> та</w:t>
      </w:r>
      <w:r>
        <w:rPr>
          <w:b/>
          <w:color w:val="000000"/>
          <w:sz w:val="28"/>
          <w:szCs w:val="28"/>
          <w:lang w:val="uk-UA"/>
        </w:rPr>
        <w:t xml:space="preserve"> загальної </w:t>
      </w:r>
    </w:p>
    <w:p w:rsidR="00F3387A" w:rsidRPr="00F3387A" w:rsidRDefault="00F3387A" w:rsidP="00F3387A">
      <w:pPr>
        <w:pStyle w:val="Standard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чисельності працівників  Центру соціальних</w:t>
      </w:r>
    </w:p>
    <w:p w:rsidR="00F3387A" w:rsidRDefault="00F3387A" w:rsidP="00F3387A">
      <w:pPr>
        <w:pStyle w:val="Standard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служб </w:t>
      </w:r>
      <w:proofErr w:type="spellStart"/>
      <w:r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ради</w:t>
      </w:r>
      <w:r>
        <w:rPr>
          <w:b/>
          <w:color w:val="000000"/>
          <w:sz w:val="28"/>
          <w:szCs w:val="28"/>
          <w:lang w:val="uk-UA"/>
        </w:rPr>
        <w:tab/>
      </w:r>
    </w:p>
    <w:p w:rsidR="00F3387A" w:rsidRDefault="00F3387A" w:rsidP="00F3387A">
      <w:pPr>
        <w:pStyle w:val="Standard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2022 рік</w:t>
      </w:r>
    </w:p>
    <w:p w:rsidR="00F3387A" w:rsidRDefault="00F3387A" w:rsidP="00F3387A">
      <w:pPr>
        <w:pStyle w:val="Standard"/>
        <w:rPr>
          <w:b/>
          <w:color w:val="000000"/>
          <w:lang w:val="uk-UA"/>
        </w:rPr>
      </w:pPr>
    </w:p>
    <w:p w:rsidR="00F3387A" w:rsidRPr="00F3387A" w:rsidRDefault="00F3387A" w:rsidP="00F3387A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>
        <w:rPr>
          <w:rFonts w:eastAsia="SimSun"/>
          <w:sz w:val="28"/>
          <w:szCs w:val="28"/>
          <w:lang w:val="uk-UA"/>
        </w:rPr>
        <w:t>25, 46, 59, 60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відповідно до постанови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 (зі змінами від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111111"/>
          <w:sz w:val="28"/>
          <w:szCs w:val="28"/>
          <w:shd w:val="clear" w:color="auto" w:fill="FFFFFF"/>
          <w:lang w:val="uk-UA"/>
        </w:rPr>
        <w:t>1 червня 2020 р. № 438</w:t>
      </w:r>
      <w:r>
        <w:rPr>
          <w:sz w:val="28"/>
          <w:szCs w:val="28"/>
          <w:lang w:val="uk-UA"/>
        </w:rPr>
        <w:t xml:space="preserve">), та враховуючи висновки постійної комісії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,  селищна рада,</w:t>
      </w:r>
    </w:p>
    <w:p w:rsidR="00F3387A" w:rsidRPr="00CA50EE" w:rsidRDefault="00F3387A" w:rsidP="00F3387A">
      <w:pPr>
        <w:pStyle w:val="Standard"/>
        <w:ind w:firstLine="708"/>
        <w:jc w:val="both"/>
        <w:rPr>
          <w:lang w:val="uk-UA"/>
        </w:rPr>
      </w:pPr>
    </w:p>
    <w:p w:rsidR="00F3387A" w:rsidRDefault="00F3387A" w:rsidP="00F3387A">
      <w:pPr>
        <w:pStyle w:val="Standard"/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ВИРІШИЛА:</w:t>
      </w:r>
    </w:p>
    <w:p w:rsidR="00F3387A" w:rsidRDefault="00F3387A" w:rsidP="00F3387A">
      <w:pPr>
        <w:pStyle w:val="Standard"/>
        <w:spacing w:before="120" w:after="120"/>
        <w:jc w:val="center"/>
        <w:rPr>
          <w:b/>
          <w:sz w:val="28"/>
          <w:szCs w:val="28"/>
          <w:lang w:val="uk-UA"/>
        </w:rPr>
      </w:pPr>
    </w:p>
    <w:p w:rsidR="00F3387A" w:rsidRPr="00F3387A" w:rsidRDefault="00F3387A" w:rsidP="00F3387A">
      <w:pPr>
        <w:pStyle w:val="Standard"/>
        <w:spacing w:before="120" w:after="120"/>
        <w:ind w:firstLine="708"/>
        <w:jc w:val="both"/>
        <w:rPr>
          <w:lang w:val="ru-RU"/>
        </w:rPr>
      </w:pPr>
      <w:r>
        <w:rPr>
          <w:color w:val="000000"/>
          <w:sz w:val="28"/>
          <w:szCs w:val="28"/>
          <w:lang w:val="uk-UA"/>
        </w:rPr>
        <w:t xml:space="preserve">1.Затвердити структуру та загальну чисельність працівників Центру соціальних служб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на 2022 рік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3919E9" w:rsidRPr="003919E9">
        <w:rPr>
          <w:color w:val="000000"/>
          <w:sz w:val="28"/>
          <w:szCs w:val="28"/>
          <w:lang w:val="uk-UA"/>
        </w:rPr>
        <w:t>в кількості 4 штатних одиниць</w:t>
      </w:r>
      <w:r w:rsidR="003919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(Додаток 1</w:t>
      </w:r>
      <w:r w:rsidRPr="00F3387A">
        <w:rPr>
          <w:color w:val="000000"/>
          <w:sz w:val="28"/>
          <w:szCs w:val="28"/>
          <w:lang w:val="uk-UA"/>
        </w:rPr>
        <w:t>).</w:t>
      </w:r>
    </w:p>
    <w:p w:rsidR="00F3387A" w:rsidRPr="00824D88" w:rsidRDefault="00F3387A" w:rsidP="00F3387A">
      <w:pPr>
        <w:ind w:firstLine="720"/>
        <w:jc w:val="both"/>
        <w:rPr>
          <w:rStyle w:val="apple-style-sp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24D88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824D88">
        <w:rPr>
          <w:sz w:val="28"/>
          <w:szCs w:val="28"/>
          <w:lang w:val="uk-UA"/>
        </w:rPr>
        <w:t>.</w:t>
      </w:r>
    </w:p>
    <w:p w:rsidR="00F3387A" w:rsidRDefault="00F3387A" w:rsidP="00F3387A">
      <w:pPr>
        <w:jc w:val="both"/>
        <w:rPr>
          <w:rFonts w:ascii="Book Antiqua" w:hAnsi="Book Antiqua"/>
          <w:lang w:val="uk-UA"/>
        </w:rPr>
      </w:pPr>
    </w:p>
    <w:p w:rsidR="00F3387A" w:rsidRDefault="00F3387A" w:rsidP="00F3387A">
      <w:pPr>
        <w:pStyle w:val="Standard"/>
        <w:tabs>
          <w:tab w:val="left" w:pos="1080"/>
        </w:tabs>
        <w:spacing w:before="120" w:after="120"/>
        <w:jc w:val="both"/>
        <w:rPr>
          <w:bCs/>
          <w:color w:val="000000"/>
          <w:sz w:val="28"/>
          <w:szCs w:val="28"/>
          <w:lang w:val="uk-UA"/>
        </w:rPr>
      </w:pPr>
    </w:p>
    <w:p w:rsidR="00F3387A" w:rsidRDefault="00F3387A" w:rsidP="00F3387A">
      <w:pPr>
        <w:pStyle w:val="Standard"/>
        <w:tabs>
          <w:tab w:val="left" w:pos="1080"/>
        </w:tabs>
        <w:spacing w:before="120" w:after="120"/>
        <w:jc w:val="both"/>
        <w:rPr>
          <w:bCs/>
          <w:color w:val="000000"/>
          <w:sz w:val="28"/>
          <w:szCs w:val="28"/>
          <w:lang w:val="uk-UA"/>
        </w:rPr>
      </w:pPr>
    </w:p>
    <w:p w:rsidR="00F3387A" w:rsidRDefault="00F3387A" w:rsidP="00F3387A">
      <w:pPr>
        <w:pStyle w:val="Standard"/>
        <w:tabs>
          <w:tab w:val="left" w:pos="1080"/>
        </w:tabs>
        <w:spacing w:before="120" w:after="1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Селищний голова</w:t>
      </w:r>
      <w:r>
        <w:rPr>
          <w:bCs/>
          <w:color w:val="000000"/>
          <w:sz w:val="28"/>
          <w:szCs w:val="28"/>
          <w:lang w:val="uk-UA"/>
        </w:rPr>
        <w:tab/>
        <w:t xml:space="preserve">                                                      Сергій СИДОРЕНКО</w:t>
      </w:r>
    </w:p>
    <w:p w:rsidR="00F3387A" w:rsidRDefault="00F3387A" w:rsidP="00F3387A">
      <w:pPr>
        <w:pStyle w:val="Standard"/>
        <w:tabs>
          <w:tab w:val="left" w:pos="1080"/>
        </w:tabs>
        <w:spacing w:before="120" w:after="120"/>
        <w:jc w:val="both"/>
        <w:rPr>
          <w:bCs/>
          <w:color w:val="000000"/>
          <w:sz w:val="28"/>
          <w:szCs w:val="28"/>
          <w:lang w:val="uk-UA"/>
        </w:rPr>
      </w:pPr>
    </w:p>
    <w:p w:rsidR="00F3387A" w:rsidRDefault="00F3387A" w:rsidP="00F3387A">
      <w:pPr>
        <w:rPr>
          <w:lang w:val="uk-UA"/>
        </w:rPr>
      </w:pPr>
    </w:p>
    <w:p w:rsidR="00F3387A" w:rsidRDefault="00F3387A" w:rsidP="00F3387A">
      <w:pPr>
        <w:rPr>
          <w:lang w:val="uk-UA"/>
        </w:rPr>
      </w:pPr>
    </w:p>
    <w:p w:rsidR="00F3387A" w:rsidRDefault="00F3387A" w:rsidP="00F3387A">
      <w:pPr>
        <w:ind w:firstLine="6804"/>
        <w:jc w:val="right"/>
        <w:rPr>
          <w:lang w:val="uk-UA"/>
        </w:rPr>
      </w:pPr>
      <w:r>
        <w:rPr>
          <w:lang w:val="uk-UA"/>
        </w:rPr>
        <w:t>Додаток №1</w:t>
      </w:r>
    </w:p>
    <w:p w:rsidR="00F3387A" w:rsidRDefault="00F3387A" w:rsidP="00F3387A">
      <w:pPr>
        <w:ind w:firstLine="6804"/>
        <w:jc w:val="right"/>
        <w:rPr>
          <w:lang w:val="uk-UA"/>
        </w:rPr>
      </w:pPr>
      <w:r>
        <w:rPr>
          <w:lang w:val="uk-UA"/>
        </w:rPr>
        <w:t>до рішення чотирнадцятої сесії</w:t>
      </w:r>
    </w:p>
    <w:p w:rsidR="00F3387A" w:rsidRDefault="00F3387A" w:rsidP="00F3387A">
      <w:pPr>
        <w:ind w:firstLine="6804"/>
        <w:jc w:val="right"/>
        <w:rPr>
          <w:lang w:val="uk-UA"/>
        </w:rPr>
      </w:pPr>
      <w:r>
        <w:rPr>
          <w:lang w:val="uk-UA"/>
        </w:rPr>
        <w:t>селищної ради</w:t>
      </w:r>
    </w:p>
    <w:p w:rsidR="00F3387A" w:rsidRPr="008E6C38" w:rsidRDefault="00F3387A" w:rsidP="00F3387A">
      <w:pPr>
        <w:ind w:firstLine="6804"/>
        <w:jc w:val="right"/>
      </w:pPr>
      <w:r>
        <w:rPr>
          <w:lang w:val="uk-UA"/>
        </w:rPr>
        <w:t>восьмого скликання</w:t>
      </w:r>
    </w:p>
    <w:p w:rsidR="00F3387A" w:rsidRDefault="00F3387A" w:rsidP="00F3387A">
      <w:pPr>
        <w:ind w:firstLine="6804"/>
        <w:jc w:val="right"/>
        <w:rPr>
          <w:lang w:val="uk-UA"/>
        </w:rPr>
      </w:pPr>
      <w:r>
        <w:rPr>
          <w:lang w:val="uk-UA"/>
        </w:rPr>
        <w:t>від 23.12.2021 р.</w:t>
      </w:r>
    </w:p>
    <w:p w:rsidR="00F3387A" w:rsidRPr="00A31A30" w:rsidRDefault="00F3387A" w:rsidP="00F3387A">
      <w:pPr>
        <w:tabs>
          <w:tab w:val="left" w:pos="3220"/>
        </w:tabs>
        <w:jc w:val="right"/>
        <w:rPr>
          <w:bCs/>
          <w:spacing w:val="20"/>
          <w:lang w:val="uk-UA" w:eastAsia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Pr="00A31A30">
        <w:rPr>
          <w:bCs/>
          <w:lang w:val="uk-UA"/>
        </w:rPr>
        <w:t>№</w:t>
      </w:r>
      <w:r w:rsidR="00AF037C">
        <w:rPr>
          <w:bCs/>
          <w:lang w:val="uk-UA"/>
        </w:rPr>
        <w:t xml:space="preserve"> 35</w:t>
      </w:r>
      <w:r w:rsidRPr="00A31A30">
        <w:rPr>
          <w:bCs/>
          <w:lang w:val="uk-UA"/>
        </w:rPr>
        <w:t>/1</w:t>
      </w:r>
      <w:r>
        <w:rPr>
          <w:bCs/>
          <w:lang w:val="uk-UA"/>
        </w:rPr>
        <w:t>4</w:t>
      </w:r>
      <w:r w:rsidRPr="00A31A30">
        <w:rPr>
          <w:bCs/>
          <w:lang w:val="uk-UA"/>
        </w:rPr>
        <w:t xml:space="preserve"> -V</w:t>
      </w:r>
      <w:r w:rsidRPr="00A31A30">
        <w:rPr>
          <w:bCs/>
          <w:spacing w:val="20"/>
          <w:lang w:val="uk-UA"/>
        </w:rPr>
        <w:t>ІІІ</w:t>
      </w:r>
      <w:r w:rsidRPr="00A31A30">
        <w:rPr>
          <w:bCs/>
          <w:lang w:val="uk-UA" w:eastAsia="uk-UA"/>
        </w:rPr>
        <w:t xml:space="preserve"> </w:t>
      </w:r>
    </w:p>
    <w:p w:rsidR="00F3387A" w:rsidRPr="00A31A30" w:rsidRDefault="00F3387A" w:rsidP="00F3387A">
      <w:pPr>
        <w:ind w:firstLine="6804"/>
        <w:jc w:val="right"/>
        <w:rPr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p w:rsidR="00F3387A" w:rsidRPr="00E35C0F" w:rsidRDefault="00F3387A" w:rsidP="00F3387A">
      <w:pPr>
        <w:jc w:val="center"/>
        <w:rPr>
          <w:b/>
          <w:lang w:val="uk-UA"/>
        </w:rPr>
      </w:pPr>
      <w:r w:rsidRPr="00694496">
        <w:rPr>
          <w:b/>
          <w:lang w:val="uk-UA"/>
        </w:rPr>
        <w:t xml:space="preserve">Структура </w:t>
      </w:r>
      <w:r>
        <w:rPr>
          <w:b/>
          <w:lang w:val="uk-UA"/>
        </w:rPr>
        <w:t xml:space="preserve">та загальна чисельність </w:t>
      </w:r>
      <w:r w:rsidR="00E35C0F">
        <w:rPr>
          <w:b/>
          <w:lang w:val="uk-UA"/>
        </w:rPr>
        <w:t>працівників</w:t>
      </w:r>
    </w:p>
    <w:p w:rsidR="00F3387A" w:rsidRDefault="00F3387A" w:rsidP="00F3387A">
      <w:pPr>
        <w:jc w:val="center"/>
        <w:rPr>
          <w:b/>
          <w:lang w:val="uk-UA"/>
        </w:rPr>
      </w:pPr>
      <w:r>
        <w:rPr>
          <w:b/>
          <w:lang w:val="uk-UA"/>
        </w:rPr>
        <w:t xml:space="preserve">Центру соціальних служб </w:t>
      </w:r>
      <w:proofErr w:type="spellStart"/>
      <w:r>
        <w:rPr>
          <w:b/>
          <w:lang w:val="uk-UA"/>
        </w:rPr>
        <w:t>Машівської</w:t>
      </w:r>
      <w:proofErr w:type="spellEnd"/>
      <w:r>
        <w:rPr>
          <w:b/>
          <w:lang w:val="uk-UA"/>
        </w:rPr>
        <w:t xml:space="preserve"> селищної ради </w:t>
      </w:r>
    </w:p>
    <w:p w:rsidR="00F3387A" w:rsidRDefault="00F3387A" w:rsidP="00F3387A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2022 рік. </w:t>
      </w:r>
    </w:p>
    <w:p w:rsidR="00F3387A" w:rsidRPr="00694496" w:rsidRDefault="00F3387A" w:rsidP="00F3387A">
      <w:pPr>
        <w:jc w:val="center"/>
        <w:rPr>
          <w:b/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p w:rsidR="00F3387A" w:rsidRDefault="00F3387A" w:rsidP="00F3387A">
      <w:pPr>
        <w:jc w:val="center"/>
        <w:rPr>
          <w:lang w:val="uk-UA"/>
        </w:rPr>
      </w:pPr>
    </w:p>
    <w:tbl>
      <w:tblPr>
        <w:tblStyle w:val="a3"/>
        <w:tblW w:w="9411" w:type="dxa"/>
        <w:tblLook w:val="04A0" w:firstRow="1" w:lastRow="0" w:firstColumn="1" w:lastColumn="0" w:noHBand="0" w:noVBand="1"/>
      </w:tblPr>
      <w:tblGrid>
        <w:gridCol w:w="817"/>
        <w:gridCol w:w="6237"/>
        <w:gridCol w:w="2357"/>
      </w:tblGrid>
      <w:tr w:rsidR="00F3387A" w:rsidRPr="00F3387A" w:rsidTr="00AB5657">
        <w:tc>
          <w:tcPr>
            <w:tcW w:w="81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623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235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штатних посад</w:t>
            </w:r>
          </w:p>
        </w:tc>
      </w:tr>
      <w:tr w:rsidR="00F3387A" w:rsidRPr="00F3387A" w:rsidTr="00AB5657">
        <w:tc>
          <w:tcPr>
            <w:tcW w:w="81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</w:p>
        </w:tc>
        <w:tc>
          <w:tcPr>
            <w:tcW w:w="235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3387A" w:rsidTr="00AB5657">
        <w:tc>
          <w:tcPr>
            <w:tcW w:w="81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3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5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3387A" w:rsidTr="00AB5657">
        <w:tc>
          <w:tcPr>
            <w:tcW w:w="81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3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Фахівець із соціальної роботи ІІ категорії</w:t>
            </w:r>
          </w:p>
        </w:tc>
        <w:tc>
          <w:tcPr>
            <w:tcW w:w="235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3387A" w:rsidTr="00AB5657">
        <w:tc>
          <w:tcPr>
            <w:tcW w:w="81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37" w:type="dxa"/>
          </w:tcPr>
          <w:p w:rsidR="00F3387A" w:rsidRDefault="00F3387A" w:rsidP="00AB5657">
            <w:pPr>
              <w:rPr>
                <w:lang w:val="uk-UA"/>
              </w:rPr>
            </w:pPr>
            <w:r>
              <w:rPr>
                <w:lang w:val="uk-UA"/>
              </w:rPr>
              <w:t>Фахівці із соціальної роботи</w:t>
            </w:r>
          </w:p>
        </w:tc>
        <w:tc>
          <w:tcPr>
            <w:tcW w:w="2357" w:type="dxa"/>
          </w:tcPr>
          <w:p w:rsidR="00F3387A" w:rsidRDefault="00F3387A" w:rsidP="00F33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F3387A" w:rsidRPr="00054C6A" w:rsidTr="00AB5657">
        <w:tc>
          <w:tcPr>
            <w:tcW w:w="817" w:type="dxa"/>
          </w:tcPr>
          <w:p w:rsidR="00F3387A" w:rsidRPr="00054C6A" w:rsidRDefault="00F3387A" w:rsidP="00AB565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7" w:type="dxa"/>
          </w:tcPr>
          <w:p w:rsidR="00F3387A" w:rsidRPr="00054C6A" w:rsidRDefault="00F3387A" w:rsidP="00AB5657">
            <w:pPr>
              <w:rPr>
                <w:b/>
                <w:lang w:val="uk-UA"/>
              </w:rPr>
            </w:pPr>
            <w:r w:rsidRPr="00054C6A">
              <w:rPr>
                <w:b/>
                <w:lang w:val="uk-UA"/>
              </w:rPr>
              <w:t>Всього:</w:t>
            </w:r>
          </w:p>
        </w:tc>
        <w:tc>
          <w:tcPr>
            <w:tcW w:w="2357" w:type="dxa"/>
          </w:tcPr>
          <w:p w:rsidR="00F3387A" w:rsidRPr="00054C6A" w:rsidRDefault="00F3387A" w:rsidP="00F3387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</w:tbl>
    <w:p w:rsidR="00F3387A" w:rsidRPr="00F3387A" w:rsidRDefault="00F3387A">
      <w:pPr>
        <w:rPr>
          <w:lang w:val="uk-UA"/>
        </w:rPr>
      </w:pPr>
    </w:p>
    <w:sectPr w:rsidR="00F3387A" w:rsidRPr="00F3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DF"/>
    <w:rsid w:val="003919E9"/>
    <w:rsid w:val="007111DF"/>
    <w:rsid w:val="00AF037C"/>
    <w:rsid w:val="00E35C0F"/>
    <w:rsid w:val="00F06371"/>
    <w:rsid w:val="00F3387A"/>
    <w:rsid w:val="00FB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a"/>
    <w:link w:val="10"/>
    <w:rsid w:val="00F3387A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387A"/>
    <w:rPr>
      <w:rFonts w:ascii="Times New Roman" w:eastAsia="Andale Sans UI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Standard">
    <w:name w:val="Standard"/>
    <w:rsid w:val="00F33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ormaltextrun">
    <w:name w:val="normaltextrun"/>
    <w:basedOn w:val="a0"/>
    <w:rsid w:val="00F3387A"/>
  </w:style>
  <w:style w:type="character" w:customStyle="1" w:styleId="eop">
    <w:name w:val="eop"/>
    <w:basedOn w:val="a0"/>
    <w:rsid w:val="00F3387A"/>
  </w:style>
  <w:style w:type="table" w:styleId="a3">
    <w:name w:val="Table Grid"/>
    <w:basedOn w:val="a1"/>
    <w:uiPriority w:val="59"/>
    <w:rsid w:val="00F33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F3387A"/>
  </w:style>
  <w:style w:type="paragraph" w:styleId="a4">
    <w:name w:val="Balloon Text"/>
    <w:basedOn w:val="a"/>
    <w:link w:val="a5"/>
    <w:uiPriority w:val="99"/>
    <w:semiHidden/>
    <w:unhideWhenUsed/>
    <w:rsid w:val="0039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9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a"/>
    <w:link w:val="10"/>
    <w:rsid w:val="00F3387A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387A"/>
    <w:rPr>
      <w:rFonts w:ascii="Times New Roman" w:eastAsia="Andale Sans UI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Standard">
    <w:name w:val="Standard"/>
    <w:rsid w:val="00F33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ormaltextrun">
    <w:name w:val="normaltextrun"/>
    <w:basedOn w:val="a0"/>
    <w:rsid w:val="00F3387A"/>
  </w:style>
  <w:style w:type="character" w:customStyle="1" w:styleId="eop">
    <w:name w:val="eop"/>
    <w:basedOn w:val="a0"/>
    <w:rsid w:val="00F3387A"/>
  </w:style>
  <w:style w:type="table" w:styleId="a3">
    <w:name w:val="Table Grid"/>
    <w:basedOn w:val="a1"/>
    <w:uiPriority w:val="59"/>
    <w:rsid w:val="00F33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F3387A"/>
  </w:style>
  <w:style w:type="paragraph" w:styleId="a4">
    <w:name w:val="Balloon Text"/>
    <w:basedOn w:val="a"/>
    <w:link w:val="a5"/>
    <w:uiPriority w:val="99"/>
    <w:semiHidden/>
    <w:unhideWhenUsed/>
    <w:rsid w:val="0039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9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5</cp:revision>
  <cp:lastPrinted>2021-12-22T09:07:00Z</cp:lastPrinted>
  <dcterms:created xsi:type="dcterms:W3CDTF">2021-12-15T12:54:00Z</dcterms:created>
  <dcterms:modified xsi:type="dcterms:W3CDTF">2021-12-22T09:08:00Z</dcterms:modified>
</cp:coreProperties>
</file>