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MON_1505217346"/>
    <w:bookmarkStart w:id="1" w:name="_MON_1505217516"/>
    <w:bookmarkStart w:id="2" w:name="_MON_1505217656"/>
    <w:bookmarkStart w:id="3" w:name="_MON_1505217754"/>
    <w:bookmarkStart w:id="4" w:name="_MON_1505217813"/>
    <w:bookmarkStart w:id="5" w:name="_MON_1505219940"/>
    <w:bookmarkStart w:id="6" w:name="_MON_1579354974"/>
    <w:bookmarkEnd w:id="0"/>
    <w:bookmarkEnd w:id="1"/>
    <w:bookmarkEnd w:id="2"/>
    <w:bookmarkEnd w:id="3"/>
    <w:bookmarkEnd w:id="4"/>
    <w:bookmarkEnd w:id="5"/>
    <w:bookmarkEnd w:id="6"/>
    <w:p w14:paraId="2E57A496" w14:textId="77777777" w:rsidR="008E6204" w:rsidRDefault="008E6204" w:rsidP="008E6204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 w14:anchorId="6B8A29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39pt;height:56.25pt" o:ole="" fillcolor="yellow">
            <v:imagedata r:id="rId5" o:title=""/>
          </v:shape>
          <o:OLEObject Type="Embed" ProgID="Word.Picture.8" ShapeID="_x0000_i1030" DrawAspect="Content" ObjectID="_1654329744" r:id="rId6"/>
        </w:object>
      </w:r>
    </w:p>
    <w:p w14:paraId="7351D5BF" w14:textId="77777777" w:rsidR="008E6204" w:rsidRDefault="008E6204" w:rsidP="008E6204">
      <w:pPr>
        <w:tabs>
          <w:tab w:val="left" w:pos="960"/>
        </w:tabs>
        <w:spacing w:line="216" w:lineRule="auto"/>
        <w:jc w:val="center"/>
      </w:pPr>
      <w:r>
        <w:rPr>
          <w:sz w:val="32"/>
          <w:szCs w:val="32"/>
          <w:lang w:val="uk-UA"/>
        </w:rPr>
        <w:t>УКРАЇНА</w:t>
      </w:r>
    </w:p>
    <w:p w14:paraId="2581F6A0" w14:textId="77777777" w:rsidR="008E6204" w:rsidRDefault="008E6204" w:rsidP="008E6204">
      <w:pPr>
        <w:tabs>
          <w:tab w:val="left" w:pos="960"/>
        </w:tabs>
        <w:spacing w:line="216" w:lineRule="auto"/>
        <w:jc w:val="center"/>
      </w:pPr>
      <w:r>
        <w:rPr>
          <w:sz w:val="32"/>
          <w:lang w:val="uk-UA"/>
        </w:rPr>
        <w:t>МАШІВСЬКА СЕЛИЩНА РАДА МАШІВСЬКОГО РАЙОНУ ПОЛТАВСЬКОЇ ОБЛАСТІ</w:t>
      </w:r>
    </w:p>
    <w:p w14:paraId="05DF23E2" w14:textId="77777777" w:rsidR="008E6204" w:rsidRDefault="008E6204" w:rsidP="008E6204">
      <w:pPr>
        <w:spacing w:line="216" w:lineRule="auto"/>
        <w:jc w:val="center"/>
        <w:rPr>
          <w:b/>
          <w:bCs/>
          <w:sz w:val="10"/>
          <w:szCs w:val="10"/>
          <w:lang w:val="uk-UA"/>
        </w:rPr>
      </w:pPr>
    </w:p>
    <w:p w14:paraId="5C703AB7" w14:textId="77777777" w:rsidR="008E6204" w:rsidRDefault="008E6204" w:rsidP="008E6204">
      <w:pPr>
        <w:pStyle w:val="1"/>
        <w:tabs>
          <w:tab w:val="clear" w:pos="2960"/>
          <w:tab w:val="num" w:pos="0"/>
        </w:tabs>
        <w:suppressAutoHyphens/>
        <w:spacing w:line="216" w:lineRule="auto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14:paraId="58895F5D" w14:textId="77777777" w:rsidR="008E6204" w:rsidRDefault="008E6204" w:rsidP="008E6204">
      <w:pPr>
        <w:numPr>
          <w:ilvl w:val="0"/>
          <w:numId w:val="1"/>
        </w:numPr>
        <w:suppressAutoHyphens/>
        <w:jc w:val="center"/>
      </w:pPr>
      <w:r>
        <w:rPr>
          <w:sz w:val="28"/>
          <w:lang w:val="uk-UA"/>
        </w:rPr>
        <w:t>двадцять дев'ятої  сесії селищної ради сьомого скликання</w:t>
      </w:r>
    </w:p>
    <w:p w14:paraId="291C474E" w14:textId="77777777" w:rsidR="008E6204" w:rsidRDefault="008E6204" w:rsidP="008E6204">
      <w:pPr>
        <w:numPr>
          <w:ilvl w:val="0"/>
          <w:numId w:val="1"/>
        </w:numPr>
        <w:tabs>
          <w:tab w:val="left" w:pos="1340"/>
        </w:tabs>
        <w:suppressAutoHyphens/>
        <w:jc w:val="center"/>
      </w:pPr>
      <w:r>
        <w:rPr>
          <w:bCs/>
          <w:sz w:val="28"/>
          <w:lang w:val="uk-UA"/>
        </w:rPr>
        <w:t xml:space="preserve">від  24 червня </w:t>
      </w:r>
      <w:r>
        <w:rPr>
          <w:bCs/>
          <w:i/>
          <w:color w:val="FF0000"/>
          <w:sz w:val="28"/>
          <w:u w:val="single"/>
          <w:lang w:val="uk-UA"/>
        </w:rPr>
        <w:t xml:space="preserve"> </w:t>
      </w:r>
      <w:r>
        <w:rPr>
          <w:bCs/>
          <w:sz w:val="28"/>
          <w:lang w:val="uk-UA"/>
        </w:rPr>
        <w:t>2020 року</w:t>
      </w:r>
    </w:p>
    <w:p w14:paraId="3CE850FB" w14:textId="77777777" w:rsidR="008E6204" w:rsidRDefault="008E6204" w:rsidP="008E6204">
      <w:pPr>
        <w:numPr>
          <w:ilvl w:val="0"/>
          <w:numId w:val="1"/>
        </w:numPr>
        <w:tabs>
          <w:tab w:val="left" w:pos="3220"/>
        </w:tabs>
        <w:suppressAutoHyphens/>
        <w:spacing w:line="216" w:lineRule="auto"/>
        <w:jc w:val="center"/>
        <w:rPr>
          <w:b/>
          <w:bCs/>
        </w:rPr>
      </w:pPr>
      <w:r>
        <w:rPr>
          <w:b/>
          <w:bCs/>
          <w:sz w:val="28"/>
          <w:lang w:val="uk-UA"/>
        </w:rPr>
        <w:t>смт</w:t>
      </w:r>
      <w:r>
        <w:rPr>
          <w:b/>
          <w:bCs/>
        </w:rPr>
        <w:t xml:space="preserve"> МАШІВКА</w:t>
      </w:r>
    </w:p>
    <w:p w14:paraId="37777843" w14:textId="77777777" w:rsidR="008E6204" w:rsidRDefault="008E6204" w:rsidP="008E6204">
      <w:pPr>
        <w:tabs>
          <w:tab w:val="left" w:pos="3220"/>
        </w:tabs>
        <w:jc w:val="center"/>
        <w:rPr>
          <w:sz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8E6204" w:rsidRPr="008979BE" w14:paraId="5537D6C5" w14:textId="77777777" w:rsidTr="00580EC3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14:paraId="20A78220" w14:textId="17F96B22" w:rsidR="008E6204" w:rsidRPr="008979BE" w:rsidRDefault="008E6204" w:rsidP="008E6204">
            <w:pPr>
              <w:pStyle w:val="1"/>
              <w:spacing w:line="216" w:lineRule="auto"/>
              <w:rPr>
                <w:b/>
                <w:sz w:val="28"/>
                <w:szCs w:val="28"/>
              </w:rPr>
            </w:pPr>
            <w:r w:rsidRPr="008979BE">
              <w:rPr>
                <w:sz w:val="28"/>
                <w:szCs w:val="28"/>
              </w:rPr>
              <w:t xml:space="preserve">Про  </w:t>
            </w:r>
            <w:r>
              <w:rPr>
                <w:sz w:val="28"/>
                <w:szCs w:val="28"/>
              </w:rPr>
              <w:t>поділ земельної ділянки комунальної власності</w:t>
            </w:r>
          </w:p>
        </w:tc>
      </w:tr>
    </w:tbl>
    <w:p w14:paraId="5A3738E7" w14:textId="77777777" w:rsidR="008E6204" w:rsidRPr="005D32BD" w:rsidRDefault="008E6204" w:rsidP="008E6204">
      <w:pPr>
        <w:pStyle w:val="1"/>
        <w:jc w:val="center"/>
        <w:rPr>
          <w:b/>
          <w:sz w:val="28"/>
          <w:szCs w:val="28"/>
        </w:rPr>
      </w:pPr>
      <w:r w:rsidRPr="005D32BD">
        <w:rPr>
          <w:b/>
          <w:sz w:val="28"/>
          <w:szCs w:val="28"/>
        </w:rPr>
        <w:t xml:space="preserve">  </w:t>
      </w:r>
    </w:p>
    <w:p w14:paraId="138EE0FE" w14:textId="0D4689DC" w:rsidR="008E6204" w:rsidRPr="00B906DA" w:rsidRDefault="008E6204" w:rsidP="008E6204">
      <w:pPr>
        <w:ind w:firstLine="709"/>
        <w:jc w:val="both"/>
        <w:rPr>
          <w:sz w:val="28"/>
          <w:szCs w:val="28"/>
          <w:lang w:val="uk-UA"/>
        </w:rPr>
      </w:pPr>
      <w:r w:rsidRPr="0099696D">
        <w:rPr>
          <w:sz w:val="28"/>
          <w:szCs w:val="28"/>
          <w:lang w:val="uk-UA"/>
        </w:rPr>
        <w:t>Керуючись ст. 26 Закону України «Про місцеве самоврядування в Україні», ст. 12,</w:t>
      </w:r>
      <w:r w:rsidRPr="00E00F07">
        <w:rPr>
          <w:sz w:val="28"/>
          <w:szCs w:val="28"/>
          <w:lang w:val="uk-UA"/>
        </w:rPr>
        <w:t xml:space="preserve">  Земельного кодексу України,</w:t>
      </w:r>
      <w:r w:rsidR="00D63F84" w:rsidRPr="00D63F84">
        <w:rPr>
          <w:color w:val="333333"/>
          <w:sz w:val="28"/>
          <w:szCs w:val="28"/>
        </w:rPr>
        <w:t xml:space="preserve"> </w:t>
      </w:r>
      <w:r w:rsidR="00D63F84" w:rsidRPr="00FF2FED">
        <w:rPr>
          <w:color w:val="333333"/>
          <w:sz w:val="28"/>
          <w:szCs w:val="28"/>
        </w:rPr>
        <w:t>»</w:t>
      </w:r>
      <w:r w:rsidR="00D63F84">
        <w:rPr>
          <w:color w:val="333333"/>
          <w:sz w:val="28"/>
          <w:szCs w:val="28"/>
        </w:rPr>
        <w:t xml:space="preserve"> </w:t>
      </w:r>
      <w:proofErr w:type="spellStart"/>
      <w:r w:rsidR="00D63F84">
        <w:rPr>
          <w:sz w:val="28"/>
          <w:szCs w:val="28"/>
        </w:rPr>
        <w:t>ст.ст</w:t>
      </w:r>
      <w:proofErr w:type="spellEnd"/>
      <w:r w:rsidR="00D63F84">
        <w:rPr>
          <w:sz w:val="28"/>
          <w:szCs w:val="28"/>
        </w:rPr>
        <w:t xml:space="preserve">. 19,22, 23, </w:t>
      </w:r>
      <w:proofErr w:type="gramStart"/>
      <w:r w:rsidR="00D63F84">
        <w:rPr>
          <w:sz w:val="28"/>
          <w:szCs w:val="28"/>
        </w:rPr>
        <w:t>26</w:t>
      </w:r>
      <w:r w:rsidR="00D63F84" w:rsidRPr="00FF2FED">
        <w:rPr>
          <w:sz w:val="28"/>
          <w:szCs w:val="28"/>
        </w:rPr>
        <w:t xml:space="preserve">  Закону</w:t>
      </w:r>
      <w:proofErr w:type="gramEnd"/>
      <w:r w:rsidR="00D63F84" w:rsidRPr="00FF2FED">
        <w:rPr>
          <w:sz w:val="28"/>
          <w:szCs w:val="28"/>
        </w:rPr>
        <w:t xml:space="preserve"> </w:t>
      </w:r>
      <w:proofErr w:type="spellStart"/>
      <w:r w:rsidR="00D63F84" w:rsidRPr="00FF2FED">
        <w:rPr>
          <w:sz w:val="28"/>
          <w:szCs w:val="28"/>
        </w:rPr>
        <w:t>України</w:t>
      </w:r>
      <w:proofErr w:type="spellEnd"/>
      <w:r w:rsidR="00D63F84" w:rsidRPr="00FF2FED">
        <w:rPr>
          <w:sz w:val="28"/>
          <w:szCs w:val="28"/>
        </w:rPr>
        <w:t xml:space="preserve"> «Про </w:t>
      </w:r>
      <w:proofErr w:type="spellStart"/>
      <w:r w:rsidR="00D63F84" w:rsidRPr="00FF2FED">
        <w:rPr>
          <w:sz w:val="28"/>
          <w:szCs w:val="28"/>
        </w:rPr>
        <w:t>землеустрій</w:t>
      </w:r>
      <w:proofErr w:type="spellEnd"/>
      <w:r w:rsidR="00D63F84" w:rsidRPr="00FF2FED">
        <w:rPr>
          <w:sz w:val="28"/>
          <w:szCs w:val="28"/>
        </w:rPr>
        <w:t>»,</w:t>
      </w:r>
      <w:r>
        <w:rPr>
          <w:sz w:val="28"/>
          <w:szCs w:val="28"/>
          <w:lang w:val="uk-UA"/>
        </w:rPr>
        <w:t xml:space="preserve"> </w:t>
      </w:r>
      <w:r w:rsidRPr="00E00F07">
        <w:rPr>
          <w:sz w:val="28"/>
          <w:szCs w:val="28"/>
          <w:lang w:val="uk-UA"/>
        </w:rPr>
        <w:t>Законом України «Про державну реєстрацію речових прав на нерухоме майно та їх обтяжень»</w:t>
      </w:r>
      <w:r w:rsidRPr="00D75BE7">
        <w:rPr>
          <w:sz w:val="28"/>
          <w:szCs w:val="28"/>
          <w:lang w:val="uk-UA"/>
        </w:rPr>
        <w:t>,</w:t>
      </w:r>
      <w:bookmarkStart w:id="7" w:name="n3"/>
      <w:bookmarkEnd w:id="7"/>
      <w:r w:rsidR="00D63F84">
        <w:rPr>
          <w:sz w:val="28"/>
          <w:szCs w:val="28"/>
          <w:lang w:val="uk-UA"/>
        </w:rPr>
        <w:t xml:space="preserve"> </w:t>
      </w:r>
      <w:r w:rsidRPr="00B906DA">
        <w:rPr>
          <w:sz w:val="28"/>
          <w:szCs w:val="28"/>
          <w:lang w:val="uk-UA"/>
        </w:rPr>
        <w:t>враховуючи рекомендації</w:t>
      </w:r>
      <w:r w:rsidRPr="006F6C9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комісії селищної ради з питань земельних відносин, охорони навколишнього природного середовища</w:t>
      </w:r>
      <w:r>
        <w:rPr>
          <w:sz w:val="28"/>
          <w:lang w:val="uk-UA"/>
        </w:rPr>
        <w:t>, містобудування, будівництва, архітектури, охорони пам’яток, історичного середовища та благоустрою</w:t>
      </w:r>
      <w:r w:rsidRPr="00B906DA">
        <w:rPr>
          <w:sz w:val="28"/>
          <w:szCs w:val="28"/>
          <w:lang w:val="uk-UA"/>
        </w:rPr>
        <w:t xml:space="preserve">, селищна рада </w:t>
      </w:r>
    </w:p>
    <w:p w14:paraId="6B5A3967" w14:textId="77777777" w:rsidR="008E6204" w:rsidRPr="005D32BD" w:rsidRDefault="008E6204" w:rsidP="008E6204">
      <w:pPr>
        <w:spacing w:line="216" w:lineRule="auto"/>
        <w:ind w:firstLine="709"/>
        <w:jc w:val="both"/>
        <w:rPr>
          <w:lang w:val="uk-UA"/>
        </w:rPr>
      </w:pPr>
    </w:p>
    <w:p w14:paraId="7F59090B" w14:textId="77777777" w:rsidR="008E6204" w:rsidRDefault="008E6204" w:rsidP="008E6204">
      <w:pPr>
        <w:spacing w:line="216" w:lineRule="auto"/>
        <w:jc w:val="center"/>
        <w:rPr>
          <w:sz w:val="12"/>
          <w:szCs w:val="12"/>
          <w:lang w:val="uk-UA"/>
        </w:rPr>
      </w:pPr>
    </w:p>
    <w:p w14:paraId="15BCE91A" w14:textId="77777777" w:rsidR="008E6204" w:rsidRPr="00CC6895" w:rsidRDefault="008E6204" w:rsidP="008E6204">
      <w:pPr>
        <w:spacing w:line="216" w:lineRule="auto"/>
        <w:jc w:val="center"/>
        <w:rPr>
          <w:b/>
          <w:bCs/>
          <w:sz w:val="28"/>
          <w:szCs w:val="28"/>
          <w:lang w:val="uk-UA"/>
        </w:rPr>
      </w:pPr>
      <w:r w:rsidRPr="00CC6895">
        <w:rPr>
          <w:b/>
          <w:bCs/>
          <w:sz w:val="28"/>
          <w:szCs w:val="28"/>
          <w:lang w:val="uk-UA"/>
        </w:rPr>
        <w:t xml:space="preserve">  ВИРІШИЛА:</w:t>
      </w:r>
    </w:p>
    <w:p w14:paraId="0B4758E6" w14:textId="77777777" w:rsidR="008E6204" w:rsidRPr="00CC6895" w:rsidRDefault="008E6204" w:rsidP="008E6204">
      <w:pPr>
        <w:spacing w:line="216" w:lineRule="auto"/>
        <w:jc w:val="both"/>
        <w:rPr>
          <w:b/>
          <w:bCs/>
          <w:lang w:val="uk-UA"/>
        </w:rPr>
      </w:pPr>
    </w:p>
    <w:p w14:paraId="066B782D" w14:textId="22E9ABF1" w:rsidR="00D63F84" w:rsidRPr="00B362A2" w:rsidRDefault="00D63F84" w:rsidP="00EF46DD">
      <w:pPr>
        <w:pStyle w:val="a7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оділ</w:t>
      </w:r>
      <w:r>
        <w:rPr>
          <w:rFonts w:ascii="Times New Roman" w:hAnsi="Times New Roman" w:cs="Times New Roman"/>
          <w:sz w:val="28"/>
          <w:szCs w:val="28"/>
        </w:rPr>
        <w:t xml:space="preserve">ити </w:t>
      </w:r>
      <w:r>
        <w:rPr>
          <w:rFonts w:ascii="Times New Roman" w:hAnsi="Times New Roman" w:cs="Times New Roman"/>
          <w:sz w:val="28"/>
          <w:szCs w:val="28"/>
        </w:rPr>
        <w:t xml:space="preserve"> земельн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r>
        <w:rPr>
          <w:rFonts w:ascii="Times New Roman" w:hAnsi="Times New Roman" w:cs="Times New Roman"/>
          <w:sz w:val="28"/>
          <w:szCs w:val="28"/>
        </w:rPr>
        <w:t xml:space="preserve"> ділянк</w:t>
      </w:r>
      <w:r>
        <w:rPr>
          <w:rFonts w:ascii="Times New Roman" w:hAnsi="Times New Roman" w:cs="Times New Roman"/>
          <w:sz w:val="28"/>
          <w:szCs w:val="28"/>
        </w:rPr>
        <w:t>у комунальної власності</w:t>
      </w:r>
      <w:r>
        <w:rPr>
          <w:rFonts w:ascii="Times New Roman" w:hAnsi="Times New Roman" w:cs="Times New Roman"/>
          <w:sz w:val="28"/>
          <w:szCs w:val="28"/>
        </w:rPr>
        <w:t xml:space="preserve">  кадастровий номер </w:t>
      </w:r>
      <w:r>
        <w:rPr>
          <w:rFonts w:ascii="Times New Roman" w:hAnsi="Times New Roman" w:cs="Times New Roman"/>
          <w:sz w:val="28"/>
          <w:szCs w:val="28"/>
        </w:rPr>
        <w:t xml:space="preserve">5323055100:00:006:0426 </w:t>
      </w:r>
      <w:r>
        <w:rPr>
          <w:rFonts w:ascii="Times New Roman" w:hAnsi="Times New Roman" w:cs="Times New Roman"/>
          <w:sz w:val="28"/>
          <w:szCs w:val="28"/>
        </w:rPr>
        <w:t xml:space="preserve"> код КВЦПЗ </w:t>
      </w:r>
      <w:r w:rsidRPr="00FF2FE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16.00 Землі запасу (земельні ділянки кожної категорії земель, які не надані у власність або користування громадянам чи юридичним особам)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площею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12,2800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га.</w:t>
      </w:r>
    </w:p>
    <w:p w14:paraId="63EE0CE5" w14:textId="31FA9AB2" w:rsidR="00D63F84" w:rsidRPr="004A7ABF" w:rsidRDefault="00D63F84" w:rsidP="00EF46DD">
      <w:pPr>
        <w:pStyle w:val="a7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4A7ABF">
        <w:rPr>
          <w:rFonts w:ascii="Times New Roman" w:hAnsi="Times New Roman" w:cs="Times New Roman"/>
          <w:sz w:val="28"/>
          <w:szCs w:val="28"/>
        </w:rPr>
        <w:t xml:space="preserve">Затвердити поділ земельної ділянки кадастровий номер </w:t>
      </w:r>
      <w:r>
        <w:rPr>
          <w:rFonts w:ascii="Times New Roman" w:hAnsi="Times New Roman" w:cs="Times New Roman"/>
          <w:sz w:val="28"/>
          <w:szCs w:val="28"/>
        </w:rPr>
        <w:t xml:space="preserve">5323055100:00:006:0426 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площею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12,2800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га</w:t>
      </w:r>
      <w:r w:rsidRPr="004A7ABF">
        <w:rPr>
          <w:rFonts w:ascii="Times New Roman" w:hAnsi="Times New Roman" w:cs="Times New Roman"/>
          <w:sz w:val="28"/>
          <w:szCs w:val="28"/>
        </w:rPr>
        <w:t xml:space="preserve"> зі зміною цільового призначення </w:t>
      </w:r>
      <w:r>
        <w:rPr>
          <w:rFonts w:ascii="Times New Roman" w:hAnsi="Times New Roman" w:cs="Times New Roman"/>
          <w:sz w:val="28"/>
          <w:szCs w:val="28"/>
        </w:rPr>
        <w:t>із земель запасу на землі для ведення ОСГ.</w:t>
      </w:r>
    </w:p>
    <w:p w14:paraId="45A21D09" w14:textId="4A1F5A1E" w:rsidR="00D63F84" w:rsidRPr="001C7C7A" w:rsidRDefault="00D63F84" w:rsidP="00EF46DD">
      <w:pPr>
        <w:pStyle w:val="a7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3A3C7A">
        <w:rPr>
          <w:rFonts w:ascii="Times New Roman" w:hAnsi="Times New Roman" w:cs="Times New Roman"/>
          <w:sz w:val="28"/>
          <w:szCs w:val="28"/>
        </w:rPr>
        <w:t xml:space="preserve">Провести державну реєстрацію права комунальної власності на земельні ділянки: </w:t>
      </w:r>
      <w:r w:rsidR="00C6412A">
        <w:rPr>
          <w:rFonts w:ascii="Times New Roman" w:hAnsi="Times New Roman" w:cs="Times New Roman"/>
          <w:sz w:val="28"/>
          <w:szCs w:val="28"/>
        </w:rPr>
        <w:t>5323055100:00:006:0432</w:t>
      </w:r>
      <w:r>
        <w:rPr>
          <w:rFonts w:ascii="Times New Roman" w:hAnsi="Times New Roman" w:cs="Times New Roman"/>
          <w:sz w:val="28"/>
          <w:szCs w:val="28"/>
        </w:rPr>
        <w:t xml:space="preserve"> - 1,</w:t>
      </w:r>
      <w:r w:rsidR="00C6412A">
        <w:rPr>
          <w:rFonts w:ascii="Times New Roman" w:hAnsi="Times New Roman" w:cs="Times New Roman"/>
          <w:sz w:val="28"/>
          <w:szCs w:val="28"/>
        </w:rPr>
        <w:t>75</w:t>
      </w:r>
      <w:r>
        <w:rPr>
          <w:rFonts w:ascii="Times New Roman" w:hAnsi="Times New Roman" w:cs="Times New Roman"/>
          <w:sz w:val="28"/>
          <w:szCs w:val="28"/>
        </w:rPr>
        <w:t>га</w:t>
      </w:r>
      <w:r w:rsidRPr="003A3C7A">
        <w:rPr>
          <w:rFonts w:ascii="Times New Roman" w:hAnsi="Times New Roman" w:cs="Times New Roman"/>
          <w:sz w:val="28"/>
          <w:szCs w:val="28"/>
        </w:rPr>
        <w:t xml:space="preserve">, </w:t>
      </w:r>
      <w:r w:rsidR="00C6412A">
        <w:rPr>
          <w:rFonts w:ascii="Times New Roman" w:hAnsi="Times New Roman" w:cs="Times New Roman"/>
          <w:sz w:val="28"/>
          <w:szCs w:val="28"/>
        </w:rPr>
        <w:t>5323055100:00:006:043</w:t>
      </w:r>
      <w:r w:rsidR="00C6412A">
        <w:rPr>
          <w:rFonts w:ascii="Times New Roman" w:hAnsi="Times New Roman" w:cs="Times New Roman"/>
          <w:sz w:val="28"/>
          <w:szCs w:val="28"/>
        </w:rPr>
        <w:t>4</w:t>
      </w:r>
      <w:r w:rsidR="00C6412A">
        <w:rPr>
          <w:rFonts w:ascii="Times New Roman" w:hAnsi="Times New Roman" w:cs="Times New Roman"/>
          <w:sz w:val="28"/>
          <w:szCs w:val="28"/>
        </w:rPr>
        <w:t xml:space="preserve"> </w:t>
      </w:r>
      <w:r w:rsidR="00C6412A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C6412A">
        <w:rPr>
          <w:rFonts w:ascii="Times New Roman" w:hAnsi="Times New Roman" w:cs="Times New Roman"/>
          <w:sz w:val="28"/>
          <w:szCs w:val="28"/>
        </w:rPr>
        <w:t>,75</w:t>
      </w:r>
      <w:r>
        <w:rPr>
          <w:rFonts w:ascii="Times New Roman" w:hAnsi="Times New Roman" w:cs="Times New Roman"/>
          <w:sz w:val="28"/>
          <w:szCs w:val="28"/>
        </w:rPr>
        <w:t xml:space="preserve"> га</w:t>
      </w:r>
      <w:r w:rsidRPr="003A3C7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412A">
        <w:rPr>
          <w:rFonts w:ascii="Times New Roman" w:hAnsi="Times New Roman" w:cs="Times New Roman"/>
          <w:sz w:val="28"/>
          <w:szCs w:val="28"/>
        </w:rPr>
        <w:t>5323055100:00:006:043</w:t>
      </w:r>
      <w:r w:rsidR="00C6412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- 1,</w:t>
      </w:r>
      <w:r w:rsidR="00C6412A">
        <w:rPr>
          <w:rFonts w:ascii="Times New Roman" w:hAnsi="Times New Roman" w:cs="Times New Roman"/>
          <w:sz w:val="28"/>
          <w:szCs w:val="28"/>
        </w:rPr>
        <w:t>75</w:t>
      </w:r>
      <w:r>
        <w:rPr>
          <w:rFonts w:ascii="Times New Roman" w:hAnsi="Times New Roman" w:cs="Times New Roman"/>
          <w:sz w:val="28"/>
          <w:szCs w:val="28"/>
        </w:rPr>
        <w:t xml:space="preserve"> га</w:t>
      </w:r>
      <w:r w:rsidRPr="003A3C7A">
        <w:rPr>
          <w:rFonts w:ascii="Times New Roman" w:hAnsi="Times New Roman" w:cs="Times New Roman"/>
          <w:sz w:val="28"/>
          <w:szCs w:val="28"/>
        </w:rPr>
        <w:t xml:space="preserve">, </w:t>
      </w:r>
      <w:r w:rsidR="00C6412A">
        <w:rPr>
          <w:rFonts w:ascii="Times New Roman" w:hAnsi="Times New Roman" w:cs="Times New Roman"/>
          <w:sz w:val="28"/>
          <w:szCs w:val="28"/>
        </w:rPr>
        <w:t>5323055100:00:006:043</w:t>
      </w:r>
      <w:r w:rsidR="00C6412A">
        <w:rPr>
          <w:rFonts w:ascii="Times New Roman" w:hAnsi="Times New Roman" w:cs="Times New Roman"/>
          <w:sz w:val="28"/>
          <w:szCs w:val="28"/>
        </w:rPr>
        <w:t xml:space="preserve">3 </w:t>
      </w:r>
      <w:r>
        <w:rPr>
          <w:rFonts w:ascii="Times New Roman" w:hAnsi="Times New Roman" w:cs="Times New Roman"/>
          <w:sz w:val="28"/>
          <w:szCs w:val="28"/>
        </w:rPr>
        <w:t>-1,</w:t>
      </w:r>
      <w:r w:rsidR="00C6412A">
        <w:rPr>
          <w:rFonts w:ascii="Times New Roman" w:hAnsi="Times New Roman" w:cs="Times New Roman"/>
          <w:sz w:val="28"/>
          <w:szCs w:val="28"/>
        </w:rPr>
        <w:t>75</w:t>
      </w:r>
      <w:r>
        <w:rPr>
          <w:rFonts w:ascii="Times New Roman" w:hAnsi="Times New Roman" w:cs="Times New Roman"/>
          <w:sz w:val="28"/>
          <w:szCs w:val="28"/>
        </w:rPr>
        <w:t>га</w:t>
      </w:r>
      <w:r w:rsidRPr="003A3C7A">
        <w:rPr>
          <w:rFonts w:ascii="Times New Roman" w:hAnsi="Times New Roman" w:cs="Times New Roman"/>
          <w:sz w:val="28"/>
          <w:szCs w:val="28"/>
        </w:rPr>
        <w:t xml:space="preserve">, що утворилися в результаті поділу земельної ділянки з кадастровим номером </w:t>
      </w:r>
      <w:r w:rsidR="00C6412A">
        <w:rPr>
          <w:rFonts w:ascii="Times New Roman" w:hAnsi="Times New Roman" w:cs="Times New Roman"/>
          <w:sz w:val="28"/>
          <w:szCs w:val="28"/>
        </w:rPr>
        <w:t xml:space="preserve">5323055100:00:006:0426 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C6412A">
        <w:rPr>
          <w:rFonts w:ascii="Times New Roman" w:hAnsi="Times New Roman" w:cs="Times New Roman"/>
          <w:sz w:val="28"/>
          <w:szCs w:val="28"/>
        </w:rPr>
        <w:t>12,2800</w:t>
      </w:r>
      <w:r>
        <w:rPr>
          <w:rFonts w:ascii="Times New Roman" w:hAnsi="Times New Roman" w:cs="Times New Roman"/>
          <w:sz w:val="28"/>
          <w:szCs w:val="28"/>
        </w:rPr>
        <w:t>га.</w:t>
      </w:r>
    </w:p>
    <w:p w14:paraId="2516AD36" w14:textId="05712749" w:rsidR="008E6204" w:rsidRDefault="001C7C7A" w:rsidP="00EF46DD">
      <w:pPr>
        <w:pStyle w:val="a3"/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4.</w:t>
      </w:r>
      <w:r w:rsidR="008E6204">
        <w:rPr>
          <w:sz w:val="28"/>
          <w:szCs w:val="28"/>
        </w:rPr>
        <w:t xml:space="preserve"> Контроль за виконанням рішення покласти на постійну комісію селищної ради </w:t>
      </w:r>
      <w:r>
        <w:rPr>
          <w:sz w:val="28"/>
          <w:szCs w:val="28"/>
        </w:rPr>
        <w:t xml:space="preserve">   </w:t>
      </w:r>
      <w:r w:rsidR="008E6204">
        <w:rPr>
          <w:sz w:val="28"/>
          <w:szCs w:val="28"/>
        </w:rPr>
        <w:t>з питань земельних відносин, охорони навколишнього природного середовища</w:t>
      </w:r>
      <w:r w:rsidR="008E6204">
        <w:rPr>
          <w:sz w:val="28"/>
        </w:rPr>
        <w:t>, містобудування, будівництва, архітектури, охорони пам’яток, історичного середовища та благоустрою</w:t>
      </w:r>
      <w:r w:rsidR="008E6204">
        <w:rPr>
          <w:sz w:val="28"/>
          <w:szCs w:val="28"/>
        </w:rPr>
        <w:t>.</w:t>
      </w:r>
    </w:p>
    <w:p w14:paraId="71FFAEE1" w14:textId="77777777" w:rsidR="008E6204" w:rsidRDefault="008E6204" w:rsidP="00EF46DD">
      <w:pPr>
        <w:pStyle w:val="a3"/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78E4EBC4" w14:textId="77777777" w:rsidR="008E6204" w:rsidRDefault="008E6204" w:rsidP="008E6204">
      <w:pPr>
        <w:pStyle w:val="a3"/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0135AC21" w14:textId="77777777" w:rsidR="008E6204" w:rsidRDefault="008E6204" w:rsidP="008E6204">
      <w:pPr>
        <w:pStyle w:val="a5"/>
        <w:shd w:val="clear" w:color="auto" w:fill="FFFFFF"/>
        <w:spacing w:before="0" w:after="0" w:line="300" w:lineRule="atLeast"/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     М.І.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Кравченко</w:t>
      </w:r>
    </w:p>
    <w:p w14:paraId="684688A4" w14:textId="77777777" w:rsidR="006721AF" w:rsidRDefault="00EF46DD"/>
    <w:sectPr w:rsidR="006721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9FC2AF8"/>
    <w:multiLevelType w:val="hybridMultilevel"/>
    <w:tmpl w:val="CA48B6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029"/>
    <w:rsid w:val="001C7C7A"/>
    <w:rsid w:val="00376504"/>
    <w:rsid w:val="004125BB"/>
    <w:rsid w:val="008E6204"/>
    <w:rsid w:val="00B372CD"/>
    <w:rsid w:val="00C6412A"/>
    <w:rsid w:val="00D63F84"/>
    <w:rsid w:val="00EF46DD"/>
    <w:rsid w:val="00F37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B7C49"/>
  <w15:chartTrackingRefBased/>
  <w15:docId w15:val="{8E6DB8F3-5989-4379-AD60-D6C2B64A3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62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8E6204"/>
    <w:pPr>
      <w:keepNext/>
      <w:tabs>
        <w:tab w:val="left" w:pos="2960"/>
      </w:tabs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E6204"/>
    <w:rPr>
      <w:rFonts w:ascii="Times New Roman" w:eastAsia="Times New Roman" w:hAnsi="Times New Roman" w:cs="Times New Roman"/>
      <w:sz w:val="52"/>
      <w:szCs w:val="24"/>
      <w:lang w:eastAsia="ru-RU"/>
    </w:rPr>
  </w:style>
  <w:style w:type="paragraph" w:styleId="a3">
    <w:name w:val="Body Text"/>
    <w:basedOn w:val="a"/>
    <w:link w:val="a4"/>
    <w:unhideWhenUsed/>
    <w:rsid w:val="008E6204"/>
    <w:pPr>
      <w:jc w:val="both"/>
    </w:pPr>
    <w:rPr>
      <w:lang w:val="uk-UA"/>
    </w:rPr>
  </w:style>
  <w:style w:type="character" w:customStyle="1" w:styleId="a4">
    <w:name w:val="Основний текст Знак"/>
    <w:basedOn w:val="a0"/>
    <w:link w:val="a3"/>
    <w:rsid w:val="008E62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rsid w:val="008E6204"/>
    <w:pPr>
      <w:spacing w:before="100" w:beforeAutospacing="1" w:after="100" w:afterAutospacing="1"/>
    </w:pPr>
  </w:style>
  <w:style w:type="character" w:styleId="a6">
    <w:name w:val="Strong"/>
    <w:qFormat/>
    <w:rsid w:val="008E6204"/>
    <w:rPr>
      <w:b/>
      <w:bCs/>
    </w:rPr>
  </w:style>
  <w:style w:type="paragraph" w:styleId="a7">
    <w:name w:val="List Paragraph"/>
    <w:basedOn w:val="a"/>
    <w:uiPriority w:val="34"/>
    <w:qFormat/>
    <w:rsid w:val="00D63F84"/>
    <w:pPr>
      <w:widowControl w:val="0"/>
      <w:ind w:left="720"/>
      <w:contextualSpacing/>
    </w:pPr>
    <w:rPr>
      <w:rFonts w:ascii="Arial Unicode MS" w:eastAsia="Arial Unicode MS" w:hAnsi="Arial Unicode MS" w:cs="Arial Unicode MS"/>
      <w:color w:val="000000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1182</Words>
  <Characters>675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Сергій Мороз</dc:creator>
  <cp:keywords/>
  <dc:description/>
  <cp:lastModifiedBy>Сергій Мороз</cp:lastModifiedBy>
  <cp:revision>7</cp:revision>
  <dcterms:created xsi:type="dcterms:W3CDTF">2020-06-22T07:42:00Z</dcterms:created>
  <dcterms:modified xsi:type="dcterms:W3CDTF">2020-06-22T08:16:00Z</dcterms:modified>
</cp:coreProperties>
</file>