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0A3A1" w14:textId="77777777" w:rsidR="00C4572D" w:rsidRPr="00C4572D" w:rsidRDefault="00C4572D" w:rsidP="00C4572D">
      <w:pPr>
        <w:rPr>
          <w:bCs/>
          <w:sz w:val="28"/>
          <w:szCs w:val="28"/>
          <w:lang w:val="uk-UA"/>
        </w:rPr>
      </w:pPr>
    </w:p>
    <w:tbl>
      <w:tblPr>
        <w:tblW w:w="7222" w:type="pct"/>
        <w:tblLook w:val="01E0" w:firstRow="1" w:lastRow="1" w:firstColumn="1" w:lastColumn="1" w:noHBand="0" w:noVBand="0"/>
      </w:tblPr>
      <w:tblGrid>
        <w:gridCol w:w="9038"/>
        <w:gridCol w:w="4786"/>
      </w:tblGrid>
      <w:tr w:rsidR="00C4572D" w14:paraId="5202350B" w14:textId="77777777" w:rsidTr="0035148A">
        <w:tc>
          <w:tcPr>
            <w:tcW w:w="3269" w:type="pct"/>
            <w:hideMark/>
          </w:tcPr>
          <w:p w14:paraId="3E32402A" w14:textId="77777777" w:rsidR="00D05781" w:rsidRDefault="00D05781" w:rsidP="00D05781">
            <w:pPr>
              <w:tabs>
                <w:tab w:val="left" w:pos="960"/>
              </w:tabs>
              <w:jc w:val="center"/>
              <w:rPr>
                <w:color w:val="FF0000"/>
                <w:sz w:val="28"/>
                <w:szCs w:val="28"/>
                <w:lang w:val="uk-UA"/>
              </w:rPr>
            </w:pPr>
            <w:r>
              <w:rPr>
                <w:color w:val="FFFF00"/>
                <w:sz w:val="28"/>
                <w:szCs w:val="28"/>
                <w:lang w:val="uk-UA"/>
              </w:rPr>
              <w:object w:dxaOrig="780" w:dyaOrig="1110" w14:anchorId="5F84D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4240991" r:id="rId6"/>
              </w:object>
            </w:r>
            <w:r>
              <w:rPr>
                <w:color w:val="FFFF00"/>
                <w:sz w:val="28"/>
                <w:szCs w:val="28"/>
                <w:lang w:val="uk-UA"/>
              </w:rPr>
              <w:t xml:space="preserve">                                             </w:t>
            </w:r>
          </w:p>
          <w:p w14:paraId="28D45B95" w14:textId="77777777" w:rsidR="00D05781" w:rsidRDefault="00D05781" w:rsidP="00D05781">
            <w:pPr>
              <w:tabs>
                <w:tab w:val="left" w:pos="960"/>
              </w:tabs>
              <w:spacing w:line="216" w:lineRule="auto"/>
              <w:jc w:val="center"/>
            </w:pPr>
            <w:r>
              <w:rPr>
                <w:sz w:val="32"/>
                <w:szCs w:val="32"/>
                <w:lang w:val="uk-UA"/>
              </w:rPr>
              <w:t>УКРАЇНА</w:t>
            </w:r>
          </w:p>
          <w:p w14:paraId="75CA322D" w14:textId="77777777" w:rsidR="00D05781" w:rsidRDefault="00D05781" w:rsidP="00D05781">
            <w:pPr>
              <w:tabs>
                <w:tab w:val="left" w:pos="960"/>
              </w:tabs>
              <w:spacing w:line="216" w:lineRule="auto"/>
              <w:jc w:val="center"/>
              <w:rPr>
                <w:sz w:val="32"/>
                <w:lang w:val="uk-UA"/>
              </w:rPr>
            </w:pPr>
            <w:r>
              <w:rPr>
                <w:sz w:val="32"/>
                <w:lang w:val="uk-UA"/>
              </w:rPr>
              <w:t xml:space="preserve">МАШІВСЬКА СЕЛИЩНА РАДА </w:t>
            </w:r>
          </w:p>
          <w:p w14:paraId="68F3DA63" w14:textId="77777777" w:rsidR="00D05781" w:rsidRDefault="00D05781" w:rsidP="00D05781">
            <w:pPr>
              <w:tabs>
                <w:tab w:val="left" w:pos="960"/>
              </w:tabs>
              <w:spacing w:line="216" w:lineRule="auto"/>
              <w:jc w:val="center"/>
            </w:pPr>
            <w:r>
              <w:rPr>
                <w:sz w:val="32"/>
                <w:lang w:val="uk-UA"/>
              </w:rPr>
              <w:t>ПОЛТАВСЬКОЇ ОБЛАСТІ</w:t>
            </w:r>
          </w:p>
          <w:p w14:paraId="6E0DF37C" w14:textId="77777777" w:rsidR="00D05781" w:rsidRDefault="00D05781" w:rsidP="00D05781">
            <w:pPr>
              <w:spacing w:line="216" w:lineRule="auto"/>
              <w:jc w:val="center"/>
              <w:rPr>
                <w:b/>
                <w:bCs/>
                <w:sz w:val="10"/>
                <w:szCs w:val="10"/>
                <w:lang w:val="uk-UA"/>
              </w:rPr>
            </w:pPr>
          </w:p>
          <w:p w14:paraId="2842CEFD" w14:textId="77777777" w:rsidR="00D05781" w:rsidRDefault="00D05781" w:rsidP="00D05781">
            <w:pPr>
              <w:pStyle w:val="1"/>
              <w:numPr>
                <w:ilvl w:val="0"/>
                <w:numId w:val="1"/>
              </w:numPr>
              <w:tabs>
                <w:tab w:val="clear" w:pos="0"/>
                <w:tab w:val="num" w:pos="360"/>
              </w:tabs>
              <w:spacing w:line="216" w:lineRule="auto"/>
              <w:ind w:left="720" w:hanging="360"/>
              <w:jc w:val="center"/>
            </w:pPr>
            <w:r>
              <w:t>Р І Ш Е Н Н Я</w:t>
            </w:r>
          </w:p>
          <w:p w14:paraId="260B8BF7" w14:textId="77777777" w:rsidR="00D05781" w:rsidRDefault="00D05781" w:rsidP="00D05781">
            <w:pPr>
              <w:numPr>
                <w:ilvl w:val="0"/>
                <w:numId w:val="1"/>
              </w:numPr>
              <w:suppressAutoHyphens/>
              <w:jc w:val="center"/>
            </w:pPr>
            <w:r>
              <w:rPr>
                <w:sz w:val="28"/>
                <w:lang w:val="uk-UA"/>
              </w:rPr>
              <w:t>одинадцятої сесії селищної ради восьмого скликання</w:t>
            </w:r>
          </w:p>
          <w:p w14:paraId="24054438" w14:textId="77777777" w:rsidR="00D05781" w:rsidRDefault="00D05781" w:rsidP="00D05781">
            <w:pPr>
              <w:numPr>
                <w:ilvl w:val="0"/>
                <w:numId w:val="1"/>
              </w:numPr>
              <w:tabs>
                <w:tab w:val="left" w:pos="1340"/>
              </w:tabs>
              <w:suppressAutoHyphens/>
              <w:jc w:val="center"/>
            </w:pPr>
            <w:r>
              <w:rPr>
                <w:bCs/>
                <w:sz w:val="28"/>
                <w:lang w:val="uk-UA"/>
              </w:rPr>
              <w:t xml:space="preserve">від 21     вересня  </w:t>
            </w:r>
            <w:r>
              <w:rPr>
                <w:bCs/>
                <w:i/>
                <w:color w:val="FF0000"/>
                <w:sz w:val="28"/>
                <w:u w:val="single"/>
                <w:lang w:val="uk-UA"/>
              </w:rPr>
              <w:t xml:space="preserve"> </w:t>
            </w:r>
            <w:r>
              <w:rPr>
                <w:bCs/>
                <w:sz w:val="28"/>
                <w:lang w:val="uk-UA"/>
              </w:rPr>
              <w:t>2021 року</w:t>
            </w:r>
          </w:p>
          <w:p w14:paraId="7916E8BD" w14:textId="77777777" w:rsidR="00A567EA" w:rsidRPr="00A567EA" w:rsidRDefault="00A567EA" w:rsidP="00A567EA">
            <w:pPr>
              <w:tabs>
                <w:tab w:val="left" w:pos="3220"/>
              </w:tabs>
              <w:suppressAutoHyphens/>
              <w:spacing w:line="216" w:lineRule="auto"/>
              <w:rPr>
                <w:b/>
                <w:bCs/>
                <w:sz w:val="28"/>
                <w:szCs w:val="28"/>
                <w:lang w:eastAsia="en-US"/>
              </w:rPr>
            </w:pPr>
            <w:r>
              <w:rPr>
                <w:b/>
                <w:bCs/>
                <w:sz w:val="28"/>
                <w:szCs w:val="28"/>
                <w:lang w:val="uk-UA" w:eastAsia="en-US"/>
              </w:rPr>
              <w:t xml:space="preserve">                                               </w:t>
            </w:r>
            <w:r w:rsidR="00C4572D">
              <w:rPr>
                <w:b/>
                <w:bCs/>
                <w:sz w:val="28"/>
                <w:szCs w:val="28"/>
                <w:lang w:val="uk-UA" w:eastAsia="en-US"/>
              </w:rPr>
              <w:t>смт</w:t>
            </w:r>
            <w:r w:rsidR="00C4572D">
              <w:rPr>
                <w:b/>
                <w:bCs/>
                <w:sz w:val="28"/>
                <w:szCs w:val="28"/>
                <w:lang w:eastAsia="en-US"/>
              </w:rPr>
              <w:t xml:space="preserve"> МАШІВКА</w:t>
            </w:r>
            <w:r w:rsidR="00C4572D">
              <w:rPr>
                <w:b/>
                <w:bCs/>
                <w:sz w:val="28"/>
                <w:szCs w:val="28"/>
                <w:lang w:val="uk-UA" w:eastAsia="en-US"/>
              </w:rPr>
              <w:t xml:space="preserve">                 </w:t>
            </w:r>
          </w:p>
          <w:p w14:paraId="7EEB970A" w14:textId="77777777" w:rsidR="00C4572D" w:rsidRDefault="00A567EA" w:rsidP="0035148A">
            <w:pPr>
              <w:numPr>
                <w:ilvl w:val="0"/>
                <w:numId w:val="1"/>
              </w:numPr>
              <w:tabs>
                <w:tab w:val="left" w:pos="3220"/>
              </w:tabs>
              <w:suppressAutoHyphens/>
              <w:spacing w:line="216" w:lineRule="auto"/>
              <w:jc w:val="center"/>
              <w:rPr>
                <w:b/>
                <w:bCs/>
                <w:sz w:val="28"/>
                <w:szCs w:val="28"/>
                <w:lang w:eastAsia="en-US"/>
              </w:rPr>
            </w:pPr>
            <w:r>
              <w:rPr>
                <w:b/>
                <w:bCs/>
                <w:sz w:val="28"/>
                <w:szCs w:val="28"/>
                <w:lang w:val="uk-UA" w:eastAsia="en-US"/>
              </w:rPr>
              <w:t xml:space="preserve">                                                                               </w:t>
            </w:r>
            <w:r w:rsidR="00C4572D">
              <w:rPr>
                <w:b/>
                <w:bCs/>
                <w:sz w:val="28"/>
                <w:szCs w:val="28"/>
                <w:lang w:val="uk-UA" w:eastAsia="en-US"/>
              </w:rPr>
              <w:t xml:space="preserve"> </w:t>
            </w:r>
            <w:r w:rsidR="00C4572D">
              <w:rPr>
                <w:bCs/>
                <w:sz w:val="28"/>
                <w:szCs w:val="28"/>
                <w:lang w:val="uk-UA" w:eastAsia="zh-CN"/>
              </w:rPr>
              <w:t xml:space="preserve">№ </w:t>
            </w:r>
            <w:r>
              <w:rPr>
                <w:bCs/>
                <w:sz w:val="28"/>
                <w:szCs w:val="28"/>
                <w:lang w:val="uk-UA" w:eastAsia="zh-CN"/>
              </w:rPr>
              <w:t>67</w:t>
            </w:r>
            <w:r w:rsidR="00C4572D">
              <w:rPr>
                <w:bCs/>
                <w:sz w:val="28"/>
                <w:szCs w:val="28"/>
                <w:lang w:val="uk-UA" w:eastAsia="zh-CN"/>
              </w:rPr>
              <w:t xml:space="preserve"> /11-</w:t>
            </w:r>
            <w:r w:rsidR="00C4572D">
              <w:rPr>
                <w:bCs/>
                <w:sz w:val="28"/>
                <w:szCs w:val="28"/>
                <w:lang w:val="en-US" w:eastAsia="zh-CN"/>
              </w:rPr>
              <w:t>V</w:t>
            </w:r>
            <w:r w:rsidR="00C4572D">
              <w:rPr>
                <w:bCs/>
                <w:sz w:val="28"/>
                <w:szCs w:val="28"/>
                <w:lang w:val="uk-UA" w:eastAsia="zh-CN"/>
              </w:rPr>
              <w:t>ІІІ</w:t>
            </w:r>
            <w:r w:rsidR="00C4572D">
              <w:rPr>
                <w:sz w:val="28"/>
                <w:szCs w:val="28"/>
                <w:lang w:eastAsia="en-US"/>
              </w:rPr>
              <w:tab/>
            </w:r>
            <w:r w:rsidR="00C4572D">
              <w:rPr>
                <w:sz w:val="28"/>
                <w:szCs w:val="28"/>
                <w:lang w:val="uk-UA" w:eastAsia="zh-CN"/>
              </w:rPr>
              <w:t xml:space="preserve">                                                                                      </w:t>
            </w:r>
          </w:p>
        </w:tc>
        <w:tc>
          <w:tcPr>
            <w:tcW w:w="1731" w:type="pct"/>
          </w:tcPr>
          <w:p w14:paraId="2F0E488E" w14:textId="77777777" w:rsidR="00C4572D" w:rsidRDefault="00C4572D" w:rsidP="0035148A">
            <w:pPr>
              <w:suppressAutoHyphens/>
              <w:spacing w:line="276" w:lineRule="auto"/>
              <w:rPr>
                <w:b/>
                <w:bCs/>
                <w:sz w:val="28"/>
                <w:szCs w:val="28"/>
                <w:lang w:val="uk-UA" w:eastAsia="ar-SA"/>
              </w:rPr>
            </w:pPr>
          </w:p>
        </w:tc>
      </w:tr>
    </w:tbl>
    <w:p w14:paraId="39B9CF72" w14:textId="77777777" w:rsidR="00C4572D" w:rsidRDefault="00C4572D" w:rsidP="00C4572D">
      <w:pPr>
        <w:tabs>
          <w:tab w:val="left" w:pos="3220"/>
        </w:tabs>
        <w:spacing w:line="216" w:lineRule="auto"/>
        <w:jc w:val="center"/>
        <w:rPr>
          <w:b/>
          <w:bCs/>
          <w:sz w:val="28"/>
        </w:rPr>
      </w:pPr>
    </w:p>
    <w:p w14:paraId="28582A32" w14:textId="77777777" w:rsidR="00C4572D" w:rsidRDefault="00C4572D" w:rsidP="00C4572D">
      <w:pPr>
        <w:rPr>
          <w:bCs/>
          <w:sz w:val="28"/>
          <w:szCs w:val="28"/>
          <w:lang w:val="uk-UA"/>
        </w:rPr>
      </w:pPr>
      <w:r>
        <w:rPr>
          <w:bCs/>
          <w:sz w:val="28"/>
          <w:szCs w:val="28"/>
          <w:lang w:val="uk-UA"/>
        </w:rPr>
        <w:t>Про проведення інвентаризації</w:t>
      </w:r>
    </w:p>
    <w:p w14:paraId="59579B93" w14:textId="77777777" w:rsidR="00C4572D" w:rsidRDefault="00C4572D" w:rsidP="00C4572D">
      <w:pPr>
        <w:rPr>
          <w:bCs/>
          <w:sz w:val="28"/>
          <w:szCs w:val="28"/>
          <w:lang w:val="uk-UA"/>
        </w:rPr>
      </w:pPr>
      <w:r>
        <w:rPr>
          <w:bCs/>
          <w:sz w:val="28"/>
          <w:szCs w:val="28"/>
          <w:lang w:val="uk-UA"/>
        </w:rPr>
        <w:t xml:space="preserve">земельної ділянки </w:t>
      </w:r>
    </w:p>
    <w:p w14:paraId="10F84753" w14:textId="77777777" w:rsidR="00C4572D" w:rsidRDefault="00C4572D" w:rsidP="00C4572D">
      <w:pPr>
        <w:ind w:firstLine="851"/>
        <w:jc w:val="both"/>
        <w:rPr>
          <w:sz w:val="28"/>
          <w:szCs w:val="28"/>
          <w:lang w:val="uk-UA"/>
        </w:rPr>
      </w:pPr>
    </w:p>
    <w:p w14:paraId="1FD4E45D" w14:textId="77777777" w:rsidR="00C4572D" w:rsidRDefault="00C4572D" w:rsidP="00C4572D">
      <w:pPr>
        <w:ind w:firstLine="851"/>
        <w:jc w:val="both"/>
        <w:rPr>
          <w:color w:val="000000"/>
          <w:sz w:val="28"/>
          <w:szCs w:val="28"/>
          <w:shd w:val="clear" w:color="auto" w:fill="FFFFFF"/>
          <w:lang w:val="uk-UA"/>
        </w:rPr>
      </w:pPr>
    </w:p>
    <w:p w14:paraId="454999E1" w14:textId="77777777" w:rsidR="00C4572D" w:rsidRDefault="00C4572D" w:rsidP="00C4572D">
      <w:pPr>
        <w:jc w:val="both"/>
        <w:rPr>
          <w:color w:val="000000"/>
          <w:sz w:val="28"/>
          <w:szCs w:val="28"/>
          <w:shd w:val="clear" w:color="auto" w:fill="FFFFFF"/>
          <w:lang w:val="uk-UA"/>
        </w:rPr>
      </w:pPr>
      <w:r>
        <w:rPr>
          <w:color w:val="000000"/>
          <w:sz w:val="28"/>
          <w:szCs w:val="28"/>
          <w:shd w:val="clear" w:color="auto" w:fill="FFFFFF"/>
          <w:lang w:val="uk-UA"/>
        </w:rPr>
        <w:t xml:space="preserve">         </w:t>
      </w:r>
      <w:r>
        <w:rPr>
          <w:sz w:val="28"/>
          <w:szCs w:val="28"/>
          <w:lang w:val="uk-UA"/>
        </w:rPr>
        <w:t>Керуючись ст. 26 Закону України «Про місцеве самоврядування в Україні», ст.35,57 Закону України «Про землеустрій»,</w:t>
      </w:r>
      <w:r w:rsidR="00DE75A4">
        <w:rPr>
          <w:sz w:val="28"/>
          <w:szCs w:val="28"/>
          <w:lang w:val="uk-UA"/>
        </w:rPr>
        <w:t>ст.</w:t>
      </w:r>
      <w:r>
        <w:rPr>
          <w:sz w:val="28"/>
          <w:szCs w:val="28"/>
          <w:lang w:val="uk-UA"/>
        </w:rPr>
        <w:t xml:space="preserve">186 </w:t>
      </w:r>
      <w:r w:rsidR="00DE75A4">
        <w:rPr>
          <w:sz w:val="28"/>
          <w:szCs w:val="28"/>
          <w:lang w:val="uk-UA"/>
        </w:rPr>
        <w:t>,</w:t>
      </w:r>
      <w:r w:rsidR="00DE75A4" w:rsidRPr="00DE75A4">
        <w:rPr>
          <w:sz w:val="28"/>
          <w:szCs w:val="28"/>
          <w:lang w:val="uk-UA"/>
        </w:rPr>
        <w:t xml:space="preserve"> </w:t>
      </w:r>
      <w:r w:rsidR="00DE75A4">
        <w:rPr>
          <w:sz w:val="28"/>
          <w:szCs w:val="28"/>
          <w:lang w:val="uk-UA" w:eastAsia="zh-CN"/>
        </w:rPr>
        <w:t xml:space="preserve"> Розділу  Х  п.21 Перехідних  Положень    Земельного Кодексу України</w:t>
      </w:r>
      <w:r w:rsidR="00DE75A4">
        <w:rPr>
          <w:sz w:val="28"/>
          <w:szCs w:val="28"/>
          <w:lang w:val="uk-UA"/>
        </w:rPr>
        <w:t xml:space="preserve">,  </w:t>
      </w:r>
      <w:r>
        <w:rPr>
          <w:sz w:val="28"/>
          <w:szCs w:val="28"/>
          <w:lang w:val="uk-UA"/>
        </w:rPr>
        <w:t>, Законом України «Про Державний земельний кадастр», Порядком проведення інвентаризації земель</w:t>
      </w:r>
      <w:r>
        <w:rPr>
          <w:bCs/>
          <w:sz w:val="28"/>
          <w:szCs w:val="28"/>
          <w:lang w:val="uk-UA"/>
        </w:rPr>
        <w:t>, затвердженим постановою Кабінету Міністрів України від 5 червня  2019 року,</w:t>
      </w:r>
      <w:r>
        <w:rPr>
          <w:color w:val="333333"/>
          <w:shd w:val="clear" w:color="auto" w:fill="FFFFFF"/>
          <w:lang w:val="uk-UA"/>
        </w:rPr>
        <w:t xml:space="preserve"> </w:t>
      </w:r>
      <w:r>
        <w:rPr>
          <w:color w:val="333333"/>
          <w:sz w:val="28"/>
          <w:szCs w:val="28"/>
          <w:shd w:val="clear" w:color="auto" w:fill="FFFFFF"/>
        </w:rPr>
        <w:t> </w:t>
      </w:r>
      <w:r>
        <w:rPr>
          <w:color w:val="333333"/>
          <w:sz w:val="28"/>
          <w:szCs w:val="28"/>
          <w:shd w:val="clear" w:color="auto" w:fill="FFFFFF"/>
          <w:lang w:val="uk-UA"/>
        </w:rPr>
        <w:t>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bCs/>
          <w:sz w:val="28"/>
          <w:szCs w:val="28"/>
          <w:lang w:val="uk-UA"/>
        </w:rPr>
        <w:t xml:space="preserve"> </w:t>
      </w:r>
      <w:r>
        <w:rPr>
          <w:color w:val="000000"/>
          <w:sz w:val="28"/>
          <w:szCs w:val="28"/>
          <w:shd w:val="clear" w:color="auto" w:fill="FFFFFF"/>
          <w:lang w:val="uk-UA"/>
        </w:rPr>
        <w:t xml:space="preserve">з метою забезпечення ведення Державного земельного кадастру, здійснення контролю за використанням і охороною земель, формування земельних ділянок комунальної власності, визначення якісного стану земельних ділянок, їх меж, розміру, складу угідь, встановлення місця розташування об’єктів землеустрою, прийняття за результатами інвентаризації земель відповідних рішень та здійснення землеустрою, </w:t>
      </w:r>
      <w:r>
        <w:rPr>
          <w:sz w:val="28"/>
          <w:szCs w:val="28"/>
          <w:lang w:val="uk-UA"/>
        </w:rPr>
        <w:t xml:space="preserve">враховуючи рекомендації комісії </w:t>
      </w:r>
      <w:r>
        <w:rPr>
          <w:sz w:val="28"/>
          <w:szCs w:val="28"/>
          <w:lang w:val="uk-UA" w:eastAsia="zh-CN"/>
        </w:rPr>
        <w:t>селищної ради з питань земельних відносин, охорони навколишнього природного середовища, містобудування, будівництва, архітектури, охорони пам’яток, історичного середовища</w:t>
      </w:r>
      <w:r>
        <w:rPr>
          <w:sz w:val="28"/>
          <w:lang w:val="uk-UA"/>
        </w:rPr>
        <w:t xml:space="preserve">,  селищна рада </w:t>
      </w:r>
    </w:p>
    <w:p w14:paraId="33A11B44" w14:textId="77777777" w:rsidR="00C4572D" w:rsidRDefault="00C4572D" w:rsidP="00C4572D">
      <w:pPr>
        <w:jc w:val="both"/>
        <w:rPr>
          <w:color w:val="000000"/>
          <w:sz w:val="28"/>
          <w:szCs w:val="28"/>
          <w:shd w:val="clear" w:color="auto" w:fill="FFFFFF"/>
          <w:lang w:val="uk-UA"/>
        </w:rPr>
      </w:pPr>
    </w:p>
    <w:p w14:paraId="469FC0F7" w14:textId="77777777" w:rsidR="00C4572D" w:rsidRDefault="00C4572D" w:rsidP="00C4572D">
      <w:pPr>
        <w:jc w:val="center"/>
        <w:rPr>
          <w:b/>
          <w:sz w:val="28"/>
          <w:szCs w:val="28"/>
          <w:lang w:val="uk-UA"/>
        </w:rPr>
      </w:pPr>
      <w:r>
        <w:rPr>
          <w:b/>
          <w:sz w:val="28"/>
          <w:szCs w:val="28"/>
          <w:lang w:val="uk-UA"/>
        </w:rPr>
        <w:t>ВИРІШИЛА:</w:t>
      </w:r>
    </w:p>
    <w:p w14:paraId="79BAA595" w14:textId="77777777" w:rsidR="00AD1879" w:rsidRDefault="00AD1879" w:rsidP="00AD1879">
      <w:pPr>
        <w:jc w:val="center"/>
        <w:rPr>
          <w:b/>
          <w:sz w:val="28"/>
          <w:szCs w:val="28"/>
          <w:lang w:val="uk-UA"/>
        </w:rPr>
      </w:pPr>
    </w:p>
    <w:p w14:paraId="086F4DE0" w14:textId="77777777" w:rsidR="00AD1879" w:rsidRDefault="00AD1879" w:rsidP="00AD1879">
      <w:pPr>
        <w:jc w:val="both"/>
        <w:rPr>
          <w:sz w:val="28"/>
          <w:szCs w:val="28"/>
          <w:lang w:val="uk-UA"/>
        </w:rPr>
      </w:pPr>
      <w:r>
        <w:rPr>
          <w:sz w:val="28"/>
          <w:szCs w:val="28"/>
          <w:lang w:val="uk-UA"/>
        </w:rPr>
        <w:t xml:space="preserve">        1.Провести інвентаризацію </w:t>
      </w:r>
      <w:r>
        <w:rPr>
          <w:color w:val="000000"/>
          <w:sz w:val="28"/>
          <w:szCs w:val="28"/>
          <w:shd w:val="clear" w:color="auto" w:fill="FFFFFF"/>
          <w:lang w:val="uk-UA"/>
        </w:rPr>
        <w:t xml:space="preserve">земельної ділянки орієнтовною площею                  </w:t>
      </w:r>
      <w:r w:rsidR="00CC7572">
        <w:rPr>
          <w:color w:val="000000"/>
          <w:sz w:val="28"/>
          <w:szCs w:val="28"/>
          <w:shd w:val="clear" w:color="auto" w:fill="FFFFFF"/>
          <w:lang w:val="uk-UA"/>
        </w:rPr>
        <w:t>3</w:t>
      </w:r>
      <w:r>
        <w:rPr>
          <w:color w:val="000000"/>
          <w:sz w:val="28"/>
          <w:szCs w:val="28"/>
          <w:shd w:val="clear" w:color="auto" w:fill="FFFFFF"/>
          <w:lang w:val="uk-UA"/>
        </w:rPr>
        <w:t xml:space="preserve">,0000 га  </w:t>
      </w:r>
      <w:r>
        <w:rPr>
          <w:sz w:val="28"/>
          <w:szCs w:val="28"/>
          <w:lang w:val="uk-UA"/>
        </w:rPr>
        <w:t xml:space="preserve">яка розташована за межами  с. Абрамівка   на  території  Машівської  селищної  ради  Полтавського  району  Полтавської  області </w:t>
      </w:r>
    </w:p>
    <w:p w14:paraId="310B50E2" w14:textId="4728501E" w:rsidR="00AD1879" w:rsidRDefault="00AD1879" w:rsidP="00AD1879">
      <w:pPr>
        <w:jc w:val="both"/>
        <w:rPr>
          <w:color w:val="000000"/>
          <w:sz w:val="28"/>
          <w:szCs w:val="28"/>
          <w:lang w:val="uk-UA"/>
        </w:rPr>
      </w:pPr>
      <w:r>
        <w:rPr>
          <w:sz w:val="28"/>
          <w:szCs w:val="28"/>
          <w:lang w:val="uk-UA"/>
        </w:rPr>
        <w:t xml:space="preserve">       2.Уповноважити начальника відділу комунального майна, містобудування, архітектури та земельних ресурсів Машівської селищної </w:t>
      </w:r>
      <w:r>
        <w:rPr>
          <w:sz w:val="28"/>
          <w:szCs w:val="28"/>
          <w:lang w:val="uk-UA"/>
        </w:rPr>
        <w:lastRenderedPageBreak/>
        <w:t xml:space="preserve">ради Мороза Сергія Борисовича укласти договір на розроблення документації із землеустрою на проведення інвентаризації земельної ділянки зазначеної </w:t>
      </w:r>
      <w:r>
        <w:rPr>
          <w:color w:val="000000"/>
          <w:sz w:val="28"/>
          <w:szCs w:val="28"/>
          <w:lang w:val="uk-UA"/>
        </w:rPr>
        <w:t>у пункті 1 даного рішення.</w:t>
      </w:r>
    </w:p>
    <w:p w14:paraId="1A2AC505" w14:textId="77777777" w:rsidR="00AD1879" w:rsidRDefault="00AD1879" w:rsidP="00AD1879">
      <w:pPr>
        <w:shd w:val="clear" w:color="auto" w:fill="FFFFFF"/>
        <w:jc w:val="both"/>
        <w:rPr>
          <w:rFonts w:ascii="Arial" w:hAnsi="Arial" w:cs="Arial"/>
          <w:sz w:val="28"/>
          <w:szCs w:val="28"/>
          <w:lang w:eastAsia="uk-UA"/>
        </w:rPr>
      </w:pPr>
      <w:r>
        <w:rPr>
          <w:sz w:val="28"/>
          <w:szCs w:val="28"/>
          <w:lang w:val="uk-UA"/>
        </w:rPr>
        <w:t xml:space="preserve">        </w:t>
      </w:r>
      <w:r>
        <w:rPr>
          <w:color w:val="000000"/>
          <w:sz w:val="28"/>
          <w:szCs w:val="28"/>
          <w:lang w:val="uk-UA"/>
        </w:rPr>
        <w:t>3.</w:t>
      </w:r>
      <w:r>
        <w:rPr>
          <w:sz w:val="28"/>
          <w:szCs w:val="28"/>
          <w:lang w:val="uk-UA" w:eastAsia="uk-UA"/>
        </w:rPr>
        <w:t xml:space="preserve"> </w:t>
      </w:r>
      <w:r>
        <w:rPr>
          <w:sz w:val="28"/>
          <w:szCs w:val="28"/>
          <w:lang w:eastAsia="uk-UA"/>
        </w:rPr>
        <w:t>Технічну документацію із землеустрою щодо інвентаризації земель подати на розгляд та затвердження в установленому порядку.</w:t>
      </w:r>
    </w:p>
    <w:p w14:paraId="75D51F43" w14:textId="77777777" w:rsidR="00AD1879" w:rsidRDefault="00AD1879" w:rsidP="00AD1879">
      <w:pPr>
        <w:jc w:val="both"/>
        <w:rPr>
          <w:sz w:val="28"/>
          <w:lang w:val="uk-UA"/>
        </w:rPr>
      </w:pPr>
      <w:r>
        <w:rPr>
          <w:sz w:val="28"/>
          <w:szCs w:val="28"/>
          <w:lang w:val="uk-UA"/>
        </w:rPr>
        <w:t xml:space="preserve">        4. Контроль  за  виконанням  рішення  покласти на постійну  комісію</w:t>
      </w:r>
      <w:r>
        <w:rPr>
          <w:sz w:val="28"/>
          <w:szCs w:val="28"/>
          <w:lang w:val="uk-UA" w:eastAsia="zh-CN"/>
        </w:rPr>
        <w:t xml:space="preserve"> селищної ради з питань земельних відносин, охорони навколишнього природного середовища, містобудування, будівництва, архітектури, охорони пам’яток, історичного середовища</w:t>
      </w:r>
      <w:r w:rsidR="00242945">
        <w:rPr>
          <w:sz w:val="28"/>
          <w:szCs w:val="28"/>
          <w:lang w:val="uk-UA" w:eastAsia="zh-CN"/>
        </w:rPr>
        <w:t>.</w:t>
      </w:r>
    </w:p>
    <w:p w14:paraId="0C1D545D" w14:textId="77777777" w:rsidR="00AD1879" w:rsidRDefault="00AD1879" w:rsidP="00AD1879">
      <w:pPr>
        <w:jc w:val="both"/>
        <w:rPr>
          <w:sz w:val="28"/>
          <w:szCs w:val="28"/>
          <w:lang w:val="uk-UA"/>
        </w:rPr>
      </w:pPr>
    </w:p>
    <w:p w14:paraId="5C3A338C" w14:textId="77777777" w:rsidR="00AD1879" w:rsidRDefault="00AD1879" w:rsidP="00AD1879">
      <w:pPr>
        <w:jc w:val="both"/>
        <w:rPr>
          <w:sz w:val="28"/>
          <w:szCs w:val="28"/>
          <w:lang w:val="uk-UA"/>
        </w:rPr>
      </w:pPr>
    </w:p>
    <w:p w14:paraId="3FD871CD" w14:textId="77777777" w:rsidR="00AD1879" w:rsidRDefault="00AD1879" w:rsidP="00AD1879">
      <w:pPr>
        <w:rPr>
          <w:sz w:val="28"/>
          <w:szCs w:val="28"/>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Сергій СИДОРЕНКО</w:t>
      </w:r>
    </w:p>
    <w:p w14:paraId="6D92AD8C" w14:textId="77777777" w:rsidR="00AD1879" w:rsidRDefault="00AD1879" w:rsidP="00AD1879">
      <w:pPr>
        <w:rPr>
          <w:sz w:val="20"/>
          <w:szCs w:val="20"/>
          <w:lang w:val="uk-UA"/>
        </w:rPr>
      </w:pPr>
      <w:r>
        <w:rPr>
          <w:sz w:val="20"/>
          <w:szCs w:val="20"/>
          <w:lang w:val="uk-UA"/>
        </w:rPr>
        <w:t>Вик. Патюк В.В.</w:t>
      </w:r>
    </w:p>
    <w:p w14:paraId="2F18B92A" w14:textId="77777777" w:rsidR="00AD1879" w:rsidRDefault="00AD1879" w:rsidP="00AD1879">
      <w:pPr>
        <w:suppressAutoHyphens/>
        <w:rPr>
          <w:sz w:val="28"/>
          <w:szCs w:val="28"/>
          <w:lang w:val="uk-UA" w:eastAsia="zh-CN"/>
        </w:rPr>
      </w:pPr>
    </w:p>
    <w:p w14:paraId="628449E9" w14:textId="77777777" w:rsidR="00AD1879" w:rsidRDefault="00AD1879" w:rsidP="00AD1879">
      <w:pPr>
        <w:rPr>
          <w:sz w:val="28"/>
          <w:szCs w:val="28"/>
          <w:lang w:val="uk-UA" w:eastAsia="zh-CN"/>
        </w:rPr>
      </w:pPr>
    </w:p>
    <w:p w14:paraId="08145EB1" w14:textId="77777777" w:rsidR="00AD1879" w:rsidRDefault="00AD1879" w:rsidP="00AD1879">
      <w:pPr>
        <w:rPr>
          <w:sz w:val="28"/>
          <w:szCs w:val="28"/>
          <w:lang w:val="uk-UA"/>
        </w:rPr>
      </w:pPr>
    </w:p>
    <w:p w14:paraId="1081671F" w14:textId="77777777" w:rsidR="00C32BB0" w:rsidRDefault="00C32BB0">
      <w:pPr>
        <w:rPr>
          <w:lang w:val="uk-UA"/>
        </w:rPr>
      </w:pPr>
    </w:p>
    <w:p w14:paraId="4F5DDA4A" w14:textId="77777777" w:rsidR="00C4572D" w:rsidRDefault="00C4572D">
      <w:pPr>
        <w:rPr>
          <w:lang w:val="uk-UA"/>
        </w:rPr>
      </w:pPr>
    </w:p>
    <w:p w14:paraId="5E8C3467" w14:textId="77777777" w:rsidR="00C4572D" w:rsidRDefault="00C4572D">
      <w:pPr>
        <w:rPr>
          <w:lang w:val="uk-UA"/>
        </w:rPr>
      </w:pPr>
    </w:p>
    <w:p w14:paraId="43C3465C" w14:textId="77777777" w:rsidR="00C4572D" w:rsidRDefault="00C4572D">
      <w:pPr>
        <w:rPr>
          <w:lang w:val="uk-UA"/>
        </w:rPr>
      </w:pPr>
    </w:p>
    <w:p w14:paraId="356F0353" w14:textId="77777777" w:rsidR="00C4572D" w:rsidRDefault="00C4572D">
      <w:pPr>
        <w:rPr>
          <w:lang w:val="uk-UA"/>
        </w:rPr>
      </w:pPr>
    </w:p>
    <w:p w14:paraId="7EDF6110" w14:textId="77777777" w:rsidR="00C4572D" w:rsidRDefault="00C4572D">
      <w:pPr>
        <w:rPr>
          <w:lang w:val="uk-UA"/>
        </w:rPr>
      </w:pPr>
    </w:p>
    <w:p w14:paraId="5A9BA1D1" w14:textId="77777777" w:rsidR="00C4572D" w:rsidRDefault="00C4572D">
      <w:pPr>
        <w:rPr>
          <w:lang w:val="uk-UA"/>
        </w:rPr>
      </w:pPr>
    </w:p>
    <w:p w14:paraId="1F9BA445" w14:textId="77777777" w:rsidR="00C4572D" w:rsidRDefault="00C4572D">
      <w:pPr>
        <w:rPr>
          <w:lang w:val="uk-UA"/>
        </w:rPr>
      </w:pPr>
    </w:p>
    <w:p w14:paraId="30F9C0A3" w14:textId="77777777" w:rsidR="00C4572D" w:rsidRDefault="00C4572D">
      <w:pPr>
        <w:rPr>
          <w:lang w:val="uk-UA"/>
        </w:rPr>
      </w:pPr>
    </w:p>
    <w:p w14:paraId="785FF152" w14:textId="77777777" w:rsidR="00C4572D" w:rsidRDefault="00C4572D">
      <w:pPr>
        <w:rPr>
          <w:lang w:val="uk-UA"/>
        </w:rPr>
      </w:pPr>
    </w:p>
    <w:p w14:paraId="13B9DB44" w14:textId="77777777" w:rsidR="00C4572D" w:rsidRDefault="00C4572D">
      <w:pPr>
        <w:rPr>
          <w:lang w:val="uk-UA"/>
        </w:rPr>
      </w:pPr>
    </w:p>
    <w:p w14:paraId="5C1D7893" w14:textId="77777777" w:rsidR="00C4572D" w:rsidRDefault="00C4572D">
      <w:pPr>
        <w:rPr>
          <w:lang w:val="uk-UA"/>
        </w:rPr>
      </w:pPr>
    </w:p>
    <w:p w14:paraId="71A77412" w14:textId="77777777" w:rsidR="00C4572D" w:rsidRDefault="00C4572D">
      <w:pPr>
        <w:rPr>
          <w:lang w:val="uk-UA"/>
        </w:rPr>
      </w:pPr>
    </w:p>
    <w:p w14:paraId="401CBA1E" w14:textId="77777777" w:rsidR="00C4572D" w:rsidRDefault="00C4572D">
      <w:pPr>
        <w:rPr>
          <w:lang w:val="uk-UA"/>
        </w:rPr>
      </w:pPr>
    </w:p>
    <w:p w14:paraId="291CFA2D" w14:textId="77777777" w:rsidR="00C4572D" w:rsidRDefault="00C4572D">
      <w:pPr>
        <w:rPr>
          <w:lang w:val="uk-UA"/>
        </w:rPr>
      </w:pPr>
    </w:p>
    <w:p w14:paraId="57B64BB1" w14:textId="77777777" w:rsidR="00C4572D" w:rsidRDefault="00C4572D">
      <w:pPr>
        <w:rPr>
          <w:lang w:val="uk-UA"/>
        </w:rPr>
      </w:pPr>
    </w:p>
    <w:p w14:paraId="078299C0" w14:textId="77777777" w:rsidR="00C4572D" w:rsidRDefault="00C4572D">
      <w:pPr>
        <w:rPr>
          <w:lang w:val="uk-UA"/>
        </w:rPr>
      </w:pPr>
    </w:p>
    <w:p w14:paraId="38510310" w14:textId="77777777" w:rsidR="00C4572D" w:rsidRDefault="00C4572D">
      <w:pPr>
        <w:rPr>
          <w:lang w:val="uk-UA"/>
        </w:rPr>
      </w:pPr>
    </w:p>
    <w:p w14:paraId="16EF4C04" w14:textId="77777777" w:rsidR="00C4572D" w:rsidRDefault="00C4572D">
      <w:pPr>
        <w:rPr>
          <w:lang w:val="uk-UA"/>
        </w:rPr>
      </w:pPr>
    </w:p>
    <w:p w14:paraId="7543E8B3" w14:textId="77777777" w:rsidR="00C4572D" w:rsidRDefault="00C4572D">
      <w:pPr>
        <w:rPr>
          <w:lang w:val="uk-UA"/>
        </w:rPr>
      </w:pPr>
    </w:p>
    <w:p w14:paraId="49432485" w14:textId="77777777" w:rsidR="00C4572D" w:rsidRDefault="00C4572D">
      <w:pPr>
        <w:rPr>
          <w:lang w:val="uk-UA"/>
        </w:rPr>
      </w:pPr>
    </w:p>
    <w:p w14:paraId="2FDCE825" w14:textId="77777777" w:rsidR="00C4572D" w:rsidRDefault="00C4572D">
      <w:pPr>
        <w:rPr>
          <w:lang w:val="uk-UA"/>
        </w:rPr>
      </w:pPr>
    </w:p>
    <w:p w14:paraId="48C2A783" w14:textId="77777777" w:rsidR="00C4572D" w:rsidRDefault="00C4572D">
      <w:pPr>
        <w:rPr>
          <w:lang w:val="uk-UA"/>
        </w:rPr>
      </w:pPr>
    </w:p>
    <w:p w14:paraId="6EA11EC9" w14:textId="77777777" w:rsidR="00C4572D" w:rsidRDefault="00C4572D">
      <w:pPr>
        <w:rPr>
          <w:lang w:val="uk-UA"/>
        </w:rPr>
      </w:pPr>
    </w:p>
    <w:p w14:paraId="3626E8D3" w14:textId="77777777" w:rsidR="00C4572D" w:rsidRDefault="00C4572D">
      <w:pPr>
        <w:rPr>
          <w:lang w:val="uk-UA"/>
        </w:rPr>
      </w:pPr>
    </w:p>
    <w:p w14:paraId="0DBEBE66" w14:textId="77777777" w:rsidR="00C4572D" w:rsidRDefault="00C4572D">
      <w:pPr>
        <w:rPr>
          <w:lang w:val="uk-UA"/>
        </w:rPr>
      </w:pPr>
    </w:p>
    <w:p w14:paraId="699AF710" w14:textId="77777777" w:rsidR="00C4572D" w:rsidRDefault="00C4572D">
      <w:pPr>
        <w:rPr>
          <w:lang w:val="uk-UA"/>
        </w:rPr>
      </w:pPr>
    </w:p>
    <w:p w14:paraId="790520DD" w14:textId="77777777" w:rsidR="00C4572D" w:rsidRDefault="00C4572D">
      <w:pPr>
        <w:rPr>
          <w:lang w:val="uk-UA"/>
        </w:rPr>
      </w:pPr>
    </w:p>
    <w:p w14:paraId="54CAA862" w14:textId="77777777" w:rsidR="00C4572D" w:rsidRDefault="00C4572D">
      <w:pPr>
        <w:rPr>
          <w:lang w:val="uk-UA"/>
        </w:rPr>
      </w:pPr>
    </w:p>
    <w:p w14:paraId="7DAA993B" w14:textId="77777777" w:rsidR="00C4572D" w:rsidRDefault="00C4572D">
      <w:pPr>
        <w:rPr>
          <w:lang w:val="uk-UA"/>
        </w:rPr>
      </w:pPr>
    </w:p>
    <w:p w14:paraId="14C56047" w14:textId="77777777" w:rsidR="00C4572D" w:rsidRDefault="00C4572D">
      <w:pPr>
        <w:rPr>
          <w:lang w:val="uk-UA"/>
        </w:rPr>
      </w:pPr>
    </w:p>
    <w:p w14:paraId="730B305F" w14:textId="77777777" w:rsidR="00C4572D" w:rsidRDefault="00C4572D">
      <w:pPr>
        <w:rPr>
          <w:lang w:val="uk-UA"/>
        </w:rPr>
      </w:pPr>
    </w:p>
    <w:p w14:paraId="0F4BAFA4" w14:textId="77777777" w:rsidR="00C4572D" w:rsidRDefault="00C4572D">
      <w:pPr>
        <w:rPr>
          <w:lang w:val="uk-UA"/>
        </w:rPr>
      </w:pPr>
    </w:p>
    <w:p w14:paraId="6D72932B" w14:textId="77777777" w:rsidR="00C4572D" w:rsidRDefault="00C4572D" w:rsidP="00C4572D">
      <w:pPr>
        <w:rPr>
          <w:sz w:val="20"/>
          <w:szCs w:val="20"/>
          <w:lang w:val="uk-UA"/>
        </w:rPr>
      </w:pPr>
    </w:p>
    <w:sectPr w:rsidR="00C457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444"/>
    <w:rsid w:val="001D029E"/>
    <w:rsid w:val="00242945"/>
    <w:rsid w:val="00395444"/>
    <w:rsid w:val="00A567EA"/>
    <w:rsid w:val="00AD1879"/>
    <w:rsid w:val="00C32BB0"/>
    <w:rsid w:val="00C4572D"/>
    <w:rsid w:val="00CC7572"/>
    <w:rsid w:val="00D05781"/>
    <w:rsid w:val="00D16E6F"/>
    <w:rsid w:val="00DE7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18A53"/>
  <w15:docId w15:val="{E45A589D-5738-4396-8223-1F2F36A2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8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D187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1879"/>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60614">
      <w:bodyDiv w:val="1"/>
      <w:marLeft w:val="0"/>
      <w:marRight w:val="0"/>
      <w:marTop w:val="0"/>
      <w:marBottom w:val="0"/>
      <w:divBdr>
        <w:top w:val="none" w:sz="0" w:space="0" w:color="auto"/>
        <w:left w:val="none" w:sz="0" w:space="0" w:color="auto"/>
        <w:bottom w:val="none" w:sz="0" w:space="0" w:color="auto"/>
        <w:right w:val="none" w:sz="0" w:space="0" w:color="auto"/>
      </w:divBdr>
    </w:div>
    <w:div w:id="799302851">
      <w:bodyDiv w:val="1"/>
      <w:marLeft w:val="0"/>
      <w:marRight w:val="0"/>
      <w:marTop w:val="0"/>
      <w:marBottom w:val="0"/>
      <w:divBdr>
        <w:top w:val="none" w:sz="0" w:space="0" w:color="auto"/>
        <w:left w:val="none" w:sz="0" w:space="0" w:color="auto"/>
        <w:bottom w:val="none" w:sz="0" w:space="0" w:color="auto"/>
        <w:right w:val="none" w:sz="0" w:space="0" w:color="auto"/>
      </w:divBdr>
    </w:div>
    <w:div w:id="172525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1829</Words>
  <Characters>1044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16</cp:revision>
  <cp:lastPrinted>2021-09-27T06:43:00Z</cp:lastPrinted>
  <dcterms:created xsi:type="dcterms:W3CDTF">2021-09-20T07:04:00Z</dcterms:created>
  <dcterms:modified xsi:type="dcterms:W3CDTF">2021-09-27T06:43:00Z</dcterms:modified>
</cp:coreProperties>
</file>