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656"/>
    <w:bookmarkStart w:id="1" w:name="_MON_1505217754"/>
    <w:bookmarkStart w:id="2" w:name="_MON_1505217813"/>
    <w:bookmarkStart w:id="3" w:name="_MON_1505219940"/>
    <w:bookmarkStart w:id="4" w:name="_MON_1505217346"/>
    <w:bookmarkEnd w:id="0"/>
    <w:bookmarkEnd w:id="1"/>
    <w:bookmarkEnd w:id="2"/>
    <w:bookmarkEnd w:id="3"/>
    <w:bookmarkEnd w:id="4"/>
    <w:bookmarkStart w:id="5" w:name="_MON_1505217516"/>
    <w:bookmarkEnd w:id="5"/>
    <w:p w:rsidR="00845505" w:rsidRDefault="00845505" w:rsidP="00845505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5650682" r:id="rId5"/>
        </w:object>
      </w:r>
    </w:p>
    <w:p w:rsidR="00845505" w:rsidRDefault="00845505" w:rsidP="00845505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845505" w:rsidRDefault="00845505" w:rsidP="00845505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845505" w:rsidRDefault="00845505" w:rsidP="00845505">
      <w:pPr>
        <w:jc w:val="center"/>
        <w:rPr>
          <w:sz w:val="32"/>
          <w:lang w:val="uk-UA"/>
        </w:rPr>
      </w:pPr>
    </w:p>
    <w:p w:rsidR="00845505" w:rsidRPr="0081264A" w:rsidRDefault="00845505" w:rsidP="00845505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845505" w:rsidRDefault="00EB5D89" w:rsidP="00EB5D8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четвертої чергової </w:t>
      </w:r>
      <w:r w:rsidR="00845505">
        <w:rPr>
          <w:sz w:val="28"/>
          <w:lang w:val="uk-UA"/>
        </w:rPr>
        <w:t>сесії селищної ради сьомого скликання</w:t>
      </w:r>
    </w:p>
    <w:p w:rsidR="00845505" w:rsidRDefault="00EB5D89" w:rsidP="00845505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24 квітня</w:t>
      </w:r>
      <w:r w:rsidR="00845505">
        <w:rPr>
          <w:b/>
          <w:bCs/>
          <w:sz w:val="28"/>
          <w:lang w:val="uk-UA"/>
        </w:rPr>
        <w:t xml:space="preserve"> 2018 року</w:t>
      </w:r>
    </w:p>
    <w:p w:rsidR="00845505" w:rsidRDefault="00845505" w:rsidP="00845505">
      <w:pPr>
        <w:rPr>
          <w:sz w:val="28"/>
          <w:lang w:val="uk-UA"/>
        </w:rPr>
      </w:pPr>
    </w:p>
    <w:p w:rsidR="00845505" w:rsidRDefault="00845505" w:rsidP="00845505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845505" w:rsidRPr="0081264A" w:rsidRDefault="00845505" w:rsidP="00845505">
      <w:pPr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6062"/>
      </w:tblGrid>
      <w:tr w:rsidR="00845505" w:rsidRPr="0081264A" w:rsidTr="00C8481D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845505" w:rsidRDefault="00845505" w:rsidP="008455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81264A">
              <w:rPr>
                <w:bCs/>
                <w:sz w:val="28"/>
                <w:szCs w:val="28"/>
              </w:rPr>
              <w:t xml:space="preserve">Про </w:t>
            </w:r>
            <w:r>
              <w:rPr>
                <w:bCs/>
                <w:sz w:val="28"/>
                <w:szCs w:val="28"/>
                <w:lang w:val="uk-UA"/>
              </w:rPr>
              <w:t xml:space="preserve">раціональне використання землі та дотримання санітарних норм в населених пунктах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Машівської</w:t>
            </w:r>
            <w:proofErr w:type="spellEnd"/>
            <w:r w:rsidRPr="0081264A">
              <w:rPr>
                <w:bCs/>
                <w:sz w:val="28"/>
                <w:szCs w:val="28"/>
                <w:lang w:val="uk-UA"/>
              </w:rPr>
              <w:t xml:space="preserve"> селищної ради</w:t>
            </w:r>
          </w:p>
          <w:p w:rsidR="00845505" w:rsidRPr="0081264A" w:rsidRDefault="00845505" w:rsidP="008455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845505" w:rsidRDefault="00845505" w:rsidP="00EB5D8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Pr="00B65417">
        <w:rPr>
          <w:bCs/>
          <w:sz w:val="28"/>
          <w:szCs w:val="28"/>
          <w:lang w:val="uk-UA"/>
        </w:rPr>
        <w:t>Відповідн</w:t>
      </w:r>
      <w:r w:rsidR="00613E2D">
        <w:rPr>
          <w:bCs/>
          <w:sz w:val="28"/>
          <w:szCs w:val="28"/>
          <w:lang w:val="uk-UA"/>
        </w:rPr>
        <w:t>о до статті 33 Закону України «П</w:t>
      </w:r>
      <w:r w:rsidRPr="00B65417">
        <w:rPr>
          <w:bCs/>
          <w:sz w:val="28"/>
          <w:szCs w:val="28"/>
          <w:lang w:val="uk-UA"/>
        </w:rPr>
        <w:t>ро місц</w:t>
      </w:r>
      <w:r>
        <w:rPr>
          <w:bCs/>
          <w:sz w:val="28"/>
          <w:szCs w:val="28"/>
          <w:lang w:val="uk-UA"/>
        </w:rPr>
        <w:t>еве самоврядування в Україні»,</w:t>
      </w:r>
      <w:r w:rsidRPr="00B65417">
        <w:rPr>
          <w:bCs/>
          <w:sz w:val="28"/>
          <w:szCs w:val="28"/>
          <w:lang w:val="uk-UA"/>
        </w:rPr>
        <w:t xml:space="preserve"> заслухавши інформацію спеціаліста</w:t>
      </w:r>
      <w:r>
        <w:rPr>
          <w:bCs/>
          <w:sz w:val="28"/>
          <w:szCs w:val="28"/>
          <w:lang w:val="uk-UA"/>
        </w:rPr>
        <w:t xml:space="preserve"> 1 категорії, землевпорядника селищної ради </w:t>
      </w:r>
      <w:proofErr w:type="spellStart"/>
      <w:r>
        <w:rPr>
          <w:bCs/>
          <w:sz w:val="28"/>
          <w:szCs w:val="28"/>
          <w:lang w:val="uk-UA"/>
        </w:rPr>
        <w:t>Лозаренко</w:t>
      </w:r>
      <w:proofErr w:type="spellEnd"/>
      <w:r>
        <w:rPr>
          <w:bCs/>
          <w:sz w:val="28"/>
          <w:szCs w:val="28"/>
          <w:lang w:val="uk-UA"/>
        </w:rPr>
        <w:t xml:space="preserve"> В.А., враховуючи рекомендації та пропозиції постійної депутатської комісії з питань</w:t>
      </w:r>
      <w:r w:rsidR="00622598">
        <w:rPr>
          <w:bCs/>
          <w:sz w:val="28"/>
          <w:szCs w:val="28"/>
          <w:lang w:val="uk-UA"/>
        </w:rPr>
        <w:t xml:space="preserve"> </w:t>
      </w:r>
      <w:proofErr w:type="spellStart"/>
      <w:r w:rsidR="00622598" w:rsidRPr="00506983">
        <w:rPr>
          <w:sz w:val="28"/>
          <w:szCs w:val="28"/>
        </w:rPr>
        <w:t>земельних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відносин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охорони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навколишнього</w:t>
      </w:r>
      <w:proofErr w:type="spellEnd"/>
      <w:r w:rsidR="00622598" w:rsidRPr="00506983">
        <w:rPr>
          <w:sz w:val="28"/>
          <w:szCs w:val="28"/>
        </w:rPr>
        <w:t xml:space="preserve"> природного </w:t>
      </w:r>
      <w:proofErr w:type="spellStart"/>
      <w:r w:rsidR="00622598" w:rsidRPr="00506983">
        <w:rPr>
          <w:sz w:val="28"/>
          <w:szCs w:val="28"/>
        </w:rPr>
        <w:t>середовища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містобудування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будівництва</w:t>
      </w:r>
      <w:proofErr w:type="spellEnd"/>
      <w:r w:rsidR="00622598" w:rsidRPr="00506983">
        <w:rPr>
          <w:sz w:val="28"/>
          <w:szCs w:val="28"/>
        </w:rPr>
        <w:t>,</w:t>
      </w:r>
      <w:r w:rsidR="00622598" w:rsidRPr="00506983">
        <w:rPr>
          <w:bCs/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архітектури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охорони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пам’яток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історичного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середовища</w:t>
      </w:r>
      <w:proofErr w:type="spellEnd"/>
      <w:r w:rsidR="00622598" w:rsidRPr="00506983">
        <w:rPr>
          <w:sz w:val="28"/>
          <w:szCs w:val="28"/>
        </w:rPr>
        <w:t xml:space="preserve"> та благоустрою</w:t>
      </w:r>
      <w:r w:rsidR="00622598">
        <w:rPr>
          <w:sz w:val="28"/>
          <w:szCs w:val="28"/>
          <w:lang w:val="uk-UA"/>
        </w:rPr>
        <w:t xml:space="preserve"> </w:t>
      </w:r>
      <w:proofErr w:type="spellStart"/>
      <w:r w:rsidR="00622598">
        <w:rPr>
          <w:sz w:val="28"/>
          <w:szCs w:val="28"/>
          <w:lang w:val="uk-UA"/>
        </w:rPr>
        <w:t>Машівська</w:t>
      </w:r>
      <w:proofErr w:type="spellEnd"/>
      <w:r w:rsidR="00622598">
        <w:rPr>
          <w:sz w:val="28"/>
          <w:szCs w:val="28"/>
          <w:lang w:val="uk-UA"/>
        </w:rPr>
        <w:t xml:space="preserve"> селищна рада </w:t>
      </w:r>
    </w:p>
    <w:p w:rsidR="00613E2D" w:rsidRDefault="00613E2D" w:rsidP="00EB5D89">
      <w:pPr>
        <w:jc w:val="both"/>
        <w:rPr>
          <w:sz w:val="28"/>
          <w:szCs w:val="28"/>
          <w:lang w:val="uk-UA"/>
        </w:rPr>
      </w:pPr>
    </w:p>
    <w:p w:rsidR="00622598" w:rsidRDefault="006225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EB5D8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ВИРІШИЛА:</w:t>
      </w:r>
    </w:p>
    <w:p w:rsidR="00EB5D89" w:rsidRDefault="00EB5D89" w:rsidP="00EB5D8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B5D89" w:rsidRDefault="00622598" w:rsidP="00EB5D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B65417">
        <w:rPr>
          <w:sz w:val="28"/>
          <w:szCs w:val="28"/>
          <w:lang w:val="uk-UA"/>
        </w:rPr>
        <w:t>1</w:t>
      </w:r>
      <w:r w:rsidRPr="00EB5D89">
        <w:rPr>
          <w:sz w:val="28"/>
          <w:szCs w:val="28"/>
          <w:lang w:val="uk-UA"/>
        </w:rPr>
        <w:t>.</w:t>
      </w:r>
      <w:r w:rsidR="00613E2D">
        <w:rPr>
          <w:sz w:val="28"/>
          <w:szCs w:val="28"/>
          <w:lang w:val="uk-UA"/>
        </w:rPr>
        <w:t xml:space="preserve">Посилити здійснення </w:t>
      </w:r>
      <w:r w:rsidRPr="00B65417">
        <w:rPr>
          <w:sz w:val="28"/>
          <w:szCs w:val="28"/>
          <w:lang w:val="uk-UA"/>
        </w:rPr>
        <w:t>контрол</w:t>
      </w:r>
      <w:r w:rsidR="00613E2D">
        <w:rPr>
          <w:sz w:val="28"/>
          <w:szCs w:val="28"/>
          <w:lang w:val="uk-UA"/>
        </w:rPr>
        <w:t>ю</w:t>
      </w:r>
      <w:r w:rsidRPr="00B65417">
        <w:rPr>
          <w:sz w:val="28"/>
          <w:szCs w:val="28"/>
          <w:lang w:val="uk-UA"/>
        </w:rPr>
        <w:t xml:space="preserve"> за </w:t>
      </w:r>
      <w:r w:rsidR="00613E2D">
        <w:rPr>
          <w:sz w:val="28"/>
          <w:szCs w:val="28"/>
          <w:lang w:val="uk-UA"/>
        </w:rPr>
        <w:t xml:space="preserve">додержанням земельного та природоохоронного законодавства, використанням і охороною земель, природних ресурсів загальнодержавного та місцевого значення на території </w:t>
      </w:r>
      <w:proofErr w:type="spellStart"/>
      <w:r w:rsidR="00613E2D">
        <w:rPr>
          <w:sz w:val="28"/>
          <w:szCs w:val="28"/>
          <w:lang w:val="uk-UA"/>
        </w:rPr>
        <w:t>Машівської</w:t>
      </w:r>
      <w:proofErr w:type="spellEnd"/>
      <w:r w:rsidR="00613E2D">
        <w:rPr>
          <w:sz w:val="28"/>
          <w:szCs w:val="28"/>
          <w:lang w:val="uk-UA"/>
        </w:rPr>
        <w:t xml:space="preserve"> селищної ради.</w:t>
      </w:r>
    </w:p>
    <w:p w:rsidR="00622598" w:rsidRDefault="00115F58" w:rsidP="00EB5D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22598">
        <w:rPr>
          <w:sz w:val="28"/>
          <w:szCs w:val="28"/>
          <w:lang w:val="uk-UA"/>
        </w:rPr>
        <w:t>.</w:t>
      </w:r>
      <w:r w:rsidR="00622598" w:rsidRPr="00AA439B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622598">
        <w:rPr>
          <w:sz w:val="28"/>
          <w:szCs w:val="28"/>
          <w:lang w:val="uk-UA"/>
        </w:rPr>
        <w:t xml:space="preserve">на </w:t>
      </w:r>
      <w:r w:rsidR="00622598">
        <w:rPr>
          <w:bCs/>
          <w:sz w:val="28"/>
          <w:szCs w:val="28"/>
          <w:lang w:val="uk-UA"/>
        </w:rPr>
        <w:t xml:space="preserve">постійної депутатської комісії з питань </w:t>
      </w:r>
      <w:proofErr w:type="spellStart"/>
      <w:r w:rsidR="00622598" w:rsidRPr="00506983">
        <w:rPr>
          <w:sz w:val="28"/>
          <w:szCs w:val="28"/>
        </w:rPr>
        <w:t>земельних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відносин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охорони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навколишнього</w:t>
      </w:r>
      <w:proofErr w:type="spellEnd"/>
      <w:r w:rsidR="00622598" w:rsidRPr="00506983">
        <w:rPr>
          <w:sz w:val="28"/>
          <w:szCs w:val="28"/>
        </w:rPr>
        <w:t xml:space="preserve"> природного </w:t>
      </w:r>
      <w:proofErr w:type="spellStart"/>
      <w:r w:rsidR="00622598" w:rsidRPr="00506983">
        <w:rPr>
          <w:sz w:val="28"/>
          <w:szCs w:val="28"/>
        </w:rPr>
        <w:t>середовища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містобудування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будівництва</w:t>
      </w:r>
      <w:proofErr w:type="spellEnd"/>
      <w:r w:rsidR="00622598" w:rsidRPr="00506983">
        <w:rPr>
          <w:sz w:val="28"/>
          <w:szCs w:val="28"/>
        </w:rPr>
        <w:t>,</w:t>
      </w:r>
      <w:r w:rsidR="00622598" w:rsidRPr="00506983">
        <w:rPr>
          <w:bCs/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архітектури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охорони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пам’яток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історичного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середовища</w:t>
      </w:r>
      <w:proofErr w:type="spellEnd"/>
      <w:r w:rsidR="00622598" w:rsidRPr="00506983">
        <w:rPr>
          <w:sz w:val="28"/>
          <w:szCs w:val="28"/>
        </w:rPr>
        <w:t xml:space="preserve"> та благоустрою</w:t>
      </w:r>
      <w:r w:rsidR="00622598" w:rsidRPr="00AA439B">
        <w:rPr>
          <w:sz w:val="28"/>
          <w:szCs w:val="28"/>
          <w:lang w:val="uk-UA"/>
        </w:rPr>
        <w:t>.</w:t>
      </w:r>
    </w:p>
    <w:p w:rsidR="00613E2D" w:rsidRPr="00AA439B" w:rsidRDefault="00613E2D" w:rsidP="00EB5D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622598" w:rsidRDefault="00622598" w:rsidP="00EB5D89">
      <w:pPr>
        <w:jc w:val="both"/>
        <w:rPr>
          <w:bCs/>
          <w:sz w:val="28"/>
          <w:szCs w:val="28"/>
          <w:lang w:val="uk-UA"/>
        </w:rPr>
      </w:pPr>
    </w:p>
    <w:p w:rsidR="00115F58" w:rsidRDefault="00115F58" w:rsidP="00EB5D89">
      <w:pPr>
        <w:jc w:val="both"/>
        <w:rPr>
          <w:bCs/>
          <w:sz w:val="28"/>
          <w:szCs w:val="28"/>
          <w:lang w:val="uk-UA"/>
        </w:rPr>
      </w:pPr>
    </w:p>
    <w:p w:rsidR="00EB5D89" w:rsidRDefault="00EB5D8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Селищний голова                                                                    М.І. Кравченко</w:t>
      </w:r>
    </w:p>
    <w:p w:rsidR="00845505" w:rsidRPr="00B65417" w:rsidRDefault="00845505" w:rsidP="00845505">
      <w:pPr>
        <w:jc w:val="center"/>
        <w:rPr>
          <w:b/>
          <w:bCs/>
          <w:sz w:val="28"/>
          <w:szCs w:val="28"/>
          <w:lang w:val="uk-UA"/>
        </w:rPr>
      </w:pPr>
    </w:p>
    <w:p w:rsidR="00845505" w:rsidRDefault="00845505" w:rsidP="00845505">
      <w:pPr>
        <w:shd w:val="clear" w:color="auto" w:fill="FFFFFF"/>
        <w:tabs>
          <w:tab w:val="left" w:pos="1575"/>
        </w:tabs>
        <w:spacing w:line="245" w:lineRule="exact"/>
        <w:ind w:right="-185"/>
        <w:rPr>
          <w:b/>
          <w:sz w:val="28"/>
          <w:szCs w:val="28"/>
          <w:lang w:val="uk-UA"/>
        </w:rPr>
      </w:pPr>
      <w:r w:rsidRPr="008439ED">
        <w:rPr>
          <w:sz w:val="28"/>
          <w:szCs w:val="28"/>
          <w:lang w:val="uk-UA"/>
        </w:rPr>
        <w:t xml:space="preserve">                   </w:t>
      </w:r>
      <w:r w:rsidRPr="008439ED">
        <w:rPr>
          <w:b/>
          <w:sz w:val="28"/>
          <w:szCs w:val="28"/>
          <w:lang w:val="uk-UA"/>
        </w:rPr>
        <w:t xml:space="preserve"> </w:t>
      </w:r>
    </w:p>
    <w:p w:rsidR="00845505" w:rsidRDefault="00845505"/>
    <w:sectPr w:rsidR="00845505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45505"/>
    <w:rsid w:val="00115F58"/>
    <w:rsid w:val="001E44F1"/>
    <w:rsid w:val="005403F4"/>
    <w:rsid w:val="00613E2D"/>
    <w:rsid w:val="00622598"/>
    <w:rsid w:val="00646B60"/>
    <w:rsid w:val="00845505"/>
    <w:rsid w:val="00D23867"/>
    <w:rsid w:val="00EB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550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550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59"/>
    <w:rsid w:val="00845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cp:lastPrinted>2018-04-19T10:06:00Z</cp:lastPrinted>
  <dcterms:created xsi:type="dcterms:W3CDTF">2018-04-19T05:46:00Z</dcterms:created>
  <dcterms:modified xsi:type="dcterms:W3CDTF">2018-04-19T10:45:00Z</dcterms:modified>
</cp:coreProperties>
</file>