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8C085C" w:rsidRPr="00F438E9" w:rsidRDefault="008C085C" w:rsidP="008C085C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08154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8C085C" w:rsidRPr="00F438E9" w:rsidRDefault="008C085C" w:rsidP="008C085C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8C085C" w:rsidRPr="00F438E9" w:rsidRDefault="008C085C" w:rsidP="008C085C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8C085C" w:rsidRPr="00F438E9" w:rsidRDefault="008C085C" w:rsidP="008C085C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8C085C" w:rsidRPr="00F438E9" w:rsidRDefault="008C085C" w:rsidP="008C085C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8C085C" w:rsidRPr="00F438E9" w:rsidRDefault="008C085C" w:rsidP="008C085C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8C085C" w:rsidRPr="00F438E9" w:rsidRDefault="008C085C" w:rsidP="008C085C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="005935D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позачергової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8C085C" w:rsidRPr="00F438E9" w:rsidRDefault="008C085C" w:rsidP="008C085C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8C085C" w:rsidRPr="00F438E9" w:rsidRDefault="008C085C" w:rsidP="008C085C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8C085C" w:rsidRPr="00F438E9" w:rsidRDefault="008C085C" w:rsidP="008C08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935D0">
        <w:rPr>
          <w:rFonts w:ascii="Times New Roman" w:eastAsia="Times New Roman" w:hAnsi="Times New Roman" w:cs="Times New Roman"/>
          <w:sz w:val="28"/>
          <w:szCs w:val="28"/>
          <w:lang w:eastAsia="ru-RU"/>
        </w:rPr>
        <w:t>127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bookmarkEnd w:id="1"/>
    <w:p w:rsidR="008C085C" w:rsidRPr="00F438E9" w:rsidRDefault="008C085C" w:rsidP="008C085C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8C085C" w:rsidRPr="00F438E9" w:rsidTr="00A50909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8C085C" w:rsidRPr="00F438E9" w:rsidRDefault="008C085C" w:rsidP="00A50909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8C085C" w:rsidRPr="00F438E9" w:rsidRDefault="008C085C" w:rsidP="00A50909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 w:rsidR="005935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Андрієнку</w:t>
            </w:r>
            <w:bookmarkStart w:id="2" w:name="_GoBack"/>
            <w:bookmarkEnd w:id="2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Р.А</w:t>
            </w:r>
          </w:p>
        </w:tc>
      </w:tr>
    </w:tbl>
    <w:p w:rsidR="008C085C" w:rsidRPr="00F438E9" w:rsidRDefault="008C085C" w:rsidP="008C085C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8C085C" w:rsidRPr="00F438E9" w:rsidRDefault="008C085C" w:rsidP="008C085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</w:t>
      </w:r>
      <w:r w:rsidRPr="00F438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Андрієнка Романа Анатолійовича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затвердження проекту землеустрою щодо відведення земельної ділянки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0000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:001:0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931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6115276912021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26.10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8C085C" w:rsidRPr="00F438E9" w:rsidRDefault="008C085C" w:rsidP="008C0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8C085C" w:rsidRDefault="008C085C" w:rsidP="008C085C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438E9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>1</w:t>
      </w:r>
      <w:r w:rsidRPr="00F438E9">
        <w:rPr>
          <w:color w:val="000000"/>
          <w:sz w:val="28"/>
          <w:szCs w:val="28"/>
          <w:lang w:eastAsia="ru-RU"/>
        </w:rPr>
        <w:t>,</w:t>
      </w:r>
      <w:r>
        <w:rPr>
          <w:color w:val="000000"/>
          <w:sz w:val="28"/>
          <w:szCs w:val="28"/>
          <w:lang w:val="uk-UA" w:eastAsia="ru-RU"/>
        </w:rPr>
        <w:t>0</w:t>
      </w:r>
      <w:r>
        <w:rPr>
          <w:color w:val="000000"/>
          <w:sz w:val="28"/>
          <w:szCs w:val="28"/>
          <w:lang w:eastAsia="ru-RU"/>
        </w:rPr>
        <w:t>000 га (</w:t>
      </w:r>
      <w:proofErr w:type="spellStart"/>
      <w:r>
        <w:rPr>
          <w:color w:val="000000"/>
          <w:sz w:val="28"/>
          <w:szCs w:val="28"/>
          <w:lang w:eastAsia="ru-RU"/>
        </w:rPr>
        <w:t>рілля</w:t>
      </w:r>
      <w:proofErr w:type="spellEnd"/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 532308220</w:t>
      </w:r>
      <w:r>
        <w:rPr>
          <w:color w:val="000000"/>
          <w:sz w:val="28"/>
          <w:szCs w:val="28"/>
          <w:lang w:val="uk-UA" w:eastAsia="ru-RU"/>
        </w:rPr>
        <w:t>1</w:t>
      </w:r>
      <w:r w:rsidRPr="00F438E9"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>1</w:t>
      </w:r>
      <w:r w:rsidRPr="00F438E9">
        <w:rPr>
          <w:color w:val="000000"/>
          <w:sz w:val="28"/>
          <w:szCs w:val="28"/>
          <w:lang w:eastAsia="ru-RU"/>
        </w:rPr>
        <w:t>:001:0</w:t>
      </w:r>
      <w:r>
        <w:rPr>
          <w:color w:val="000000"/>
          <w:sz w:val="28"/>
          <w:szCs w:val="28"/>
          <w:lang w:val="uk-UA" w:eastAsia="ru-RU"/>
        </w:rPr>
        <w:t xml:space="preserve">931 </w:t>
      </w:r>
      <w:r>
        <w:rPr>
          <w:color w:val="000000"/>
          <w:sz w:val="28"/>
          <w:szCs w:val="28"/>
          <w:lang w:val="uk-UA"/>
        </w:rPr>
        <w:t xml:space="preserve">розроблений  Фізична особа-підприємець </w:t>
      </w:r>
      <w:proofErr w:type="spellStart"/>
      <w:r>
        <w:rPr>
          <w:color w:val="000000"/>
          <w:sz w:val="28"/>
          <w:szCs w:val="28"/>
          <w:lang w:val="uk-UA"/>
        </w:rPr>
        <w:t>Бондарець</w:t>
      </w:r>
      <w:proofErr w:type="spellEnd"/>
      <w:proofErr w:type="gramStart"/>
      <w:r>
        <w:rPr>
          <w:color w:val="000000"/>
          <w:sz w:val="28"/>
          <w:szCs w:val="28"/>
          <w:lang w:val="uk-UA"/>
        </w:rPr>
        <w:t xml:space="preserve"> В</w:t>
      </w:r>
      <w:proofErr w:type="gramEnd"/>
      <w:r>
        <w:rPr>
          <w:color w:val="000000"/>
          <w:sz w:val="28"/>
          <w:szCs w:val="28"/>
          <w:lang w:val="uk-UA"/>
        </w:rPr>
        <w:t>ікторія Сергіївна.</w:t>
      </w:r>
    </w:p>
    <w:p w:rsidR="008C085C" w:rsidRPr="00F438E9" w:rsidRDefault="008C085C" w:rsidP="008C085C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Андрієнку Роману Анатолійовичу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 га, кадастровий номер532308220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:001:0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931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за межами села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  <w:proofErr w:type="gramEnd"/>
    </w:p>
    <w:p w:rsidR="008C085C" w:rsidRPr="00F438E9" w:rsidRDefault="008C085C" w:rsidP="008C085C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Андрієнку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Р.А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C085C" w:rsidRPr="00F438E9" w:rsidRDefault="008C085C" w:rsidP="008C08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8C085C" w:rsidRPr="00F438E9" w:rsidRDefault="008C085C" w:rsidP="008C08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8C085C" w:rsidRPr="00F438E9" w:rsidRDefault="008C085C" w:rsidP="008C085C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474D7C" w:rsidRDefault="00474D7C"/>
    <w:sectPr w:rsidR="00474D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A7E"/>
    <w:rsid w:val="00474D7C"/>
    <w:rsid w:val="004D7A7E"/>
    <w:rsid w:val="005935D0"/>
    <w:rsid w:val="008C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8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C085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8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C085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1428</Words>
  <Characters>814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2021-12-06T13:01:00Z</cp:lastPrinted>
  <dcterms:created xsi:type="dcterms:W3CDTF">2021-11-23T07:49:00Z</dcterms:created>
  <dcterms:modified xsi:type="dcterms:W3CDTF">2021-12-06T13:03:00Z</dcterms:modified>
</cp:coreProperties>
</file>