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35D" w:rsidRDefault="00BC535D" w:rsidP="00BC535D">
      <w:pPr>
        <w:spacing w:after="0" w:line="240" w:lineRule="auto"/>
        <w:jc w:val="right"/>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Затверджено</w:t>
      </w:r>
    </w:p>
    <w:p w:rsidR="00BC535D" w:rsidRDefault="00BC535D" w:rsidP="00BC535D">
      <w:pPr>
        <w:spacing w:after="0" w:line="240" w:lineRule="auto"/>
        <w:jc w:val="right"/>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рішенням ____ сесії сьомого скликання</w:t>
      </w:r>
    </w:p>
    <w:p w:rsidR="00BC535D" w:rsidRDefault="00BC535D" w:rsidP="00BC535D">
      <w:pPr>
        <w:spacing w:after="0" w:line="240" w:lineRule="auto"/>
        <w:jc w:val="right"/>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Машівської селищної ради </w:t>
      </w:r>
    </w:p>
    <w:p w:rsidR="00BC535D" w:rsidRDefault="00BC535D" w:rsidP="00BC535D">
      <w:pPr>
        <w:spacing w:after="0" w:line="240" w:lineRule="auto"/>
        <w:jc w:val="right"/>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 від «____» __________ 2018 р.</w:t>
      </w:r>
    </w:p>
    <w:p w:rsidR="00BC535D" w:rsidRDefault="00BC535D" w:rsidP="00BF1426">
      <w:pPr>
        <w:spacing w:after="0" w:line="240" w:lineRule="auto"/>
        <w:jc w:val="center"/>
        <w:rPr>
          <w:rFonts w:ascii="Times New Roman" w:eastAsia="Times New Roman" w:hAnsi="Times New Roman" w:cs="Times New Roman"/>
          <w:b/>
          <w:sz w:val="24"/>
          <w:szCs w:val="24"/>
          <w:lang w:val="uk-UA" w:eastAsia="ru-RU"/>
        </w:rPr>
      </w:pPr>
    </w:p>
    <w:p w:rsidR="00BC535D" w:rsidRDefault="00BC535D" w:rsidP="00BF1426">
      <w:pPr>
        <w:spacing w:after="0" w:line="240" w:lineRule="auto"/>
        <w:jc w:val="center"/>
        <w:rPr>
          <w:rFonts w:ascii="Times New Roman" w:eastAsia="Times New Roman" w:hAnsi="Times New Roman" w:cs="Times New Roman"/>
          <w:b/>
          <w:sz w:val="24"/>
          <w:szCs w:val="24"/>
          <w:lang w:val="uk-UA" w:eastAsia="ru-RU"/>
        </w:rPr>
      </w:pPr>
    </w:p>
    <w:p w:rsidR="00BC535D" w:rsidRDefault="00BC535D" w:rsidP="00BF1426">
      <w:pPr>
        <w:spacing w:after="0" w:line="240" w:lineRule="auto"/>
        <w:jc w:val="center"/>
        <w:rPr>
          <w:rFonts w:ascii="Times New Roman" w:eastAsia="Times New Roman" w:hAnsi="Times New Roman" w:cs="Times New Roman"/>
          <w:b/>
          <w:sz w:val="24"/>
          <w:szCs w:val="24"/>
          <w:lang w:val="uk-UA" w:eastAsia="ru-RU"/>
        </w:rPr>
      </w:pPr>
    </w:p>
    <w:p w:rsidR="00BC535D" w:rsidRDefault="00BC535D" w:rsidP="00BF1426">
      <w:pPr>
        <w:spacing w:after="0" w:line="240" w:lineRule="auto"/>
        <w:jc w:val="center"/>
        <w:rPr>
          <w:rFonts w:ascii="Times New Roman" w:eastAsia="Times New Roman" w:hAnsi="Times New Roman" w:cs="Times New Roman"/>
          <w:b/>
          <w:sz w:val="24"/>
          <w:szCs w:val="24"/>
          <w:lang w:val="uk-UA" w:eastAsia="ru-RU"/>
        </w:rPr>
      </w:pPr>
    </w:p>
    <w:p w:rsidR="00BC535D" w:rsidRDefault="00BC535D" w:rsidP="00BF1426">
      <w:pPr>
        <w:spacing w:after="0" w:line="240" w:lineRule="auto"/>
        <w:jc w:val="center"/>
        <w:rPr>
          <w:rFonts w:ascii="Times New Roman" w:eastAsia="Times New Roman" w:hAnsi="Times New Roman" w:cs="Times New Roman"/>
          <w:b/>
          <w:sz w:val="24"/>
          <w:szCs w:val="24"/>
          <w:lang w:val="uk-UA" w:eastAsia="ru-RU"/>
        </w:rPr>
      </w:pPr>
    </w:p>
    <w:p w:rsidR="00F61E74" w:rsidRDefault="00F61E74" w:rsidP="00BF1426">
      <w:pPr>
        <w:spacing w:after="0" w:line="240" w:lineRule="auto"/>
        <w:jc w:val="center"/>
        <w:rPr>
          <w:rFonts w:ascii="Times New Roman" w:eastAsia="Times New Roman" w:hAnsi="Times New Roman" w:cs="Times New Roman"/>
          <w:b/>
          <w:sz w:val="24"/>
          <w:szCs w:val="24"/>
          <w:lang w:val="uk-UA" w:eastAsia="ru-RU"/>
        </w:rPr>
      </w:pPr>
    </w:p>
    <w:p w:rsidR="00F61E74" w:rsidRDefault="00F61E74" w:rsidP="00BF1426">
      <w:pPr>
        <w:spacing w:after="0" w:line="240" w:lineRule="auto"/>
        <w:jc w:val="center"/>
        <w:rPr>
          <w:rFonts w:ascii="Times New Roman" w:eastAsia="Times New Roman" w:hAnsi="Times New Roman" w:cs="Times New Roman"/>
          <w:b/>
          <w:sz w:val="24"/>
          <w:szCs w:val="24"/>
          <w:lang w:val="uk-UA" w:eastAsia="ru-RU"/>
        </w:rPr>
      </w:pPr>
    </w:p>
    <w:p w:rsidR="00BC535D" w:rsidRDefault="00BC535D" w:rsidP="00BF1426">
      <w:pPr>
        <w:spacing w:after="0" w:line="240" w:lineRule="auto"/>
        <w:jc w:val="center"/>
        <w:rPr>
          <w:rFonts w:ascii="Times New Roman" w:eastAsia="Times New Roman" w:hAnsi="Times New Roman" w:cs="Times New Roman"/>
          <w:b/>
          <w:sz w:val="24"/>
          <w:szCs w:val="24"/>
          <w:lang w:val="uk-UA" w:eastAsia="ru-RU"/>
        </w:rPr>
      </w:pPr>
    </w:p>
    <w:p w:rsidR="00BC535D" w:rsidRDefault="00BC535D" w:rsidP="00BF1426">
      <w:pPr>
        <w:spacing w:after="0" w:line="240" w:lineRule="auto"/>
        <w:jc w:val="center"/>
        <w:rPr>
          <w:rFonts w:ascii="Times New Roman" w:eastAsia="Times New Roman" w:hAnsi="Times New Roman" w:cs="Times New Roman"/>
          <w:b/>
          <w:sz w:val="24"/>
          <w:szCs w:val="24"/>
          <w:lang w:val="uk-UA" w:eastAsia="ru-RU"/>
        </w:rPr>
      </w:pPr>
    </w:p>
    <w:p w:rsidR="00F61E74" w:rsidRDefault="00F61E74" w:rsidP="00BF1426">
      <w:pPr>
        <w:spacing w:after="0" w:line="240" w:lineRule="auto"/>
        <w:jc w:val="center"/>
        <w:rPr>
          <w:rFonts w:ascii="Times New Roman" w:eastAsia="Times New Roman" w:hAnsi="Times New Roman" w:cs="Times New Roman"/>
          <w:b/>
          <w:sz w:val="24"/>
          <w:szCs w:val="24"/>
          <w:lang w:val="uk-UA" w:eastAsia="ru-RU"/>
        </w:rPr>
      </w:pPr>
    </w:p>
    <w:p w:rsidR="00F61E74" w:rsidRDefault="00F61E74" w:rsidP="00BF1426">
      <w:pPr>
        <w:spacing w:after="0" w:line="240" w:lineRule="auto"/>
        <w:jc w:val="center"/>
        <w:rPr>
          <w:rFonts w:ascii="Times New Roman" w:eastAsia="Times New Roman" w:hAnsi="Times New Roman" w:cs="Times New Roman"/>
          <w:b/>
          <w:sz w:val="24"/>
          <w:szCs w:val="24"/>
          <w:lang w:val="uk-UA" w:eastAsia="ru-RU"/>
        </w:rPr>
      </w:pPr>
    </w:p>
    <w:p w:rsidR="00BC535D" w:rsidRDefault="00BC535D" w:rsidP="00BF1426">
      <w:pPr>
        <w:spacing w:after="0" w:line="240" w:lineRule="auto"/>
        <w:jc w:val="center"/>
        <w:rPr>
          <w:rFonts w:ascii="Times New Roman" w:eastAsia="Times New Roman" w:hAnsi="Times New Roman" w:cs="Times New Roman"/>
          <w:b/>
          <w:sz w:val="24"/>
          <w:szCs w:val="24"/>
          <w:lang w:val="uk-UA" w:eastAsia="ru-RU"/>
        </w:rPr>
      </w:pPr>
    </w:p>
    <w:p w:rsidR="00BC535D" w:rsidRDefault="003D0A93" w:rsidP="00BF1426">
      <w:pPr>
        <w:spacing w:after="0" w:line="240" w:lineRule="auto"/>
        <w:jc w:val="center"/>
        <w:rPr>
          <w:rFonts w:ascii="Times New Roman" w:eastAsia="Times New Roman" w:hAnsi="Times New Roman" w:cs="Times New Roman"/>
          <w:b/>
          <w:sz w:val="72"/>
          <w:szCs w:val="72"/>
          <w:lang w:val="uk-UA" w:eastAsia="ru-RU"/>
        </w:rPr>
      </w:pPr>
      <w:r w:rsidRPr="00BC535D">
        <w:rPr>
          <w:rFonts w:ascii="Times New Roman" w:eastAsia="Times New Roman" w:hAnsi="Times New Roman" w:cs="Times New Roman"/>
          <w:b/>
          <w:sz w:val="72"/>
          <w:szCs w:val="72"/>
          <w:lang w:val="uk-UA" w:eastAsia="ru-RU"/>
        </w:rPr>
        <w:t>П</w:t>
      </w:r>
      <w:r w:rsidRPr="00BC535D">
        <w:rPr>
          <w:rFonts w:ascii="Times New Roman" w:eastAsia="Times New Roman" w:hAnsi="Times New Roman" w:cs="Times New Roman"/>
          <w:b/>
          <w:sz w:val="72"/>
          <w:szCs w:val="72"/>
          <w:lang w:eastAsia="ru-RU"/>
        </w:rPr>
        <w:t>равил</w:t>
      </w:r>
      <w:r w:rsidR="00BC535D">
        <w:rPr>
          <w:rFonts w:ascii="Times New Roman" w:eastAsia="Times New Roman" w:hAnsi="Times New Roman" w:cs="Times New Roman"/>
          <w:b/>
          <w:sz w:val="72"/>
          <w:szCs w:val="72"/>
          <w:lang w:val="uk-UA" w:eastAsia="ru-RU"/>
        </w:rPr>
        <w:t>а</w:t>
      </w:r>
    </w:p>
    <w:p w:rsidR="003D0A93" w:rsidRPr="00BC535D" w:rsidRDefault="003D0A93" w:rsidP="00BF1426">
      <w:pPr>
        <w:spacing w:after="0" w:line="240" w:lineRule="auto"/>
        <w:jc w:val="center"/>
        <w:rPr>
          <w:rFonts w:ascii="Times New Roman" w:eastAsia="Times New Roman" w:hAnsi="Times New Roman" w:cs="Times New Roman"/>
          <w:b/>
          <w:sz w:val="72"/>
          <w:szCs w:val="72"/>
          <w:lang w:val="uk-UA" w:eastAsia="ru-RU"/>
        </w:rPr>
      </w:pPr>
      <w:r w:rsidRPr="00BC535D">
        <w:rPr>
          <w:rFonts w:ascii="Times New Roman" w:eastAsia="Times New Roman" w:hAnsi="Times New Roman" w:cs="Times New Roman"/>
          <w:b/>
          <w:sz w:val="72"/>
          <w:szCs w:val="72"/>
          <w:lang w:eastAsia="ru-RU"/>
        </w:rPr>
        <w:t xml:space="preserve"> благоустрою </w:t>
      </w:r>
    </w:p>
    <w:p w:rsidR="00BC535D" w:rsidRDefault="003D0A93" w:rsidP="00BF1426">
      <w:pPr>
        <w:spacing w:after="0" w:line="240" w:lineRule="auto"/>
        <w:jc w:val="center"/>
        <w:rPr>
          <w:rFonts w:ascii="Times New Roman" w:eastAsia="Times New Roman" w:hAnsi="Times New Roman" w:cs="Times New Roman"/>
          <w:b/>
          <w:sz w:val="72"/>
          <w:szCs w:val="72"/>
          <w:lang w:val="uk-UA" w:eastAsia="ru-RU"/>
        </w:rPr>
      </w:pPr>
      <w:r w:rsidRPr="00BC535D">
        <w:rPr>
          <w:rFonts w:ascii="Times New Roman" w:eastAsia="Times New Roman" w:hAnsi="Times New Roman" w:cs="Times New Roman"/>
          <w:b/>
          <w:sz w:val="72"/>
          <w:szCs w:val="72"/>
          <w:lang w:eastAsia="ru-RU"/>
        </w:rPr>
        <w:t xml:space="preserve">територій </w:t>
      </w:r>
    </w:p>
    <w:p w:rsidR="003D0A93" w:rsidRPr="00BC535D" w:rsidRDefault="003D0A93" w:rsidP="00BF1426">
      <w:pPr>
        <w:spacing w:after="0" w:line="240" w:lineRule="auto"/>
        <w:jc w:val="center"/>
        <w:rPr>
          <w:rFonts w:ascii="Times New Roman" w:eastAsia="Times New Roman" w:hAnsi="Times New Roman" w:cs="Times New Roman"/>
          <w:b/>
          <w:sz w:val="72"/>
          <w:szCs w:val="72"/>
          <w:lang w:val="uk-UA" w:eastAsia="ru-RU"/>
        </w:rPr>
      </w:pPr>
      <w:r w:rsidRPr="00BC535D">
        <w:rPr>
          <w:rFonts w:ascii="Times New Roman" w:eastAsia="Times New Roman" w:hAnsi="Times New Roman" w:cs="Times New Roman"/>
          <w:b/>
          <w:sz w:val="72"/>
          <w:szCs w:val="72"/>
          <w:lang w:eastAsia="ru-RU"/>
        </w:rPr>
        <w:t xml:space="preserve">населених пунктів </w:t>
      </w:r>
      <w:r w:rsidRPr="00BC535D">
        <w:rPr>
          <w:rFonts w:ascii="Times New Roman" w:eastAsia="Times New Roman" w:hAnsi="Times New Roman" w:cs="Times New Roman"/>
          <w:b/>
          <w:sz w:val="72"/>
          <w:szCs w:val="72"/>
          <w:lang w:val="uk-UA" w:eastAsia="ru-RU"/>
        </w:rPr>
        <w:t>Машівської селищної ради</w:t>
      </w:r>
    </w:p>
    <w:p w:rsidR="003D0A93" w:rsidRDefault="003D0A93" w:rsidP="00B81160">
      <w:pPr>
        <w:spacing w:before="100" w:beforeAutospacing="1" w:after="100" w:afterAutospacing="1" w:line="240" w:lineRule="auto"/>
        <w:rPr>
          <w:rFonts w:ascii="Times New Roman" w:eastAsia="Times New Roman" w:hAnsi="Times New Roman" w:cs="Times New Roman"/>
          <w:sz w:val="72"/>
          <w:szCs w:val="72"/>
          <w:lang w:val="uk-UA" w:eastAsia="ru-RU"/>
        </w:rPr>
      </w:pPr>
    </w:p>
    <w:p w:rsidR="00BC535D" w:rsidRDefault="00BC535D" w:rsidP="00B81160">
      <w:pPr>
        <w:spacing w:before="100" w:beforeAutospacing="1" w:after="100" w:afterAutospacing="1" w:line="240" w:lineRule="auto"/>
        <w:rPr>
          <w:rFonts w:ascii="Times New Roman" w:eastAsia="Times New Roman" w:hAnsi="Times New Roman" w:cs="Times New Roman"/>
          <w:sz w:val="72"/>
          <w:szCs w:val="72"/>
          <w:lang w:val="uk-UA" w:eastAsia="ru-RU"/>
        </w:rPr>
      </w:pPr>
    </w:p>
    <w:p w:rsidR="00BC535D" w:rsidRDefault="00BC535D" w:rsidP="00B81160">
      <w:pPr>
        <w:spacing w:before="100" w:beforeAutospacing="1" w:after="100" w:afterAutospacing="1" w:line="240" w:lineRule="auto"/>
        <w:rPr>
          <w:rFonts w:ascii="Times New Roman" w:eastAsia="Times New Roman" w:hAnsi="Times New Roman" w:cs="Times New Roman"/>
          <w:sz w:val="72"/>
          <w:szCs w:val="72"/>
          <w:lang w:val="uk-UA" w:eastAsia="ru-RU"/>
        </w:rPr>
      </w:pPr>
    </w:p>
    <w:p w:rsidR="00F61E74" w:rsidRDefault="00F61E74" w:rsidP="00B81160">
      <w:pPr>
        <w:spacing w:before="100" w:beforeAutospacing="1" w:after="100" w:afterAutospacing="1" w:line="240" w:lineRule="auto"/>
        <w:rPr>
          <w:rFonts w:ascii="Times New Roman" w:eastAsia="Times New Roman" w:hAnsi="Times New Roman" w:cs="Times New Roman"/>
          <w:sz w:val="72"/>
          <w:szCs w:val="72"/>
          <w:lang w:val="uk-UA" w:eastAsia="ru-RU"/>
        </w:rPr>
      </w:pPr>
    </w:p>
    <w:p w:rsidR="00F61E74" w:rsidRDefault="000D40F1" w:rsidP="000D40F1">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2018 р.</w:t>
      </w:r>
    </w:p>
    <w:p w:rsidR="00DE2439" w:rsidRPr="00F61E74" w:rsidRDefault="00DE2439" w:rsidP="000D40F1">
      <w:pPr>
        <w:spacing w:before="100" w:beforeAutospacing="1" w:after="100" w:afterAutospacing="1" w:line="240" w:lineRule="auto"/>
        <w:jc w:val="center"/>
        <w:rPr>
          <w:rFonts w:ascii="Times New Roman" w:eastAsia="Times New Roman" w:hAnsi="Times New Roman" w:cs="Times New Roman"/>
          <w:sz w:val="24"/>
          <w:szCs w:val="24"/>
          <w:lang w:val="uk-UA" w:eastAsia="ru-RU"/>
        </w:rPr>
      </w:pPr>
    </w:p>
    <w:p w:rsidR="00B81160" w:rsidRDefault="005F0D96" w:rsidP="005F0D96">
      <w:pPr>
        <w:spacing w:after="0" w:line="240" w:lineRule="auto"/>
        <w:jc w:val="center"/>
        <w:rPr>
          <w:rFonts w:ascii="Times New Roman" w:eastAsia="Times New Roman" w:hAnsi="Times New Roman" w:cs="Times New Roman"/>
          <w:sz w:val="24"/>
          <w:szCs w:val="24"/>
          <w:lang w:val="uk-UA" w:eastAsia="ru-RU"/>
        </w:rPr>
      </w:pPr>
      <w:bookmarkStart w:id="0" w:name="n14"/>
      <w:bookmarkEnd w:id="0"/>
      <w:r w:rsidRPr="00DF7FE0">
        <w:rPr>
          <w:rFonts w:ascii="Times New Roman" w:eastAsia="Times New Roman" w:hAnsi="Times New Roman" w:cs="Times New Roman"/>
          <w:sz w:val="24"/>
          <w:szCs w:val="24"/>
          <w:lang w:val="uk-UA" w:eastAsia="ru-RU"/>
        </w:rPr>
        <w:lastRenderedPageBreak/>
        <w:t>І. З</w:t>
      </w:r>
      <w:r w:rsidRPr="005F0D96">
        <w:rPr>
          <w:rFonts w:ascii="Times New Roman" w:eastAsia="Times New Roman" w:hAnsi="Times New Roman" w:cs="Times New Roman"/>
          <w:sz w:val="24"/>
          <w:szCs w:val="24"/>
          <w:lang w:val="uk-UA" w:eastAsia="ru-RU"/>
        </w:rPr>
        <w:t>АГАЛЬНІ ПОЛОЖЕННЯ</w:t>
      </w:r>
    </w:p>
    <w:p w:rsidR="00BC535D" w:rsidRPr="005F0D96" w:rsidRDefault="00BC535D" w:rsidP="005F0D96">
      <w:pPr>
        <w:spacing w:after="0" w:line="240" w:lineRule="auto"/>
        <w:jc w:val="center"/>
        <w:rPr>
          <w:rFonts w:ascii="Times New Roman" w:eastAsia="Times New Roman" w:hAnsi="Times New Roman" w:cs="Times New Roman"/>
          <w:sz w:val="24"/>
          <w:szCs w:val="24"/>
          <w:lang w:val="uk-UA" w:eastAsia="ru-RU"/>
        </w:rPr>
      </w:pPr>
    </w:p>
    <w:p w:rsidR="00C3290D" w:rsidRDefault="005F0D96" w:rsidP="00C3290D">
      <w:pPr>
        <w:spacing w:after="0" w:line="240" w:lineRule="auto"/>
        <w:ind w:firstLine="851"/>
        <w:jc w:val="both"/>
        <w:rPr>
          <w:rFonts w:ascii="Times New Roman" w:hAnsi="Times New Roman" w:cs="Times New Roman"/>
          <w:sz w:val="24"/>
          <w:szCs w:val="24"/>
          <w:lang w:val="uk-UA"/>
        </w:rPr>
      </w:pPr>
      <w:r>
        <w:rPr>
          <w:rFonts w:ascii="Times New Roman" w:hAnsi="Times New Roman" w:cs="Times New Roman"/>
          <w:sz w:val="24"/>
          <w:szCs w:val="24"/>
          <w:lang w:val="uk-UA"/>
        </w:rPr>
        <w:t>1.</w:t>
      </w:r>
      <w:r w:rsidR="00C3290D" w:rsidRPr="005F0D96">
        <w:rPr>
          <w:rFonts w:ascii="Times New Roman" w:hAnsi="Times New Roman" w:cs="Times New Roman"/>
          <w:sz w:val="24"/>
          <w:szCs w:val="24"/>
          <w:lang w:val="uk-UA"/>
        </w:rPr>
        <w:t xml:space="preserve">Правила благоустрою </w:t>
      </w:r>
      <w:r w:rsidR="00A23B76">
        <w:rPr>
          <w:rFonts w:ascii="Times New Roman" w:hAnsi="Times New Roman" w:cs="Times New Roman"/>
          <w:sz w:val="24"/>
          <w:szCs w:val="24"/>
          <w:lang w:val="uk-UA"/>
        </w:rPr>
        <w:t xml:space="preserve">територій </w:t>
      </w:r>
      <w:r w:rsidR="00345C3C" w:rsidRPr="005F0D96">
        <w:rPr>
          <w:rFonts w:ascii="Times New Roman" w:hAnsi="Times New Roman" w:cs="Times New Roman"/>
          <w:sz w:val="24"/>
          <w:szCs w:val="24"/>
          <w:lang w:val="uk-UA"/>
        </w:rPr>
        <w:t>населених пунктів Машівської селищної ради</w:t>
      </w:r>
      <w:r w:rsidR="00C3290D" w:rsidRPr="005F0D96">
        <w:rPr>
          <w:rFonts w:ascii="Times New Roman" w:hAnsi="Times New Roman" w:cs="Times New Roman"/>
          <w:sz w:val="24"/>
          <w:szCs w:val="24"/>
          <w:lang w:val="uk-UA"/>
        </w:rPr>
        <w:t xml:space="preserve"> (надалі – Правила</w:t>
      </w:r>
      <w:r w:rsidR="001072E4">
        <w:rPr>
          <w:rFonts w:ascii="Times New Roman" w:hAnsi="Times New Roman" w:cs="Times New Roman"/>
          <w:sz w:val="24"/>
          <w:szCs w:val="24"/>
          <w:lang w:val="uk-UA"/>
        </w:rPr>
        <w:t xml:space="preserve"> благоустрою</w:t>
      </w:r>
      <w:r w:rsidR="00C3290D" w:rsidRPr="005F0D96">
        <w:rPr>
          <w:rFonts w:ascii="Times New Roman" w:hAnsi="Times New Roman" w:cs="Times New Roman"/>
          <w:sz w:val="24"/>
          <w:szCs w:val="24"/>
          <w:lang w:val="uk-UA"/>
        </w:rPr>
        <w:t>) - є нормативно-правовим актом, обов’язковим для виконання на території населених пунктів Машівської селищної ради (смт Машівка, селах Селещина, Латишівка, Сухоносівка, Тимченківка, Новий Тагамлик, Вільне, Козельщина, Огуївка</w:t>
      </w:r>
      <w:r w:rsidR="00345C3C" w:rsidRPr="005F0D96">
        <w:rPr>
          <w:rFonts w:ascii="Times New Roman" w:hAnsi="Times New Roman" w:cs="Times New Roman"/>
          <w:sz w:val="24"/>
          <w:szCs w:val="24"/>
          <w:lang w:val="uk-UA"/>
        </w:rPr>
        <w:t>)</w:t>
      </w:r>
      <w:r w:rsidR="00C3290D" w:rsidRPr="005F0D96">
        <w:rPr>
          <w:rFonts w:ascii="Times New Roman" w:hAnsi="Times New Roman" w:cs="Times New Roman"/>
          <w:sz w:val="24"/>
          <w:szCs w:val="24"/>
          <w:lang w:val="uk-UA"/>
        </w:rPr>
        <w:t xml:space="preserve"> і запроваджується з метою в</w:t>
      </w:r>
      <w:r w:rsidR="00345C3C" w:rsidRPr="005F0D96">
        <w:rPr>
          <w:rFonts w:ascii="Times New Roman" w:hAnsi="Times New Roman" w:cs="Times New Roman"/>
          <w:sz w:val="24"/>
          <w:szCs w:val="24"/>
          <w:lang w:val="uk-UA"/>
        </w:rPr>
        <w:t>становлення порядку благоустрою</w:t>
      </w:r>
      <w:r w:rsidR="00C3290D" w:rsidRPr="005F0D96">
        <w:rPr>
          <w:rFonts w:ascii="Times New Roman" w:hAnsi="Times New Roman" w:cs="Times New Roman"/>
          <w:sz w:val="24"/>
          <w:szCs w:val="24"/>
          <w:lang w:val="uk-UA"/>
        </w:rPr>
        <w:t>, утримання екологічної чистоти та об’єктів благоустрою, підвищення відповідальності керівників підприємств, установ та орга</w:t>
      </w:r>
      <w:r w:rsidR="00DC7AE4">
        <w:rPr>
          <w:rFonts w:ascii="Times New Roman" w:hAnsi="Times New Roman" w:cs="Times New Roman"/>
          <w:sz w:val="24"/>
          <w:szCs w:val="24"/>
          <w:lang w:val="uk-UA"/>
        </w:rPr>
        <w:t>нізацій всіх форм власності, фізичних осіб-підприємців</w:t>
      </w:r>
      <w:r w:rsidR="00C3290D" w:rsidRPr="005F0D96">
        <w:rPr>
          <w:rFonts w:ascii="Times New Roman" w:hAnsi="Times New Roman" w:cs="Times New Roman"/>
          <w:sz w:val="24"/>
          <w:szCs w:val="24"/>
          <w:lang w:val="uk-UA"/>
        </w:rPr>
        <w:t xml:space="preserve"> та громадян Машівської селищної громади, які спрямовані на створення умов, сприятливих для життєдіяльності людини. </w:t>
      </w:r>
    </w:p>
    <w:p w:rsidR="005F0D96" w:rsidRPr="005F0D96" w:rsidRDefault="005F0D96" w:rsidP="00C3290D">
      <w:pPr>
        <w:spacing w:after="0" w:line="240" w:lineRule="auto"/>
        <w:ind w:firstLine="851"/>
        <w:jc w:val="both"/>
        <w:rPr>
          <w:rFonts w:ascii="Times New Roman" w:hAnsi="Times New Roman" w:cs="Times New Roman"/>
          <w:sz w:val="24"/>
          <w:szCs w:val="24"/>
          <w:lang w:val="uk-UA"/>
        </w:rPr>
      </w:pPr>
    </w:p>
    <w:p w:rsidR="00C3290D" w:rsidRPr="005F0D96" w:rsidRDefault="005F0D96" w:rsidP="005F0D96">
      <w:pPr>
        <w:pStyle w:val="a9"/>
        <w:spacing w:after="0" w:line="240" w:lineRule="auto"/>
        <w:ind w:left="284" w:firstLine="567"/>
        <w:jc w:val="both"/>
        <w:rPr>
          <w:rFonts w:ascii="Times New Roman" w:hAnsi="Times New Roman" w:cs="Times New Roman"/>
          <w:sz w:val="24"/>
          <w:szCs w:val="24"/>
          <w:lang w:val="uk-UA"/>
        </w:rPr>
      </w:pPr>
      <w:r>
        <w:rPr>
          <w:rFonts w:ascii="Times New Roman" w:hAnsi="Times New Roman" w:cs="Times New Roman"/>
          <w:sz w:val="24"/>
          <w:szCs w:val="24"/>
          <w:lang w:val="uk-UA"/>
        </w:rPr>
        <w:t>2.</w:t>
      </w:r>
      <w:r w:rsidR="00C3290D" w:rsidRPr="005F0D96">
        <w:rPr>
          <w:rFonts w:ascii="Times New Roman" w:hAnsi="Times New Roman" w:cs="Times New Roman"/>
          <w:sz w:val="24"/>
          <w:szCs w:val="24"/>
        </w:rPr>
        <w:t xml:space="preserve">У цих Правилах наведені нижче терміни вживаються в </w:t>
      </w:r>
      <w:r w:rsidR="00240EF8" w:rsidRPr="005F0D96">
        <w:rPr>
          <w:rFonts w:ascii="Times New Roman" w:hAnsi="Times New Roman" w:cs="Times New Roman"/>
          <w:sz w:val="24"/>
          <w:szCs w:val="24"/>
        </w:rPr>
        <w:t>такому значенні</w:t>
      </w:r>
      <w:r w:rsidR="00C3290D" w:rsidRPr="005F0D96">
        <w:rPr>
          <w:rFonts w:ascii="Times New Roman" w:hAnsi="Times New Roman" w:cs="Times New Roman"/>
          <w:sz w:val="24"/>
          <w:szCs w:val="24"/>
        </w:rPr>
        <w:t>:</w:t>
      </w:r>
    </w:p>
    <w:p w:rsidR="002A7FA5" w:rsidRPr="002A7FA5" w:rsidRDefault="002A7FA5" w:rsidP="00480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rPr>
          <w:rFonts w:ascii="Times New Roman" w:eastAsia="Times New Roman" w:hAnsi="Times New Roman" w:cs="Times New Roman"/>
          <w:sz w:val="24"/>
          <w:szCs w:val="24"/>
          <w:lang w:val="uk-UA" w:eastAsia="ru-RU"/>
        </w:rPr>
      </w:pPr>
      <w:r w:rsidRPr="005F0D96">
        <w:rPr>
          <w:rFonts w:ascii="Times New Roman" w:eastAsia="Times New Roman" w:hAnsi="Times New Roman" w:cs="Times New Roman"/>
          <w:b/>
          <w:sz w:val="24"/>
          <w:szCs w:val="24"/>
          <w:lang w:val="uk-UA" w:eastAsia="ru-RU"/>
        </w:rPr>
        <w:t>о</w:t>
      </w:r>
      <w:r w:rsidRPr="002A7FA5">
        <w:rPr>
          <w:rFonts w:ascii="Times New Roman" w:eastAsia="Times New Roman" w:hAnsi="Times New Roman" w:cs="Times New Roman"/>
          <w:b/>
          <w:sz w:val="24"/>
          <w:szCs w:val="24"/>
          <w:lang w:eastAsia="ru-RU"/>
        </w:rPr>
        <w:t xml:space="preserve">б'єкти у сфері благоустрою населених пунктів </w:t>
      </w:r>
      <w:r w:rsidRPr="002A7FA5">
        <w:rPr>
          <w:rFonts w:ascii="Times New Roman" w:eastAsia="Times New Roman" w:hAnsi="Times New Roman" w:cs="Times New Roman"/>
          <w:b/>
          <w:sz w:val="24"/>
          <w:szCs w:val="24"/>
          <w:lang w:eastAsia="ru-RU"/>
        </w:rPr>
        <w:br/>
      </w:r>
      <w:bookmarkStart w:id="1" w:name="o104"/>
      <w:bookmarkEnd w:id="1"/>
      <w:r w:rsidRPr="002A7FA5">
        <w:rPr>
          <w:rFonts w:ascii="Times New Roman" w:eastAsia="Times New Roman" w:hAnsi="Times New Roman" w:cs="Times New Roman"/>
          <w:sz w:val="24"/>
          <w:szCs w:val="24"/>
          <w:lang w:eastAsia="ru-RU"/>
        </w:rPr>
        <w:t xml:space="preserve">  1. До об'єктів благоустрою населених пунктів належать: </w:t>
      </w:r>
      <w:r w:rsidRPr="002A7FA5">
        <w:rPr>
          <w:rFonts w:ascii="Times New Roman" w:eastAsia="Times New Roman" w:hAnsi="Times New Roman" w:cs="Times New Roman"/>
          <w:sz w:val="24"/>
          <w:szCs w:val="24"/>
          <w:lang w:eastAsia="ru-RU"/>
        </w:rPr>
        <w:br/>
      </w:r>
      <w:bookmarkStart w:id="2" w:name="o105"/>
      <w:bookmarkEnd w:id="2"/>
      <w:r w:rsidRPr="005F0D96">
        <w:rPr>
          <w:rFonts w:ascii="Times New Roman" w:eastAsia="Times New Roman" w:hAnsi="Times New Roman" w:cs="Times New Roman"/>
          <w:sz w:val="24"/>
          <w:szCs w:val="24"/>
          <w:lang w:val="uk-UA" w:eastAsia="ru-RU"/>
        </w:rPr>
        <w:t xml:space="preserve">       </w:t>
      </w:r>
      <w:r w:rsidRPr="002A7FA5">
        <w:rPr>
          <w:rFonts w:ascii="Times New Roman" w:eastAsia="Times New Roman" w:hAnsi="Times New Roman" w:cs="Times New Roman"/>
          <w:sz w:val="24"/>
          <w:szCs w:val="24"/>
          <w:lang w:eastAsia="ru-RU"/>
        </w:rPr>
        <w:t xml:space="preserve">1) території загального користування: </w:t>
      </w:r>
      <w:r w:rsidRPr="002A7FA5">
        <w:rPr>
          <w:rFonts w:ascii="Times New Roman" w:eastAsia="Times New Roman" w:hAnsi="Times New Roman" w:cs="Times New Roman"/>
          <w:sz w:val="24"/>
          <w:szCs w:val="24"/>
          <w:lang w:eastAsia="ru-RU"/>
        </w:rPr>
        <w:br/>
      </w:r>
      <w:bookmarkStart w:id="3" w:name="o106"/>
      <w:bookmarkEnd w:id="3"/>
      <w:r w:rsidRPr="002A7FA5">
        <w:rPr>
          <w:rFonts w:ascii="Times New Roman" w:eastAsia="Times New Roman" w:hAnsi="Times New Roman" w:cs="Times New Roman"/>
          <w:sz w:val="24"/>
          <w:szCs w:val="24"/>
          <w:lang w:eastAsia="ru-RU"/>
        </w:rPr>
        <w:t xml:space="preserve"> а) парки (гідропарки, лугопарки</w:t>
      </w:r>
      <w:r w:rsidRPr="005F0D96">
        <w:rPr>
          <w:rFonts w:ascii="Times New Roman" w:eastAsia="Times New Roman" w:hAnsi="Times New Roman" w:cs="Times New Roman"/>
          <w:sz w:val="24"/>
          <w:szCs w:val="24"/>
          <w:lang w:eastAsia="ru-RU"/>
        </w:rPr>
        <w:t xml:space="preserve">, лісопарки, парки культури та </w:t>
      </w:r>
      <w:r w:rsidRPr="005F0D96">
        <w:rPr>
          <w:rFonts w:ascii="Times New Roman" w:eastAsia="Times New Roman" w:hAnsi="Times New Roman" w:cs="Times New Roman"/>
          <w:sz w:val="24"/>
          <w:szCs w:val="24"/>
          <w:lang w:val="uk-UA" w:eastAsia="ru-RU"/>
        </w:rPr>
        <w:t xml:space="preserve"> </w:t>
      </w:r>
      <w:r w:rsidR="004807E1">
        <w:rPr>
          <w:rFonts w:ascii="Times New Roman" w:eastAsia="Times New Roman" w:hAnsi="Times New Roman" w:cs="Times New Roman"/>
          <w:sz w:val="24"/>
          <w:szCs w:val="24"/>
          <w:lang w:eastAsia="ru-RU"/>
        </w:rPr>
        <w:t xml:space="preserve">відпочинку,   парки   -  </w:t>
      </w:r>
      <w:r w:rsidRPr="002A7FA5">
        <w:rPr>
          <w:rFonts w:ascii="Times New Roman" w:eastAsia="Times New Roman" w:hAnsi="Times New Roman" w:cs="Times New Roman"/>
          <w:sz w:val="24"/>
          <w:szCs w:val="24"/>
          <w:lang w:eastAsia="ru-RU"/>
        </w:rPr>
        <w:t xml:space="preserve">пам'ятки  </w:t>
      </w:r>
      <w:r w:rsidRPr="005F0D96">
        <w:rPr>
          <w:rFonts w:ascii="Times New Roman" w:eastAsia="Times New Roman" w:hAnsi="Times New Roman" w:cs="Times New Roman"/>
          <w:sz w:val="24"/>
          <w:szCs w:val="24"/>
          <w:lang w:eastAsia="ru-RU"/>
        </w:rPr>
        <w:t xml:space="preserve"> садово-паркового   мистецтва, </w:t>
      </w:r>
      <w:r w:rsidRPr="002A7FA5">
        <w:rPr>
          <w:rFonts w:ascii="Times New Roman" w:eastAsia="Times New Roman" w:hAnsi="Times New Roman" w:cs="Times New Roman"/>
          <w:sz w:val="24"/>
          <w:szCs w:val="24"/>
          <w:lang w:eastAsia="ru-RU"/>
        </w:rPr>
        <w:t>спортивні,  дитячі,  історичні, наці</w:t>
      </w:r>
      <w:r w:rsidR="004807E1">
        <w:rPr>
          <w:rFonts w:ascii="Times New Roman" w:eastAsia="Times New Roman" w:hAnsi="Times New Roman" w:cs="Times New Roman"/>
          <w:sz w:val="24"/>
          <w:szCs w:val="24"/>
          <w:lang w:eastAsia="ru-RU"/>
        </w:rPr>
        <w:t>ональні, меморіальні та інші),</w:t>
      </w:r>
      <w:r w:rsidR="004807E1">
        <w:rPr>
          <w:rFonts w:ascii="Times New Roman" w:eastAsia="Times New Roman" w:hAnsi="Times New Roman" w:cs="Times New Roman"/>
          <w:sz w:val="24"/>
          <w:szCs w:val="24"/>
          <w:lang w:val="uk-UA" w:eastAsia="ru-RU"/>
        </w:rPr>
        <w:t xml:space="preserve"> </w:t>
      </w:r>
      <w:r w:rsidRPr="002A7FA5">
        <w:rPr>
          <w:rFonts w:ascii="Times New Roman" w:eastAsia="Times New Roman" w:hAnsi="Times New Roman" w:cs="Times New Roman"/>
          <w:sz w:val="24"/>
          <w:szCs w:val="24"/>
          <w:lang w:eastAsia="ru-RU"/>
        </w:rPr>
        <w:t xml:space="preserve">рекреаційні зони, сади, сквери та майданчики; </w:t>
      </w:r>
      <w:r w:rsidRPr="002A7FA5">
        <w:rPr>
          <w:rFonts w:ascii="Times New Roman" w:eastAsia="Times New Roman" w:hAnsi="Times New Roman" w:cs="Times New Roman"/>
          <w:sz w:val="24"/>
          <w:szCs w:val="24"/>
          <w:lang w:eastAsia="ru-RU"/>
        </w:rPr>
        <w:br/>
      </w:r>
      <w:bookmarkStart w:id="4" w:name="o107"/>
      <w:bookmarkEnd w:id="4"/>
      <w:r w:rsidRPr="002A7FA5">
        <w:rPr>
          <w:rFonts w:ascii="Times New Roman" w:eastAsia="Times New Roman" w:hAnsi="Times New Roman" w:cs="Times New Roman"/>
          <w:sz w:val="24"/>
          <w:szCs w:val="24"/>
          <w:lang w:eastAsia="ru-RU"/>
        </w:rPr>
        <w:t xml:space="preserve">б) пам'ятки культурної та історичної спадщини; </w:t>
      </w:r>
      <w:r w:rsidRPr="002A7FA5">
        <w:rPr>
          <w:rFonts w:ascii="Times New Roman" w:eastAsia="Times New Roman" w:hAnsi="Times New Roman" w:cs="Times New Roman"/>
          <w:sz w:val="24"/>
          <w:szCs w:val="24"/>
          <w:lang w:eastAsia="ru-RU"/>
        </w:rPr>
        <w:br/>
      </w:r>
      <w:bookmarkStart w:id="5" w:name="o108"/>
      <w:bookmarkEnd w:id="5"/>
      <w:r w:rsidRPr="002A7FA5">
        <w:rPr>
          <w:rFonts w:ascii="Times New Roman" w:eastAsia="Times New Roman" w:hAnsi="Times New Roman" w:cs="Times New Roman"/>
          <w:sz w:val="24"/>
          <w:szCs w:val="24"/>
          <w:lang w:eastAsia="ru-RU"/>
        </w:rPr>
        <w:t xml:space="preserve">в) майдани, площі, бульвари, проспекти; </w:t>
      </w:r>
      <w:r w:rsidRPr="002A7FA5">
        <w:rPr>
          <w:rFonts w:ascii="Times New Roman" w:eastAsia="Times New Roman" w:hAnsi="Times New Roman" w:cs="Times New Roman"/>
          <w:sz w:val="24"/>
          <w:szCs w:val="24"/>
          <w:lang w:eastAsia="ru-RU"/>
        </w:rPr>
        <w:br/>
      </w:r>
      <w:bookmarkStart w:id="6" w:name="o109"/>
      <w:bookmarkEnd w:id="6"/>
      <w:r w:rsidRPr="002A7FA5">
        <w:rPr>
          <w:rFonts w:ascii="Times New Roman" w:eastAsia="Times New Roman" w:hAnsi="Times New Roman" w:cs="Times New Roman"/>
          <w:sz w:val="24"/>
          <w:szCs w:val="24"/>
          <w:lang w:eastAsia="ru-RU"/>
        </w:rPr>
        <w:t xml:space="preserve">г) вулиці,  дороги,  провулки, </w:t>
      </w:r>
      <w:r w:rsidRPr="005F0D96">
        <w:rPr>
          <w:rFonts w:ascii="Times New Roman" w:eastAsia="Times New Roman" w:hAnsi="Times New Roman" w:cs="Times New Roman"/>
          <w:sz w:val="24"/>
          <w:szCs w:val="24"/>
          <w:lang w:eastAsia="ru-RU"/>
        </w:rPr>
        <w:t xml:space="preserve"> узвози, проїзди, пішохідні та </w:t>
      </w:r>
      <w:r w:rsidRPr="005F0D96">
        <w:rPr>
          <w:rFonts w:ascii="Times New Roman" w:eastAsia="Times New Roman" w:hAnsi="Times New Roman" w:cs="Times New Roman"/>
          <w:sz w:val="24"/>
          <w:szCs w:val="24"/>
          <w:lang w:val="uk-UA" w:eastAsia="ru-RU"/>
        </w:rPr>
        <w:t xml:space="preserve"> </w:t>
      </w:r>
      <w:r w:rsidRPr="002A7FA5">
        <w:rPr>
          <w:rFonts w:ascii="Times New Roman" w:eastAsia="Times New Roman" w:hAnsi="Times New Roman" w:cs="Times New Roman"/>
          <w:sz w:val="24"/>
          <w:szCs w:val="24"/>
          <w:lang w:eastAsia="ru-RU"/>
        </w:rPr>
        <w:t xml:space="preserve">велосипедні доріжки; </w:t>
      </w:r>
      <w:r w:rsidRPr="002A7FA5">
        <w:rPr>
          <w:rFonts w:ascii="Times New Roman" w:eastAsia="Times New Roman" w:hAnsi="Times New Roman" w:cs="Times New Roman"/>
          <w:sz w:val="24"/>
          <w:szCs w:val="24"/>
          <w:lang w:eastAsia="ru-RU"/>
        </w:rPr>
        <w:br/>
      </w:r>
      <w:bookmarkStart w:id="7" w:name="o110"/>
      <w:bookmarkEnd w:id="7"/>
      <w:r w:rsidRPr="002A7FA5">
        <w:rPr>
          <w:rFonts w:ascii="Times New Roman" w:eastAsia="Times New Roman" w:hAnsi="Times New Roman" w:cs="Times New Roman"/>
          <w:sz w:val="24"/>
          <w:szCs w:val="24"/>
          <w:lang w:eastAsia="ru-RU"/>
        </w:rPr>
        <w:t xml:space="preserve">ґ) пляжі; </w:t>
      </w:r>
      <w:r w:rsidRPr="002A7FA5">
        <w:rPr>
          <w:rFonts w:ascii="Times New Roman" w:eastAsia="Times New Roman" w:hAnsi="Times New Roman" w:cs="Times New Roman"/>
          <w:sz w:val="24"/>
          <w:szCs w:val="24"/>
          <w:lang w:eastAsia="ru-RU"/>
        </w:rPr>
        <w:br/>
      </w:r>
      <w:bookmarkStart w:id="8" w:name="o111"/>
      <w:bookmarkEnd w:id="8"/>
      <w:r w:rsidRPr="002A7FA5">
        <w:rPr>
          <w:rFonts w:ascii="Times New Roman" w:eastAsia="Times New Roman" w:hAnsi="Times New Roman" w:cs="Times New Roman"/>
          <w:sz w:val="24"/>
          <w:szCs w:val="24"/>
          <w:lang w:eastAsia="ru-RU"/>
        </w:rPr>
        <w:t xml:space="preserve">д) кладовища; </w:t>
      </w:r>
      <w:r w:rsidRPr="002A7FA5">
        <w:rPr>
          <w:rFonts w:ascii="Times New Roman" w:eastAsia="Times New Roman" w:hAnsi="Times New Roman" w:cs="Times New Roman"/>
          <w:sz w:val="24"/>
          <w:szCs w:val="24"/>
          <w:lang w:eastAsia="ru-RU"/>
        </w:rPr>
        <w:br/>
      </w:r>
      <w:bookmarkStart w:id="9" w:name="o112"/>
      <w:bookmarkEnd w:id="9"/>
      <w:r w:rsidRPr="002A7FA5">
        <w:rPr>
          <w:rFonts w:ascii="Times New Roman" w:eastAsia="Times New Roman" w:hAnsi="Times New Roman" w:cs="Times New Roman"/>
          <w:sz w:val="24"/>
          <w:szCs w:val="24"/>
          <w:lang w:eastAsia="ru-RU"/>
        </w:rPr>
        <w:t>е) інші тери</w:t>
      </w:r>
      <w:r w:rsidRPr="005F0D96">
        <w:rPr>
          <w:rFonts w:ascii="Times New Roman" w:eastAsia="Times New Roman" w:hAnsi="Times New Roman" w:cs="Times New Roman"/>
          <w:sz w:val="24"/>
          <w:szCs w:val="24"/>
          <w:lang w:eastAsia="ru-RU"/>
        </w:rPr>
        <w:t xml:space="preserve">торії загального користування; </w:t>
      </w:r>
    </w:p>
    <w:p w:rsidR="002A7FA5" w:rsidRPr="002A7FA5" w:rsidRDefault="002A7FA5" w:rsidP="002A7F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uk-UA" w:eastAsia="ru-RU"/>
        </w:rPr>
      </w:pPr>
      <w:bookmarkStart w:id="10" w:name="o113"/>
      <w:bookmarkEnd w:id="10"/>
      <w:r w:rsidRPr="002A7FA5">
        <w:rPr>
          <w:rFonts w:ascii="Times New Roman" w:eastAsia="Times New Roman" w:hAnsi="Times New Roman" w:cs="Times New Roman"/>
          <w:sz w:val="24"/>
          <w:szCs w:val="24"/>
          <w:lang w:eastAsia="ru-RU"/>
        </w:rPr>
        <w:t xml:space="preserve"> </w:t>
      </w:r>
      <w:r w:rsidRPr="005F0D96">
        <w:rPr>
          <w:rFonts w:ascii="Times New Roman" w:eastAsia="Times New Roman" w:hAnsi="Times New Roman" w:cs="Times New Roman"/>
          <w:sz w:val="24"/>
          <w:szCs w:val="24"/>
          <w:lang w:eastAsia="ru-RU"/>
        </w:rPr>
        <w:t xml:space="preserve">    2) прибудинкові території; </w:t>
      </w:r>
    </w:p>
    <w:p w:rsidR="002A7FA5" w:rsidRPr="002A7FA5" w:rsidRDefault="002A7FA5" w:rsidP="002A7F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uk-UA" w:eastAsia="ru-RU"/>
        </w:rPr>
      </w:pPr>
      <w:bookmarkStart w:id="11" w:name="o114"/>
      <w:bookmarkEnd w:id="11"/>
      <w:r w:rsidRPr="002A7FA5">
        <w:rPr>
          <w:rFonts w:ascii="Times New Roman" w:eastAsia="Times New Roman" w:hAnsi="Times New Roman" w:cs="Times New Roman"/>
          <w:sz w:val="24"/>
          <w:szCs w:val="24"/>
          <w:lang w:eastAsia="ru-RU"/>
        </w:rPr>
        <w:t xml:space="preserve">     3) території   будівель   та   </w:t>
      </w:r>
      <w:r w:rsidRPr="005F0D96">
        <w:rPr>
          <w:rFonts w:ascii="Times New Roman" w:eastAsia="Times New Roman" w:hAnsi="Times New Roman" w:cs="Times New Roman"/>
          <w:sz w:val="24"/>
          <w:szCs w:val="24"/>
          <w:lang w:eastAsia="ru-RU"/>
        </w:rPr>
        <w:t xml:space="preserve">споруд   інженерного   захисту територій; </w:t>
      </w:r>
    </w:p>
    <w:p w:rsidR="002A7FA5" w:rsidRPr="005F0D96" w:rsidRDefault="002A7FA5" w:rsidP="002A7F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2"/>
        <w:rPr>
          <w:rFonts w:ascii="Times New Roman" w:eastAsia="Times New Roman" w:hAnsi="Times New Roman" w:cs="Times New Roman"/>
          <w:sz w:val="24"/>
          <w:szCs w:val="24"/>
          <w:lang w:val="uk-UA" w:eastAsia="ru-RU"/>
        </w:rPr>
      </w:pPr>
      <w:bookmarkStart w:id="12" w:name="o115"/>
      <w:bookmarkEnd w:id="12"/>
      <w:r w:rsidRPr="002A7FA5">
        <w:rPr>
          <w:rFonts w:ascii="Times New Roman" w:eastAsia="Times New Roman" w:hAnsi="Times New Roman" w:cs="Times New Roman"/>
          <w:sz w:val="24"/>
          <w:szCs w:val="24"/>
          <w:lang w:eastAsia="ru-RU"/>
        </w:rPr>
        <w:t xml:space="preserve">     4) території підприємств,  уста</w:t>
      </w:r>
      <w:r w:rsidRPr="005F0D96">
        <w:rPr>
          <w:rFonts w:ascii="Times New Roman" w:eastAsia="Times New Roman" w:hAnsi="Times New Roman" w:cs="Times New Roman"/>
          <w:sz w:val="24"/>
          <w:szCs w:val="24"/>
          <w:lang w:eastAsia="ru-RU"/>
        </w:rPr>
        <w:t>нов, організацій та закріплені за ними території на умовах</w:t>
      </w:r>
      <w:r w:rsidRPr="005F0D96">
        <w:rPr>
          <w:rFonts w:ascii="Times New Roman" w:eastAsia="Times New Roman" w:hAnsi="Times New Roman" w:cs="Times New Roman"/>
          <w:sz w:val="24"/>
          <w:szCs w:val="24"/>
          <w:lang w:val="uk-UA" w:eastAsia="ru-RU"/>
        </w:rPr>
        <w:t xml:space="preserve"> </w:t>
      </w:r>
      <w:r w:rsidRPr="002A7FA5">
        <w:rPr>
          <w:rFonts w:ascii="Times New Roman" w:eastAsia="Times New Roman" w:hAnsi="Times New Roman" w:cs="Times New Roman"/>
          <w:sz w:val="24"/>
          <w:szCs w:val="24"/>
          <w:lang w:eastAsia="ru-RU"/>
        </w:rPr>
        <w:t xml:space="preserve">договору. </w:t>
      </w:r>
      <w:bookmarkStart w:id="13" w:name="o116"/>
      <w:bookmarkEnd w:id="13"/>
    </w:p>
    <w:p w:rsidR="002A7FA5" w:rsidRPr="005F0D96" w:rsidRDefault="002A7FA5" w:rsidP="00655C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uk-UA" w:eastAsia="ru-RU"/>
        </w:rPr>
      </w:pPr>
      <w:r w:rsidRPr="002A7FA5">
        <w:rPr>
          <w:rFonts w:ascii="Times New Roman" w:eastAsia="Times New Roman" w:hAnsi="Times New Roman" w:cs="Times New Roman"/>
          <w:sz w:val="24"/>
          <w:szCs w:val="24"/>
          <w:lang w:eastAsia="ru-RU"/>
        </w:rPr>
        <w:t xml:space="preserve"> 2. До  об'єктів  благоустрою  м</w:t>
      </w:r>
      <w:r w:rsidRPr="005F0D96">
        <w:rPr>
          <w:rFonts w:ascii="Times New Roman" w:eastAsia="Times New Roman" w:hAnsi="Times New Roman" w:cs="Times New Roman"/>
          <w:sz w:val="24"/>
          <w:szCs w:val="24"/>
          <w:lang w:eastAsia="ru-RU"/>
        </w:rPr>
        <w:t xml:space="preserve">ожуть  належати   також   інші </w:t>
      </w:r>
      <w:r w:rsidRPr="002A7FA5">
        <w:rPr>
          <w:rFonts w:ascii="Times New Roman" w:eastAsia="Times New Roman" w:hAnsi="Times New Roman" w:cs="Times New Roman"/>
          <w:sz w:val="24"/>
          <w:szCs w:val="24"/>
          <w:lang w:eastAsia="ru-RU"/>
        </w:rPr>
        <w:t xml:space="preserve">території в межах населеного пункту. </w:t>
      </w:r>
    </w:p>
    <w:p w:rsidR="00240EF8" w:rsidRPr="005F0D96" w:rsidRDefault="00240EF8" w:rsidP="00240EF8">
      <w:pPr>
        <w:spacing w:after="0" w:line="240" w:lineRule="auto"/>
        <w:ind w:firstLine="851"/>
        <w:jc w:val="both"/>
        <w:rPr>
          <w:rFonts w:ascii="Times New Roman" w:hAnsi="Times New Roman" w:cs="Times New Roman"/>
          <w:sz w:val="24"/>
          <w:szCs w:val="24"/>
          <w:lang w:val="uk-UA"/>
        </w:rPr>
      </w:pPr>
      <w:r w:rsidRPr="005F0D96">
        <w:rPr>
          <w:rFonts w:ascii="Times New Roman" w:hAnsi="Times New Roman" w:cs="Times New Roman"/>
          <w:b/>
          <w:sz w:val="24"/>
          <w:szCs w:val="24"/>
        </w:rPr>
        <w:t>автостоянка</w:t>
      </w:r>
      <w:r w:rsidRPr="005F0D96">
        <w:rPr>
          <w:rFonts w:ascii="Times New Roman" w:hAnsi="Times New Roman" w:cs="Times New Roman"/>
          <w:sz w:val="24"/>
          <w:szCs w:val="24"/>
        </w:rPr>
        <w:t xml:space="preserve"> – обладнані місця для відстою транспортних засобів, які знаходяться поза межами червоних ліній та обладнані у відповідності до вимог чинного законодавства;</w:t>
      </w:r>
    </w:p>
    <w:p w:rsidR="00C3290D" w:rsidRPr="005F0D96" w:rsidRDefault="001851DA" w:rsidP="00C3290D">
      <w:pPr>
        <w:spacing w:after="0" w:line="240" w:lineRule="auto"/>
        <w:ind w:firstLine="852"/>
        <w:jc w:val="both"/>
        <w:rPr>
          <w:rFonts w:ascii="Times New Roman" w:hAnsi="Times New Roman" w:cs="Times New Roman"/>
          <w:sz w:val="24"/>
          <w:szCs w:val="24"/>
          <w:lang w:val="uk-UA"/>
        </w:rPr>
      </w:pPr>
      <w:r w:rsidRPr="005F0D96">
        <w:rPr>
          <w:rFonts w:ascii="Times New Roman" w:hAnsi="Times New Roman" w:cs="Times New Roman"/>
          <w:b/>
          <w:sz w:val="24"/>
          <w:szCs w:val="24"/>
          <w:lang w:val="uk-UA"/>
        </w:rPr>
        <w:t>благоустрій населених пунктів</w:t>
      </w:r>
      <w:r w:rsidR="00C3290D" w:rsidRPr="005F0D96">
        <w:rPr>
          <w:rFonts w:ascii="Times New Roman" w:hAnsi="Times New Roman" w:cs="Times New Roman"/>
          <w:sz w:val="24"/>
          <w:szCs w:val="24"/>
          <w:lang w:val="uk-UA"/>
        </w:rPr>
        <w:t xml:space="preserve"> – комплекс робіт з інженерного захисту, розчищення, осушення та озеленення території, а також соціально-економічних, організаційно-правових та екологічних заходів з покращення мікроклімату, санітарного очищення, зниження рівня шуму та інше, що здійснюється на території міста з метою її раціонального використання, належного утримання та охорони, створення умов щодо захисту і відновлення сприятливого для життєдіяльності людини довкілля;</w:t>
      </w:r>
    </w:p>
    <w:p w:rsidR="001851DA" w:rsidRPr="005F0D96" w:rsidRDefault="001851DA" w:rsidP="001851DA">
      <w:pPr>
        <w:autoSpaceDE w:val="0"/>
        <w:spacing w:after="0" w:line="240" w:lineRule="auto"/>
        <w:ind w:firstLine="851"/>
        <w:jc w:val="both"/>
        <w:rPr>
          <w:rFonts w:ascii="Times New Roman" w:hAnsi="Times New Roman" w:cs="Times New Roman"/>
          <w:sz w:val="24"/>
          <w:szCs w:val="24"/>
          <w:lang w:val="uk-UA"/>
        </w:rPr>
      </w:pPr>
      <w:r w:rsidRPr="005F0D96">
        <w:rPr>
          <w:rFonts w:ascii="Times New Roman" w:hAnsi="Times New Roman" w:cs="Times New Roman"/>
          <w:b/>
          <w:sz w:val="24"/>
          <w:szCs w:val="24"/>
          <w:lang w:val="uk-UA"/>
        </w:rPr>
        <w:t>балансоутримувач</w:t>
      </w:r>
      <w:r w:rsidRPr="005F0D96">
        <w:rPr>
          <w:rFonts w:ascii="Times New Roman" w:hAnsi="Times New Roman" w:cs="Times New Roman"/>
          <w:sz w:val="24"/>
          <w:szCs w:val="24"/>
          <w:lang w:val="uk-UA"/>
        </w:rPr>
        <w:t xml:space="preserve"> – власник або юридична особа, яка за договором з власником утримує на балансі відповідне майно, а також веде бухгалтерську, статистичну та іншу, передбачену законодавством, звітність; здійснює розрахунки коштів, необхідних для своєчасного проведення капітального і поточного ремонтів та утримання, а також забезпечує управління цим майном і несе відповідальність за його експлуатацію згідно із законодавством;</w:t>
      </w:r>
    </w:p>
    <w:p w:rsidR="00345C3C" w:rsidRPr="005F0D96" w:rsidRDefault="00345C3C" w:rsidP="00345C3C">
      <w:pPr>
        <w:spacing w:after="0" w:line="240" w:lineRule="auto"/>
        <w:ind w:firstLine="852"/>
        <w:jc w:val="both"/>
        <w:rPr>
          <w:rFonts w:ascii="Times New Roman" w:hAnsi="Times New Roman" w:cs="Times New Roman"/>
          <w:sz w:val="24"/>
          <w:szCs w:val="24"/>
          <w:lang w:val="uk-UA"/>
        </w:rPr>
      </w:pPr>
      <w:r w:rsidRPr="005F0D96">
        <w:rPr>
          <w:rFonts w:ascii="Times New Roman" w:hAnsi="Times New Roman" w:cs="Times New Roman"/>
          <w:b/>
          <w:sz w:val="24"/>
          <w:szCs w:val="24"/>
          <w:lang w:val="uk-UA"/>
        </w:rPr>
        <w:t>відходи</w:t>
      </w:r>
      <w:r w:rsidRPr="005F0D96">
        <w:rPr>
          <w:rFonts w:ascii="Times New Roman" w:hAnsi="Times New Roman" w:cs="Times New Roman"/>
          <w:sz w:val="24"/>
          <w:szCs w:val="24"/>
          <w:lang w:val="uk-UA"/>
        </w:rPr>
        <w:t xml:space="preserve"> – будь які речовини, матеріали і предмети, що утворилися у процесі виробництва чи споживання, а також товари (продукція), що повиністю або частково втратили свої споживчі властивості і не мають подальшого використання за місцем їх утворення чи виявлення і від яких їх власник позбувається, має намір або повинен позбутися шляхом утилізації чи видалення. </w:t>
      </w:r>
    </w:p>
    <w:p w:rsidR="001851DA" w:rsidRPr="005F0D96" w:rsidRDefault="001851DA" w:rsidP="001851DA">
      <w:pPr>
        <w:spacing w:after="0" w:line="240" w:lineRule="auto"/>
        <w:ind w:firstLine="851"/>
        <w:jc w:val="both"/>
        <w:rPr>
          <w:rFonts w:ascii="Times New Roman" w:hAnsi="Times New Roman" w:cs="Times New Roman"/>
          <w:sz w:val="24"/>
          <w:szCs w:val="24"/>
          <w:lang w:val="uk-UA"/>
        </w:rPr>
      </w:pPr>
      <w:r w:rsidRPr="005F0D96">
        <w:rPr>
          <w:rFonts w:ascii="Times New Roman" w:hAnsi="Times New Roman" w:cs="Times New Roman"/>
          <w:b/>
          <w:sz w:val="24"/>
          <w:szCs w:val="24"/>
          <w:lang w:val="uk-UA"/>
        </w:rPr>
        <w:t>вулично-дорожня мережа</w:t>
      </w:r>
      <w:r w:rsidRPr="005F0D96">
        <w:rPr>
          <w:rFonts w:ascii="Times New Roman" w:hAnsi="Times New Roman" w:cs="Times New Roman"/>
          <w:sz w:val="24"/>
          <w:szCs w:val="24"/>
          <w:lang w:val="uk-UA"/>
        </w:rPr>
        <w:t xml:space="preserve"> – призначена для руху транспортних засобів і пішоходів мережа вулиць, доріг загального користування, внутрішньоквартальних та інших проїздів, тротуарів, пішохідних і велосипедних доріжок, а також набережні, майдани, площі, місця </w:t>
      </w:r>
      <w:r w:rsidRPr="005F0D96">
        <w:rPr>
          <w:rFonts w:ascii="Times New Roman" w:hAnsi="Times New Roman" w:cs="Times New Roman"/>
          <w:sz w:val="24"/>
          <w:szCs w:val="24"/>
          <w:lang w:val="uk-UA"/>
        </w:rPr>
        <w:lastRenderedPageBreak/>
        <w:t>паркування автомобілів з інженерними та допоміжними спорудами, технічними засобами організації дорожнього руху;</w:t>
      </w:r>
    </w:p>
    <w:p w:rsidR="00196684" w:rsidRPr="005F0D96" w:rsidRDefault="00196684" w:rsidP="001F0973">
      <w:pPr>
        <w:pStyle w:val="a4"/>
        <w:shd w:val="clear" w:color="auto" w:fill="FFFFFF"/>
        <w:spacing w:before="0" w:beforeAutospacing="0" w:after="0" w:afterAutospacing="0"/>
        <w:ind w:firstLine="851"/>
        <w:rPr>
          <w:lang w:val="uk-UA"/>
        </w:rPr>
      </w:pPr>
      <w:r w:rsidRPr="005F0D96">
        <w:rPr>
          <w:b/>
          <w:lang w:val="uk-UA"/>
        </w:rPr>
        <w:t>елементи благоустрою</w:t>
      </w:r>
      <w:r w:rsidRPr="005F0D96">
        <w:rPr>
          <w:lang w:val="uk-UA"/>
        </w:rPr>
        <w:t xml:space="preserve"> – </w:t>
      </w:r>
      <w:r w:rsidR="00642CA1" w:rsidRPr="005F0D96">
        <w:rPr>
          <w:lang w:val="uk-UA"/>
        </w:rPr>
        <w:t>покриття площ, вулиць, доріг, проїздів, алей, бульварів, тротуарів, пішохідних зон і доріжок відповідно до діючих норм і стандартів;</w:t>
      </w:r>
    </w:p>
    <w:p w:rsidR="001F0973" w:rsidRPr="005F0D96" w:rsidRDefault="001F0973" w:rsidP="00642CA1">
      <w:pPr>
        <w:pStyle w:val="a4"/>
        <w:shd w:val="clear" w:color="auto" w:fill="FFFFFF"/>
        <w:spacing w:before="0" w:beforeAutospacing="0" w:after="0" w:afterAutospacing="0"/>
        <w:jc w:val="both"/>
        <w:rPr>
          <w:lang w:val="uk-UA"/>
        </w:rPr>
      </w:pPr>
      <w:r w:rsidRPr="005F0D96">
        <w:rPr>
          <w:lang w:val="uk-UA"/>
        </w:rPr>
        <w:t xml:space="preserve">- </w:t>
      </w:r>
      <w:hyperlink r:id="rId8" w:tooltip="Зелені насадження" w:history="1">
        <w:r w:rsidRPr="005F0D96">
          <w:rPr>
            <w:rStyle w:val="a3"/>
            <w:color w:val="auto"/>
            <w:u w:val="none"/>
            <w:lang w:val="uk-UA"/>
          </w:rPr>
          <w:t>зелені насадження</w:t>
        </w:r>
      </w:hyperlink>
      <w:r w:rsidRPr="005F0D96">
        <w:t> </w:t>
      </w:r>
      <w:r w:rsidRPr="005F0D96">
        <w:rPr>
          <w:lang w:val="uk-UA"/>
        </w:rPr>
        <w:t>(у тому числі  числі</w:t>
      </w:r>
      <w:r w:rsidRPr="005F0D96">
        <w:t> </w:t>
      </w:r>
      <w:hyperlink r:id="rId9" w:tooltip="Снігозахисні насадження (ще не написана)" w:history="1">
        <w:r w:rsidRPr="005F0D96">
          <w:rPr>
            <w:rStyle w:val="a3"/>
            <w:color w:val="auto"/>
            <w:u w:val="none"/>
            <w:lang w:val="uk-UA"/>
          </w:rPr>
          <w:t>снігозахисні</w:t>
        </w:r>
      </w:hyperlink>
      <w:r w:rsidRPr="005F0D96">
        <w:t> </w:t>
      </w:r>
      <w:r w:rsidRPr="005F0D96">
        <w:rPr>
          <w:lang w:val="uk-UA"/>
        </w:rPr>
        <w:t>та</w:t>
      </w:r>
      <w:r w:rsidRPr="005F0D96">
        <w:t> </w:t>
      </w:r>
      <w:hyperlink r:id="rId10" w:tooltip="Протиерозійні насадження (ще не написана)" w:history="1">
        <w:r w:rsidRPr="005F0D96">
          <w:rPr>
            <w:rStyle w:val="a3"/>
            <w:color w:val="auto"/>
            <w:u w:val="none"/>
            <w:lang w:val="uk-UA"/>
          </w:rPr>
          <w:t>протиерозійні</w:t>
        </w:r>
      </w:hyperlink>
      <w:r w:rsidRPr="005F0D96">
        <w:rPr>
          <w:lang w:val="uk-UA"/>
        </w:rPr>
        <w:t>) уздовж вулиць і доріг, в</w:t>
      </w:r>
      <w:r w:rsidRPr="005F0D96">
        <w:t> </w:t>
      </w:r>
      <w:hyperlink r:id="rId11" w:tooltip="Парк" w:history="1">
        <w:r w:rsidRPr="005F0D96">
          <w:rPr>
            <w:rStyle w:val="a3"/>
            <w:color w:val="auto"/>
            <w:u w:val="none"/>
            <w:lang w:val="uk-UA"/>
          </w:rPr>
          <w:t>парках</w:t>
        </w:r>
      </w:hyperlink>
      <w:r w:rsidRPr="005F0D96">
        <w:rPr>
          <w:lang w:val="uk-UA"/>
        </w:rPr>
        <w:t>,</w:t>
      </w:r>
      <w:r w:rsidRPr="005F0D96">
        <w:t> </w:t>
      </w:r>
      <w:hyperlink r:id="rId12" w:tooltip="Сквер" w:history="1">
        <w:r w:rsidRPr="005F0D96">
          <w:rPr>
            <w:rStyle w:val="a3"/>
            <w:color w:val="auto"/>
            <w:u w:val="none"/>
            <w:lang w:val="uk-UA"/>
          </w:rPr>
          <w:t>скверах</w:t>
        </w:r>
      </w:hyperlink>
      <w:r w:rsidRPr="005F0D96">
        <w:rPr>
          <w:lang w:val="uk-UA"/>
        </w:rPr>
        <w:t>, на алеях, бульварах, в</w:t>
      </w:r>
      <w:r w:rsidRPr="005F0D96">
        <w:t> </w:t>
      </w:r>
      <w:hyperlink r:id="rId13" w:tooltip="Сад" w:history="1">
        <w:r w:rsidRPr="005F0D96">
          <w:rPr>
            <w:rStyle w:val="a3"/>
            <w:color w:val="auto"/>
            <w:u w:val="none"/>
            <w:lang w:val="uk-UA"/>
          </w:rPr>
          <w:t>садах</w:t>
        </w:r>
      </w:hyperlink>
      <w:r w:rsidRPr="005F0D96">
        <w:rPr>
          <w:lang w:val="uk-UA"/>
        </w:rPr>
        <w:t>, інших об'єктах благоустрою загального користування,</w:t>
      </w:r>
      <w:r w:rsidRPr="005F0D96">
        <w:t> </w:t>
      </w:r>
      <w:hyperlink r:id="rId14" w:tooltip="Санітарно-захисна зона" w:history="1">
        <w:r w:rsidRPr="005F0D96">
          <w:rPr>
            <w:rStyle w:val="a3"/>
            <w:color w:val="auto"/>
            <w:u w:val="none"/>
            <w:lang w:val="uk-UA"/>
          </w:rPr>
          <w:t>санітарно-захисних зонах</w:t>
        </w:r>
      </w:hyperlink>
      <w:r w:rsidRPr="005F0D96">
        <w:rPr>
          <w:lang w:val="uk-UA"/>
        </w:rPr>
        <w:t>, на</w:t>
      </w:r>
      <w:r w:rsidRPr="005F0D96">
        <w:t> </w:t>
      </w:r>
      <w:hyperlink r:id="rId15" w:tooltip="Прибудинкова територія" w:history="1">
        <w:r w:rsidRPr="005F0D96">
          <w:rPr>
            <w:rStyle w:val="a3"/>
            <w:color w:val="auto"/>
            <w:u w:val="none"/>
            <w:lang w:val="uk-UA"/>
          </w:rPr>
          <w:t>прибудинкових територіях</w:t>
        </w:r>
      </w:hyperlink>
      <w:r w:rsidRPr="005F0D96">
        <w:rPr>
          <w:lang w:val="uk-UA"/>
        </w:rPr>
        <w:t>;</w:t>
      </w:r>
    </w:p>
    <w:p w:rsidR="001F0973" w:rsidRPr="005F0D96" w:rsidRDefault="00196684" w:rsidP="00642CA1">
      <w:pPr>
        <w:pStyle w:val="a4"/>
        <w:shd w:val="clear" w:color="auto" w:fill="FFFFFF"/>
        <w:spacing w:before="0" w:beforeAutospacing="0" w:after="0" w:afterAutospacing="0"/>
        <w:jc w:val="both"/>
        <w:rPr>
          <w:lang w:val="uk-UA"/>
        </w:rPr>
      </w:pPr>
      <w:r w:rsidRPr="005F0D96">
        <w:rPr>
          <w:lang w:val="uk-UA"/>
        </w:rPr>
        <w:t>-</w:t>
      </w:r>
      <w:r w:rsidR="001F0973" w:rsidRPr="005F0D96">
        <w:rPr>
          <w:lang w:val="uk-UA"/>
        </w:rPr>
        <w:t xml:space="preserve"> </w:t>
      </w:r>
      <w:hyperlink r:id="rId16" w:tooltip="Будівлі" w:history="1">
        <w:r w:rsidR="001F0973" w:rsidRPr="005F0D96">
          <w:rPr>
            <w:rStyle w:val="a3"/>
            <w:color w:val="auto"/>
            <w:u w:val="none"/>
            <w:lang w:val="uk-UA"/>
          </w:rPr>
          <w:t>будівлі</w:t>
        </w:r>
      </w:hyperlink>
      <w:r w:rsidR="001F0973" w:rsidRPr="005F0D96">
        <w:t> </w:t>
      </w:r>
      <w:r w:rsidR="001F0973" w:rsidRPr="005F0D96">
        <w:rPr>
          <w:lang w:val="uk-UA"/>
        </w:rPr>
        <w:t>та</w:t>
      </w:r>
      <w:r w:rsidR="001F0973" w:rsidRPr="005F0D96">
        <w:t> </w:t>
      </w:r>
      <w:hyperlink r:id="rId17" w:tooltip="Споруди" w:history="1">
        <w:r w:rsidR="001F0973" w:rsidRPr="005F0D96">
          <w:rPr>
            <w:rStyle w:val="a3"/>
            <w:color w:val="auto"/>
            <w:u w:val="none"/>
            <w:lang w:val="uk-UA"/>
          </w:rPr>
          <w:t>споруди</w:t>
        </w:r>
      </w:hyperlink>
      <w:r w:rsidR="001F0973" w:rsidRPr="005F0D96">
        <w:t> </w:t>
      </w:r>
      <w:r w:rsidR="001F0973" w:rsidRPr="005F0D96">
        <w:rPr>
          <w:lang w:val="uk-UA"/>
        </w:rPr>
        <w:t>системи збирання і вивезення</w:t>
      </w:r>
      <w:r w:rsidR="001F0973" w:rsidRPr="005F0D96">
        <w:t> </w:t>
      </w:r>
      <w:hyperlink r:id="rId18" w:tooltip="Відходи" w:history="1">
        <w:r w:rsidR="001F0973" w:rsidRPr="005F0D96">
          <w:rPr>
            <w:rStyle w:val="a3"/>
            <w:color w:val="auto"/>
            <w:u w:val="none"/>
            <w:lang w:val="uk-UA"/>
          </w:rPr>
          <w:t>відходів</w:t>
        </w:r>
      </w:hyperlink>
      <w:r w:rsidR="001F0973" w:rsidRPr="005F0D96">
        <w:rPr>
          <w:lang w:val="uk-UA"/>
        </w:rPr>
        <w:t>;</w:t>
      </w:r>
    </w:p>
    <w:p w:rsidR="00196684" w:rsidRPr="005F0D96" w:rsidRDefault="00196684" w:rsidP="00642CA1">
      <w:pPr>
        <w:pStyle w:val="a4"/>
        <w:shd w:val="clear" w:color="auto" w:fill="FFFFFF"/>
        <w:spacing w:before="0" w:beforeAutospacing="0" w:after="0" w:afterAutospacing="0"/>
        <w:jc w:val="both"/>
        <w:rPr>
          <w:lang w:val="uk-UA"/>
        </w:rPr>
      </w:pPr>
      <w:r w:rsidRPr="005F0D96">
        <w:rPr>
          <w:lang w:val="uk-UA"/>
        </w:rPr>
        <w:t>-</w:t>
      </w:r>
      <w:r w:rsidR="001F0973" w:rsidRPr="005F0D96">
        <w:rPr>
          <w:lang w:val="uk-UA"/>
        </w:rPr>
        <w:t>засоби та обладнання</w:t>
      </w:r>
      <w:r w:rsidR="001F0973" w:rsidRPr="005F0D96">
        <w:t> </w:t>
      </w:r>
      <w:hyperlink r:id="rId19" w:tooltip="Зовнішнє освітлення" w:history="1">
        <w:r w:rsidR="001F0973" w:rsidRPr="005F0D96">
          <w:rPr>
            <w:rStyle w:val="a3"/>
            <w:color w:val="auto"/>
            <w:u w:val="none"/>
            <w:lang w:val="uk-UA"/>
          </w:rPr>
          <w:t>зовнішнього освітлення</w:t>
        </w:r>
      </w:hyperlink>
      <w:r w:rsidR="001F0973" w:rsidRPr="005F0D96">
        <w:t> </w:t>
      </w:r>
      <w:r w:rsidR="001F0973" w:rsidRPr="005F0D96">
        <w:rPr>
          <w:lang w:val="uk-UA"/>
        </w:rPr>
        <w:t>та</w:t>
      </w:r>
      <w:r w:rsidR="001F0973" w:rsidRPr="005F0D96">
        <w:t> </w:t>
      </w:r>
      <w:hyperlink r:id="rId20" w:tooltip="Зовнішня реклама" w:history="1">
        <w:r w:rsidR="001F0973" w:rsidRPr="005F0D96">
          <w:rPr>
            <w:rStyle w:val="a3"/>
            <w:color w:val="auto"/>
            <w:u w:val="none"/>
            <w:lang w:val="uk-UA"/>
          </w:rPr>
          <w:t>зовнішньої реклами</w:t>
        </w:r>
      </w:hyperlink>
      <w:r w:rsidR="001F0973" w:rsidRPr="005F0D96">
        <w:rPr>
          <w:lang w:val="uk-UA"/>
        </w:rPr>
        <w:t>;</w:t>
      </w:r>
    </w:p>
    <w:p w:rsidR="00196684" w:rsidRPr="005F0D96" w:rsidRDefault="00196684" w:rsidP="00642CA1">
      <w:pPr>
        <w:pStyle w:val="a4"/>
        <w:shd w:val="clear" w:color="auto" w:fill="FFFFFF"/>
        <w:spacing w:before="0" w:beforeAutospacing="0" w:after="0" w:afterAutospacing="0"/>
        <w:jc w:val="both"/>
        <w:rPr>
          <w:lang w:val="uk-UA"/>
        </w:rPr>
      </w:pPr>
      <w:r w:rsidRPr="005F0D96">
        <w:rPr>
          <w:lang w:val="uk-UA"/>
        </w:rPr>
        <w:t>-</w:t>
      </w:r>
      <w:r w:rsidR="001F0973" w:rsidRPr="005F0D96">
        <w:rPr>
          <w:lang w:val="uk-UA"/>
        </w:rPr>
        <w:t>технічні</w:t>
      </w:r>
      <w:r w:rsidR="001F0973" w:rsidRPr="005F0D96">
        <w:t> </w:t>
      </w:r>
      <w:hyperlink r:id="rId21" w:tooltip="Засоби регулювання дорожнього руху (ще не написана)" w:history="1">
        <w:r w:rsidR="001F0973" w:rsidRPr="005F0D96">
          <w:rPr>
            <w:rStyle w:val="a3"/>
            <w:color w:val="auto"/>
            <w:u w:val="none"/>
            <w:lang w:val="uk-UA"/>
          </w:rPr>
          <w:t>засоби регулювання дорожнього руху</w:t>
        </w:r>
      </w:hyperlink>
      <w:r w:rsidR="001F0973" w:rsidRPr="005F0D96">
        <w:rPr>
          <w:lang w:val="uk-UA"/>
        </w:rPr>
        <w:t>;будівлі та споруди</w:t>
      </w:r>
      <w:r w:rsidR="001F0973" w:rsidRPr="005F0D96">
        <w:t> </w:t>
      </w:r>
      <w:hyperlink r:id="rId22" w:tooltip="Інженерного захисту системи (ще не написана)" w:history="1">
        <w:r w:rsidR="001F0973" w:rsidRPr="005F0D96">
          <w:rPr>
            <w:rStyle w:val="a3"/>
            <w:color w:val="auto"/>
            <w:u w:val="none"/>
            <w:lang w:val="uk-UA"/>
          </w:rPr>
          <w:t>системи інженерного захисту</w:t>
        </w:r>
      </w:hyperlink>
      <w:r w:rsidR="001F0973" w:rsidRPr="005F0D96">
        <w:t> </w:t>
      </w:r>
      <w:r w:rsidR="001F0973" w:rsidRPr="005F0D96">
        <w:rPr>
          <w:lang w:val="uk-UA"/>
        </w:rPr>
        <w:t xml:space="preserve">території; </w:t>
      </w:r>
      <w:r w:rsidRPr="005F0D96">
        <w:rPr>
          <w:lang w:val="uk-UA"/>
        </w:rPr>
        <w:t xml:space="preserve">  </w:t>
      </w:r>
    </w:p>
    <w:p w:rsidR="00196684" w:rsidRPr="005F0D96" w:rsidRDefault="00196684" w:rsidP="00642CA1">
      <w:pPr>
        <w:pStyle w:val="a4"/>
        <w:shd w:val="clear" w:color="auto" w:fill="FFFFFF"/>
        <w:spacing w:before="0" w:beforeAutospacing="0" w:after="0" w:afterAutospacing="0"/>
        <w:jc w:val="both"/>
        <w:rPr>
          <w:lang w:val="uk-UA"/>
        </w:rPr>
      </w:pPr>
      <w:r w:rsidRPr="005F0D96">
        <w:rPr>
          <w:lang w:val="uk-UA"/>
        </w:rPr>
        <w:t>-</w:t>
      </w:r>
      <w:r w:rsidR="001F0973" w:rsidRPr="005F0D96">
        <w:rPr>
          <w:lang w:val="uk-UA"/>
        </w:rPr>
        <w:t>комплекси та об'єкти</w:t>
      </w:r>
      <w:r w:rsidR="001F0973" w:rsidRPr="005F0D96">
        <w:t> </w:t>
      </w:r>
      <w:hyperlink r:id="rId23" w:history="1">
        <w:r w:rsidR="001F0973" w:rsidRPr="005F0D96">
          <w:rPr>
            <w:rStyle w:val="a3"/>
            <w:color w:val="auto"/>
            <w:u w:val="none"/>
            <w:lang w:val="uk-UA"/>
          </w:rPr>
          <w:t>монументального мистецтва</w:t>
        </w:r>
      </w:hyperlink>
      <w:r w:rsidR="001F0973" w:rsidRPr="005F0D96">
        <w:rPr>
          <w:lang w:val="uk-UA"/>
        </w:rPr>
        <w:t xml:space="preserve">; </w:t>
      </w:r>
    </w:p>
    <w:p w:rsidR="00196684" w:rsidRPr="005F0D96" w:rsidRDefault="00196684" w:rsidP="00642CA1">
      <w:pPr>
        <w:pStyle w:val="a4"/>
        <w:shd w:val="clear" w:color="auto" w:fill="FFFFFF"/>
        <w:spacing w:before="0" w:beforeAutospacing="0" w:after="0" w:afterAutospacing="0"/>
        <w:jc w:val="both"/>
        <w:rPr>
          <w:lang w:val="uk-UA"/>
        </w:rPr>
      </w:pPr>
      <w:r w:rsidRPr="005F0D96">
        <w:rPr>
          <w:lang w:val="uk-UA"/>
        </w:rPr>
        <w:t>-</w:t>
      </w:r>
      <w:r w:rsidR="001F0973" w:rsidRPr="005F0D96">
        <w:rPr>
          <w:lang w:val="uk-UA"/>
        </w:rPr>
        <w:t>обладнання (елементи)</w:t>
      </w:r>
      <w:r w:rsidR="001F0973" w:rsidRPr="005F0D96">
        <w:t> </w:t>
      </w:r>
      <w:hyperlink r:id="rId24" w:tooltip="Дитячий майданчик" w:history="1">
        <w:r w:rsidR="001F0973" w:rsidRPr="005F0D96">
          <w:rPr>
            <w:rStyle w:val="a3"/>
            <w:color w:val="auto"/>
            <w:u w:val="none"/>
            <w:lang w:val="uk-UA"/>
          </w:rPr>
          <w:t>дитячих</w:t>
        </w:r>
      </w:hyperlink>
      <w:r w:rsidR="001F0973" w:rsidRPr="005F0D96">
        <w:rPr>
          <w:lang w:val="uk-UA"/>
        </w:rPr>
        <w:t>,</w:t>
      </w:r>
      <w:r w:rsidR="001F0973" w:rsidRPr="005F0D96">
        <w:t> </w:t>
      </w:r>
      <w:hyperlink r:id="rId25" w:tooltip="Спортивний майданчик" w:history="1">
        <w:r w:rsidR="001F0973" w:rsidRPr="005F0D96">
          <w:rPr>
            <w:rStyle w:val="a3"/>
            <w:color w:val="auto"/>
            <w:u w:val="none"/>
            <w:lang w:val="uk-UA"/>
          </w:rPr>
          <w:t>спортивних</w:t>
        </w:r>
      </w:hyperlink>
      <w:r w:rsidR="001F0973" w:rsidRPr="005F0D96">
        <w:t> </w:t>
      </w:r>
      <w:r w:rsidR="001F0973" w:rsidRPr="005F0D96">
        <w:rPr>
          <w:lang w:val="uk-UA"/>
        </w:rPr>
        <w:t xml:space="preserve">та інших майданчиків; </w:t>
      </w:r>
    </w:p>
    <w:p w:rsidR="00642CA1" w:rsidRPr="005F0D96" w:rsidRDefault="00196684" w:rsidP="00642CA1">
      <w:pPr>
        <w:pStyle w:val="a4"/>
        <w:shd w:val="clear" w:color="auto" w:fill="FFFFFF"/>
        <w:spacing w:before="0" w:beforeAutospacing="0" w:after="0" w:afterAutospacing="0"/>
        <w:jc w:val="both"/>
        <w:rPr>
          <w:color w:val="000000"/>
          <w:lang w:val="uk-UA"/>
        </w:rPr>
      </w:pPr>
      <w:r w:rsidRPr="005F0D96">
        <w:rPr>
          <w:color w:val="000000"/>
          <w:lang w:val="uk-UA"/>
        </w:rPr>
        <w:t>-</w:t>
      </w:r>
      <w:r w:rsidR="00642CA1" w:rsidRPr="005F0D96">
        <w:rPr>
          <w:color w:val="000000"/>
          <w:lang w:val="uk-UA"/>
        </w:rPr>
        <w:t xml:space="preserve"> малі архітектурні форми</w:t>
      </w:r>
      <w:r w:rsidR="001F0973" w:rsidRPr="005F0D96">
        <w:rPr>
          <w:color w:val="000000"/>
          <w:lang w:val="uk-UA"/>
        </w:rPr>
        <w:t>;</w:t>
      </w:r>
    </w:p>
    <w:p w:rsidR="001F0973" w:rsidRPr="005F0D96" w:rsidRDefault="00642CA1" w:rsidP="00642CA1">
      <w:pPr>
        <w:pStyle w:val="a4"/>
        <w:shd w:val="clear" w:color="auto" w:fill="FFFFFF"/>
        <w:spacing w:before="0" w:beforeAutospacing="0" w:after="0" w:afterAutospacing="0"/>
        <w:jc w:val="both"/>
        <w:rPr>
          <w:lang w:val="uk-UA"/>
        </w:rPr>
      </w:pPr>
      <w:r w:rsidRPr="005F0D96">
        <w:rPr>
          <w:lang w:val="uk-UA"/>
        </w:rPr>
        <w:t>-</w:t>
      </w:r>
      <w:r w:rsidR="001F0973" w:rsidRPr="005F0D96">
        <w:rPr>
          <w:lang w:val="uk-UA"/>
        </w:rPr>
        <w:t xml:space="preserve"> інші елементи благоустрою, визначені нормативно-правовими актами.</w:t>
      </w:r>
    </w:p>
    <w:p w:rsidR="00345C3C" w:rsidRPr="005F0D96" w:rsidRDefault="00345C3C" w:rsidP="00345C3C">
      <w:pPr>
        <w:spacing w:after="0" w:line="240" w:lineRule="auto"/>
        <w:ind w:firstLine="851"/>
        <w:jc w:val="both"/>
        <w:rPr>
          <w:rFonts w:ascii="Times New Roman" w:hAnsi="Times New Roman" w:cs="Times New Roman"/>
          <w:sz w:val="24"/>
          <w:szCs w:val="24"/>
          <w:lang w:val="uk-UA"/>
        </w:rPr>
      </w:pPr>
      <w:r w:rsidRPr="005F0D96">
        <w:rPr>
          <w:rFonts w:ascii="Times New Roman" w:hAnsi="Times New Roman" w:cs="Times New Roman"/>
          <w:b/>
          <w:sz w:val="24"/>
          <w:szCs w:val="24"/>
          <w:lang w:val="uk-UA"/>
        </w:rPr>
        <w:t>заходи з благоустрою міста</w:t>
      </w:r>
      <w:r w:rsidRPr="005F0D96">
        <w:rPr>
          <w:rFonts w:ascii="Times New Roman" w:hAnsi="Times New Roman" w:cs="Times New Roman"/>
          <w:sz w:val="24"/>
          <w:szCs w:val="24"/>
          <w:lang w:val="uk-UA"/>
        </w:rPr>
        <w:t xml:space="preserve"> – роботи щодо відновлення, належного утримання та раціонального використання територій, охорони та організації упорядкування об’єктів благоустрою з урахуванням особливостей їх використання;</w:t>
      </w:r>
    </w:p>
    <w:p w:rsidR="00345C3C" w:rsidRPr="005F0D96" w:rsidRDefault="00345C3C" w:rsidP="00345C3C">
      <w:pPr>
        <w:spacing w:after="0" w:line="240" w:lineRule="auto"/>
        <w:ind w:firstLine="851"/>
        <w:jc w:val="both"/>
        <w:rPr>
          <w:rFonts w:ascii="Times New Roman" w:hAnsi="Times New Roman" w:cs="Times New Roman"/>
          <w:sz w:val="24"/>
          <w:szCs w:val="24"/>
          <w:lang w:val="uk-UA"/>
        </w:rPr>
      </w:pPr>
      <w:r w:rsidRPr="005F0D96">
        <w:rPr>
          <w:rFonts w:ascii="Times New Roman" w:hAnsi="Times New Roman" w:cs="Times New Roman"/>
          <w:b/>
          <w:sz w:val="24"/>
          <w:szCs w:val="24"/>
          <w:lang w:val="uk-UA"/>
        </w:rPr>
        <w:t>зелені насадження</w:t>
      </w:r>
      <w:r w:rsidRPr="005F0D96">
        <w:rPr>
          <w:rFonts w:ascii="Times New Roman" w:hAnsi="Times New Roman" w:cs="Times New Roman"/>
          <w:sz w:val="24"/>
          <w:szCs w:val="24"/>
          <w:lang w:val="uk-UA"/>
        </w:rPr>
        <w:t xml:space="preserve"> – деревина, чагарникова, квіткова та травʼяна рослинність природного і штучного походження на визначеній території населеного пункту;</w:t>
      </w:r>
    </w:p>
    <w:p w:rsidR="00AB33DD" w:rsidRPr="005F0D96" w:rsidRDefault="00345C3C" w:rsidP="00AB33DD">
      <w:pPr>
        <w:spacing w:after="0" w:line="240" w:lineRule="auto"/>
        <w:ind w:firstLine="851"/>
        <w:jc w:val="both"/>
        <w:rPr>
          <w:rFonts w:ascii="Times New Roman" w:hAnsi="Times New Roman" w:cs="Times New Roman"/>
          <w:sz w:val="24"/>
          <w:szCs w:val="24"/>
          <w:lang w:val="uk-UA"/>
        </w:rPr>
      </w:pPr>
      <w:r w:rsidRPr="005F0D96">
        <w:rPr>
          <w:rFonts w:ascii="Times New Roman" w:hAnsi="Times New Roman" w:cs="Times New Roman"/>
          <w:b/>
          <w:sz w:val="24"/>
          <w:szCs w:val="24"/>
          <w:lang w:val="uk-UA"/>
        </w:rPr>
        <w:t>зовнішнє освітлення</w:t>
      </w:r>
      <w:r w:rsidRPr="005F0D96">
        <w:rPr>
          <w:rFonts w:ascii="Times New Roman" w:hAnsi="Times New Roman" w:cs="Times New Roman"/>
          <w:sz w:val="24"/>
          <w:szCs w:val="24"/>
          <w:lang w:val="uk-UA"/>
        </w:rPr>
        <w:t xml:space="preserve"> – освітлення вулично-дорожньої мережі, житлових кварталів та масивів, парків, територій будь яких інших об’єктів за допомогою штучних джерел світла, перетворючи електричну енергію у світлову; </w:t>
      </w:r>
    </w:p>
    <w:p w:rsidR="00AB33DD" w:rsidRPr="005F0D96" w:rsidRDefault="00AB33DD" w:rsidP="00642CA1">
      <w:pPr>
        <w:spacing w:after="0" w:line="240" w:lineRule="auto"/>
        <w:ind w:firstLine="851"/>
        <w:jc w:val="both"/>
        <w:rPr>
          <w:rFonts w:ascii="Times New Roman" w:hAnsi="Times New Roman" w:cs="Times New Roman"/>
          <w:sz w:val="24"/>
          <w:szCs w:val="24"/>
          <w:lang w:val="uk-UA"/>
        </w:rPr>
      </w:pPr>
      <w:r w:rsidRPr="005F0D96">
        <w:rPr>
          <w:rFonts w:ascii="Times New Roman" w:hAnsi="Times New Roman" w:cs="Times New Roman"/>
          <w:b/>
          <w:noProof/>
          <w:sz w:val="24"/>
          <w:szCs w:val="24"/>
          <w:lang w:val="uk-UA" w:eastAsia="ru-RU"/>
        </w:rPr>
        <w:t>користувач земельної ділянки</w:t>
      </w:r>
      <w:r w:rsidRPr="005F0D96">
        <w:rPr>
          <w:rFonts w:ascii="Times New Roman" w:hAnsi="Times New Roman" w:cs="Times New Roman"/>
          <w:noProof/>
          <w:sz w:val="24"/>
          <w:szCs w:val="24"/>
          <w:lang w:val="uk-UA" w:eastAsia="ru-RU"/>
        </w:rPr>
        <w:t xml:space="preserve"> – юридична або фізична особа, яка має належним чином оформлений та зареєстрований документ, що посвідчує право користування земельною ділянкою із визначеним цільовим призначенням;</w:t>
      </w:r>
    </w:p>
    <w:p w:rsidR="001F0973" w:rsidRPr="005F0D96" w:rsidRDefault="00642CA1" w:rsidP="00642CA1">
      <w:pPr>
        <w:pStyle w:val="a4"/>
        <w:spacing w:before="0" w:beforeAutospacing="0" w:after="0" w:afterAutospacing="0"/>
        <w:ind w:firstLine="851"/>
      </w:pPr>
      <w:r w:rsidRPr="005F0D96">
        <w:rPr>
          <w:b/>
          <w:bCs/>
          <w:lang w:val="uk-UA"/>
        </w:rPr>
        <w:t>м</w:t>
      </w:r>
      <w:r w:rsidR="001F0973" w:rsidRPr="005F0D96">
        <w:rPr>
          <w:b/>
          <w:bCs/>
        </w:rPr>
        <w:t>ала архітектурна форма</w:t>
      </w:r>
      <w:r w:rsidR="001F0973" w:rsidRPr="005F0D96">
        <w:t xml:space="preserve"> (МАФ), </w:t>
      </w:r>
      <w:r w:rsidR="001F0973" w:rsidRPr="005F0D96">
        <w:rPr>
          <w:b/>
          <w:bCs/>
        </w:rPr>
        <w:t>мала архітектура</w:t>
      </w:r>
      <w:r w:rsidR="001F0973" w:rsidRPr="005F0D96">
        <w:t> —</w:t>
      </w:r>
      <w:r w:rsidRPr="005F0D96">
        <w:rPr>
          <w:lang w:val="uk-UA"/>
        </w:rPr>
        <w:t xml:space="preserve"> </w:t>
      </w:r>
      <w:r w:rsidR="001F0973" w:rsidRPr="005F0D96">
        <w:t>невелика споруда декоративного, допоміжного чи іншого призначення, що використовується для покращення естетичного вигляду громадських місць і міських об’єктів, організації простору та доповнює композицію будинків, будівель, їх комплексів. До малих архітектурних форм належать:</w:t>
      </w:r>
    </w:p>
    <w:p w:rsidR="001F0973" w:rsidRPr="005F0D96" w:rsidRDefault="001F0973" w:rsidP="00642CA1">
      <w:pPr>
        <w:pStyle w:val="a4"/>
        <w:spacing w:before="0" w:beforeAutospacing="0" w:after="0" w:afterAutospacing="0"/>
        <w:ind w:firstLine="567"/>
      </w:pPr>
      <w:r w:rsidRPr="005F0D96">
        <w:t>1) альтанки, павільйони, навіси;</w:t>
      </w:r>
    </w:p>
    <w:p w:rsidR="001F0973" w:rsidRPr="005F0D96" w:rsidRDefault="001F0973" w:rsidP="00642CA1">
      <w:pPr>
        <w:pStyle w:val="a4"/>
        <w:spacing w:before="0" w:beforeAutospacing="0" w:after="0" w:afterAutospacing="0"/>
        <w:ind w:firstLine="567"/>
      </w:pPr>
      <w:r w:rsidRPr="005F0D96">
        <w:t>2) паркові арки (аркади) і колони (колонади);</w:t>
      </w:r>
    </w:p>
    <w:p w:rsidR="001F0973" w:rsidRPr="005F0D96" w:rsidRDefault="001F0973" w:rsidP="00642CA1">
      <w:pPr>
        <w:pStyle w:val="a4"/>
        <w:spacing w:before="0" w:beforeAutospacing="0" w:after="0" w:afterAutospacing="0"/>
        <w:ind w:firstLine="567"/>
      </w:pPr>
      <w:r w:rsidRPr="005F0D96">
        <w:t>3) вуличні вази, вазони і амфори;</w:t>
      </w:r>
    </w:p>
    <w:p w:rsidR="001F0973" w:rsidRPr="005F0D96" w:rsidRDefault="001F0973" w:rsidP="00642CA1">
      <w:pPr>
        <w:pStyle w:val="a4"/>
        <w:spacing w:before="0" w:beforeAutospacing="0" w:after="0" w:afterAutospacing="0"/>
        <w:ind w:firstLine="567"/>
      </w:pPr>
      <w:r w:rsidRPr="005F0D96">
        <w:t>4) декоративні фонтани і басейни, штучні паркові водоспади;</w:t>
      </w:r>
    </w:p>
    <w:p w:rsidR="001F0973" w:rsidRPr="005F0D96" w:rsidRDefault="001F0973" w:rsidP="00642CA1">
      <w:pPr>
        <w:pStyle w:val="a4"/>
        <w:spacing w:before="0" w:beforeAutospacing="0" w:after="0" w:afterAutospacing="0"/>
        <w:ind w:firstLine="567"/>
      </w:pPr>
      <w:r w:rsidRPr="005F0D96">
        <w:t>5) монументальна, декоративна та ігрова скульптура;</w:t>
      </w:r>
    </w:p>
    <w:p w:rsidR="001F0973" w:rsidRPr="005F0D96" w:rsidRDefault="001F0973" w:rsidP="00642CA1">
      <w:pPr>
        <w:pStyle w:val="a4"/>
        <w:spacing w:before="0" w:beforeAutospacing="0" w:after="0" w:afterAutospacing="0"/>
        <w:ind w:firstLine="567"/>
      </w:pPr>
      <w:r w:rsidRPr="005F0D96">
        <w:t>6) вуличні меблі (лавки, лави, столи);</w:t>
      </w:r>
    </w:p>
    <w:p w:rsidR="001F0973" w:rsidRPr="005F0D96" w:rsidRDefault="001F0973" w:rsidP="00642CA1">
      <w:pPr>
        <w:pStyle w:val="a4"/>
        <w:spacing w:before="0" w:beforeAutospacing="0" w:after="0" w:afterAutospacing="0"/>
        <w:ind w:firstLine="567"/>
      </w:pPr>
      <w:r w:rsidRPr="005F0D96">
        <w:t>7) садово-паркове освітлення, ліхтарі;</w:t>
      </w:r>
    </w:p>
    <w:p w:rsidR="001F0973" w:rsidRPr="005F0D96" w:rsidRDefault="001F0973" w:rsidP="00642CA1">
      <w:pPr>
        <w:pStyle w:val="a4"/>
        <w:spacing w:before="0" w:beforeAutospacing="0" w:after="0" w:afterAutospacing="0"/>
        <w:ind w:firstLine="567"/>
      </w:pPr>
      <w:r w:rsidRPr="005F0D96">
        <w:t>8) сходи, балюстради;</w:t>
      </w:r>
    </w:p>
    <w:p w:rsidR="001F0973" w:rsidRPr="005F0D96" w:rsidRDefault="001F0973" w:rsidP="00642CA1">
      <w:pPr>
        <w:pStyle w:val="a4"/>
        <w:spacing w:before="0" w:beforeAutospacing="0" w:after="0" w:afterAutospacing="0"/>
        <w:ind w:firstLine="567"/>
      </w:pPr>
      <w:r w:rsidRPr="005F0D96">
        <w:t>9) паркові містки;</w:t>
      </w:r>
    </w:p>
    <w:p w:rsidR="001F0973" w:rsidRPr="005F0D96" w:rsidRDefault="001F0973" w:rsidP="00642CA1">
      <w:pPr>
        <w:pStyle w:val="a4"/>
        <w:spacing w:before="0" w:beforeAutospacing="0" w:after="0" w:afterAutospacing="0"/>
        <w:ind w:firstLine="567"/>
      </w:pPr>
      <w:r w:rsidRPr="005F0D96">
        <w:t>10) обладнання дитячих ігрових майданчиків;</w:t>
      </w:r>
    </w:p>
    <w:p w:rsidR="001F0973" w:rsidRPr="005F0D96" w:rsidRDefault="001F0973" w:rsidP="00642CA1">
      <w:pPr>
        <w:pStyle w:val="a4"/>
        <w:spacing w:before="0" w:beforeAutospacing="0" w:after="0" w:afterAutospacing="0"/>
        <w:ind w:firstLine="567"/>
      </w:pPr>
      <w:r w:rsidRPr="005F0D96">
        <w:t>11) павільйони зупинок громадського транспорту;</w:t>
      </w:r>
    </w:p>
    <w:p w:rsidR="001F0973" w:rsidRPr="005F0D96" w:rsidRDefault="001F0973" w:rsidP="00642CA1">
      <w:pPr>
        <w:pStyle w:val="a4"/>
        <w:spacing w:before="0" w:beforeAutospacing="0" w:after="0" w:afterAutospacing="0"/>
        <w:ind w:firstLine="567"/>
      </w:pPr>
      <w:r w:rsidRPr="005F0D96">
        <w:t>12) огорожі, ворота, ґрати;</w:t>
      </w:r>
    </w:p>
    <w:p w:rsidR="001F0973" w:rsidRPr="005F0D96" w:rsidRDefault="001F0973" w:rsidP="00642CA1">
      <w:pPr>
        <w:pStyle w:val="a4"/>
        <w:spacing w:before="0" w:beforeAutospacing="0" w:after="0" w:afterAutospacing="0"/>
        <w:ind w:firstLine="567"/>
      </w:pPr>
      <w:r w:rsidRPr="005F0D96">
        <w:t>13) меморіальні споруди (надгробки, стели, обеліски тощо);</w:t>
      </w:r>
    </w:p>
    <w:p w:rsidR="001F0973" w:rsidRPr="005F0D96" w:rsidRDefault="001F0973" w:rsidP="00642CA1">
      <w:pPr>
        <w:pStyle w:val="a4"/>
        <w:spacing w:before="0" w:beforeAutospacing="0" w:after="0" w:afterAutospacing="0"/>
        <w:ind w:firstLine="567"/>
      </w:pPr>
      <w:r w:rsidRPr="005F0D96">
        <w:t>14) рекламні та інформаційні стенди, дошки, вивіски;</w:t>
      </w:r>
    </w:p>
    <w:p w:rsidR="001F0973" w:rsidRPr="005F0D96" w:rsidRDefault="001F0973" w:rsidP="00642CA1">
      <w:pPr>
        <w:pStyle w:val="a4"/>
        <w:spacing w:before="0" w:beforeAutospacing="0" w:after="0" w:afterAutospacing="0"/>
        <w:ind w:firstLine="567"/>
      </w:pPr>
      <w:r w:rsidRPr="005F0D96">
        <w:t>15) інші об’єкти, визначені законодавством. В залежності від функціонального призначення малі архітектурні форми поділяють:</w:t>
      </w:r>
    </w:p>
    <w:p w:rsidR="001F0973" w:rsidRPr="005F0D96" w:rsidRDefault="001F0973" w:rsidP="00642CA1">
      <w:pPr>
        <w:numPr>
          <w:ilvl w:val="0"/>
          <w:numId w:val="2"/>
        </w:numPr>
        <w:spacing w:after="0" w:line="240" w:lineRule="auto"/>
        <w:ind w:firstLine="567"/>
        <w:rPr>
          <w:rFonts w:ascii="Times New Roman" w:hAnsi="Times New Roman" w:cs="Times New Roman"/>
          <w:sz w:val="24"/>
          <w:szCs w:val="24"/>
        </w:rPr>
      </w:pPr>
      <w:r w:rsidRPr="005F0D96">
        <w:rPr>
          <w:rFonts w:ascii="Times New Roman" w:hAnsi="Times New Roman" w:cs="Times New Roman"/>
          <w:sz w:val="24"/>
          <w:szCs w:val="24"/>
        </w:rPr>
        <w:t>інженерно-господарче обладнання (</w:t>
      </w:r>
      <w:hyperlink r:id="rId26" w:tooltip="Трансформаторні підстанції (ще не написана)" w:history="1">
        <w:r w:rsidRPr="005F0D96">
          <w:rPr>
            <w:rStyle w:val="a3"/>
            <w:rFonts w:ascii="Times New Roman" w:hAnsi="Times New Roman" w:cs="Times New Roman"/>
            <w:color w:val="auto"/>
            <w:sz w:val="24"/>
            <w:szCs w:val="24"/>
            <w:u w:val="none"/>
          </w:rPr>
          <w:t>трансформаторні підстанції</w:t>
        </w:r>
      </w:hyperlink>
      <w:r w:rsidRPr="005F0D96">
        <w:rPr>
          <w:rFonts w:ascii="Times New Roman" w:hAnsi="Times New Roman" w:cs="Times New Roman"/>
          <w:sz w:val="24"/>
          <w:szCs w:val="24"/>
        </w:rPr>
        <w:t xml:space="preserve">, </w:t>
      </w:r>
      <w:hyperlink r:id="rId27" w:tooltip="Вентиляційна шахта" w:history="1">
        <w:r w:rsidRPr="005F0D96">
          <w:rPr>
            <w:rStyle w:val="a3"/>
            <w:rFonts w:ascii="Times New Roman" w:hAnsi="Times New Roman" w:cs="Times New Roman"/>
            <w:color w:val="auto"/>
            <w:sz w:val="24"/>
            <w:szCs w:val="24"/>
            <w:u w:val="none"/>
          </w:rPr>
          <w:t>вентиляційні шахти</w:t>
        </w:r>
      </w:hyperlink>
      <w:r w:rsidRPr="005F0D96">
        <w:rPr>
          <w:rFonts w:ascii="Times New Roman" w:hAnsi="Times New Roman" w:cs="Times New Roman"/>
          <w:sz w:val="24"/>
          <w:szCs w:val="24"/>
        </w:rPr>
        <w:t xml:space="preserve">, </w:t>
      </w:r>
      <w:hyperlink r:id="rId28" w:tooltip="Телефонні будки (ще не написана)" w:history="1">
        <w:r w:rsidRPr="005F0D96">
          <w:rPr>
            <w:rStyle w:val="a3"/>
            <w:rFonts w:ascii="Times New Roman" w:hAnsi="Times New Roman" w:cs="Times New Roman"/>
            <w:color w:val="auto"/>
            <w:sz w:val="24"/>
            <w:szCs w:val="24"/>
            <w:u w:val="none"/>
          </w:rPr>
          <w:t>телефонні будки</w:t>
        </w:r>
      </w:hyperlink>
      <w:r w:rsidRPr="005F0D96">
        <w:rPr>
          <w:rFonts w:ascii="Times New Roman" w:hAnsi="Times New Roman" w:cs="Times New Roman"/>
          <w:sz w:val="24"/>
          <w:szCs w:val="24"/>
        </w:rPr>
        <w:t xml:space="preserve">, </w:t>
      </w:r>
      <w:hyperlink r:id="rId29" w:tooltip="Торговельні автомати (ще не написана)" w:history="1">
        <w:r w:rsidRPr="005F0D96">
          <w:rPr>
            <w:rStyle w:val="a3"/>
            <w:rFonts w:ascii="Times New Roman" w:hAnsi="Times New Roman" w:cs="Times New Roman"/>
            <w:color w:val="auto"/>
            <w:sz w:val="24"/>
            <w:szCs w:val="24"/>
            <w:u w:val="none"/>
          </w:rPr>
          <w:t>торговельні автомати</w:t>
        </w:r>
      </w:hyperlink>
      <w:r w:rsidRPr="005F0D96">
        <w:rPr>
          <w:rFonts w:ascii="Times New Roman" w:hAnsi="Times New Roman" w:cs="Times New Roman"/>
          <w:sz w:val="24"/>
          <w:szCs w:val="24"/>
        </w:rPr>
        <w:t>)</w:t>
      </w:r>
    </w:p>
    <w:p w:rsidR="001F0973" w:rsidRPr="005F0D96" w:rsidRDefault="001F0973" w:rsidP="00642CA1">
      <w:pPr>
        <w:numPr>
          <w:ilvl w:val="0"/>
          <w:numId w:val="2"/>
        </w:numPr>
        <w:spacing w:after="0" w:line="240" w:lineRule="auto"/>
        <w:ind w:firstLine="567"/>
        <w:rPr>
          <w:rFonts w:ascii="Times New Roman" w:hAnsi="Times New Roman" w:cs="Times New Roman"/>
          <w:sz w:val="24"/>
          <w:szCs w:val="24"/>
        </w:rPr>
      </w:pPr>
      <w:r w:rsidRPr="005F0D96">
        <w:rPr>
          <w:rFonts w:ascii="Times New Roman" w:hAnsi="Times New Roman" w:cs="Times New Roman"/>
          <w:sz w:val="24"/>
          <w:szCs w:val="24"/>
        </w:rPr>
        <w:t>обладнання для відпочинку (</w:t>
      </w:r>
      <w:hyperlink r:id="rId30" w:tooltip="Паркові лави (ще не написана)" w:history="1">
        <w:r w:rsidRPr="005F0D96">
          <w:rPr>
            <w:rStyle w:val="a3"/>
            <w:rFonts w:ascii="Times New Roman" w:hAnsi="Times New Roman" w:cs="Times New Roman"/>
            <w:color w:val="auto"/>
            <w:sz w:val="24"/>
            <w:szCs w:val="24"/>
            <w:u w:val="none"/>
          </w:rPr>
          <w:t>паркові лави</w:t>
        </w:r>
      </w:hyperlink>
      <w:r w:rsidRPr="005F0D96">
        <w:rPr>
          <w:rFonts w:ascii="Times New Roman" w:hAnsi="Times New Roman" w:cs="Times New Roman"/>
          <w:sz w:val="24"/>
          <w:szCs w:val="24"/>
        </w:rPr>
        <w:t xml:space="preserve">, </w:t>
      </w:r>
      <w:hyperlink r:id="rId31" w:tooltip="Альтанка" w:history="1">
        <w:r w:rsidRPr="005F0D96">
          <w:rPr>
            <w:rStyle w:val="a3"/>
            <w:rFonts w:ascii="Times New Roman" w:hAnsi="Times New Roman" w:cs="Times New Roman"/>
            <w:color w:val="auto"/>
            <w:sz w:val="24"/>
            <w:szCs w:val="24"/>
            <w:u w:val="none"/>
          </w:rPr>
          <w:t>альтанки</w:t>
        </w:r>
      </w:hyperlink>
      <w:r w:rsidRPr="005F0D96">
        <w:rPr>
          <w:rFonts w:ascii="Times New Roman" w:hAnsi="Times New Roman" w:cs="Times New Roman"/>
          <w:sz w:val="24"/>
          <w:szCs w:val="24"/>
        </w:rPr>
        <w:t xml:space="preserve">, </w:t>
      </w:r>
      <w:hyperlink r:id="rId32" w:tooltip="Пергол (ще не написана)" w:history="1">
        <w:r w:rsidRPr="005F0D96">
          <w:rPr>
            <w:rStyle w:val="a3"/>
            <w:rFonts w:ascii="Times New Roman" w:hAnsi="Times New Roman" w:cs="Times New Roman"/>
            <w:color w:val="auto"/>
            <w:sz w:val="24"/>
            <w:szCs w:val="24"/>
            <w:u w:val="none"/>
          </w:rPr>
          <w:t>перголи</w:t>
        </w:r>
      </w:hyperlink>
      <w:r w:rsidRPr="005F0D96">
        <w:rPr>
          <w:rFonts w:ascii="Times New Roman" w:hAnsi="Times New Roman" w:cs="Times New Roman"/>
          <w:sz w:val="24"/>
          <w:szCs w:val="24"/>
        </w:rPr>
        <w:t xml:space="preserve">, </w:t>
      </w:r>
      <w:hyperlink r:id="rId33" w:tooltip="Ліхтар" w:history="1">
        <w:r w:rsidRPr="005F0D96">
          <w:rPr>
            <w:rStyle w:val="a3"/>
            <w:rFonts w:ascii="Times New Roman" w:hAnsi="Times New Roman" w:cs="Times New Roman"/>
            <w:color w:val="auto"/>
            <w:sz w:val="24"/>
            <w:szCs w:val="24"/>
            <w:u w:val="none"/>
          </w:rPr>
          <w:t>ліхтарі</w:t>
        </w:r>
      </w:hyperlink>
      <w:r w:rsidRPr="005F0D96">
        <w:rPr>
          <w:rFonts w:ascii="Times New Roman" w:hAnsi="Times New Roman" w:cs="Times New Roman"/>
          <w:sz w:val="24"/>
          <w:szCs w:val="24"/>
        </w:rPr>
        <w:t xml:space="preserve">, </w:t>
      </w:r>
      <w:hyperlink r:id="rId34" w:tooltip="Дитячі майданчики (ще не написана)" w:history="1">
        <w:r w:rsidRPr="005F0D96">
          <w:rPr>
            <w:rStyle w:val="a3"/>
            <w:rFonts w:ascii="Times New Roman" w:hAnsi="Times New Roman" w:cs="Times New Roman"/>
            <w:color w:val="auto"/>
            <w:sz w:val="24"/>
            <w:szCs w:val="24"/>
            <w:u w:val="none"/>
          </w:rPr>
          <w:t>дитячі майданчики</w:t>
        </w:r>
      </w:hyperlink>
      <w:r w:rsidRPr="005F0D96">
        <w:rPr>
          <w:rFonts w:ascii="Times New Roman" w:hAnsi="Times New Roman" w:cs="Times New Roman"/>
          <w:sz w:val="24"/>
          <w:szCs w:val="24"/>
        </w:rPr>
        <w:t>)</w:t>
      </w:r>
    </w:p>
    <w:p w:rsidR="001F0973" w:rsidRPr="005F0D96" w:rsidRDefault="001F0973" w:rsidP="00642CA1">
      <w:pPr>
        <w:numPr>
          <w:ilvl w:val="0"/>
          <w:numId w:val="2"/>
        </w:numPr>
        <w:spacing w:after="0" w:line="240" w:lineRule="auto"/>
        <w:ind w:firstLine="567"/>
        <w:rPr>
          <w:rFonts w:ascii="Times New Roman" w:hAnsi="Times New Roman" w:cs="Times New Roman"/>
          <w:sz w:val="24"/>
          <w:szCs w:val="24"/>
        </w:rPr>
      </w:pPr>
      <w:r w:rsidRPr="005F0D96">
        <w:rPr>
          <w:rFonts w:ascii="Times New Roman" w:hAnsi="Times New Roman" w:cs="Times New Roman"/>
          <w:sz w:val="24"/>
          <w:szCs w:val="24"/>
        </w:rPr>
        <w:t>декоративно-пластичні форми (</w:t>
      </w:r>
      <w:hyperlink r:id="rId35" w:tooltip="Фонтани" w:history="1">
        <w:r w:rsidRPr="005F0D96">
          <w:rPr>
            <w:rStyle w:val="a3"/>
            <w:rFonts w:ascii="Times New Roman" w:hAnsi="Times New Roman" w:cs="Times New Roman"/>
            <w:color w:val="auto"/>
            <w:sz w:val="24"/>
            <w:szCs w:val="24"/>
            <w:u w:val="none"/>
          </w:rPr>
          <w:t>фонтани</w:t>
        </w:r>
      </w:hyperlink>
      <w:r w:rsidRPr="005F0D96">
        <w:rPr>
          <w:rFonts w:ascii="Times New Roman" w:hAnsi="Times New Roman" w:cs="Times New Roman"/>
          <w:sz w:val="24"/>
          <w:szCs w:val="24"/>
        </w:rPr>
        <w:t xml:space="preserve">, </w:t>
      </w:r>
      <w:hyperlink r:id="rId36" w:tooltip="Паркова скульптура (ще не написана)" w:history="1">
        <w:r w:rsidRPr="005F0D96">
          <w:rPr>
            <w:rStyle w:val="a3"/>
            <w:rFonts w:ascii="Times New Roman" w:hAnsi="Times New Roman" w:cs="Times New Roman"/>
            <w:color w:val="auto"/>
            <w:sz w:val="24"/>
            <w:szCs w:val="24"/>
            <w:u w:val="none"/>
          </w:rPr>
          <w:t>паркова скульптура</w:t>
        </w:r>
      </w:hyperlink>
      <w:r w:rsidRPr="005F0D96">
        <w:rPr>
          <w:rFonts w:ascii="Times New Roman" w:hAnsi="Times New Roman" w:cs="Times New Roman"/>
          <w:sz w:val="24"/>
          <w:szCs w:val="24"/>
        </w:rPr>
        <w:t xml:space="preserve">, </w:t>
      </w:r>
      <w:hyperlink r:id="rId37" w:tooltip="Басейн" w:history="1">
        <w:r w:rsidRPr="005F0D96">
          <w:rPr>
            <w:rStyle w:val="a3"/>
            <w:rFonts w:ascii="Times New Roman" w:hAnsi="Times New Roman" w:cs="Times New Roman"/>
            <w:color w:val="auto"/>
            <w:sz w:val="24"/>
            <w:szCs w:val="24"/>
            <w:u w:val="none"/>
          </w:rPr>
          <w:t>басейни</w:t>
        </w:r>
      </w:hyperlink>
      <w:r w:rsidRPr="005F0D96">
        <w:rPr>
          <w:rFonts w:ascii="Times New Roman" w:hAnsi="Times New Roman" w:cs="Times New Roman"/>
          <w:sz w:val="24"/>
          <w:szCs w:val="24"/>
        </w:rPr>
        <w:t>)</w:t>
      </w:r>
    </w:p>
    <w:p w:rsidR="00345C3C" w:rsidRPr="005F0D96" w:rsidRDefault="001F0973" w:rsidP="002A7FA5">
      <w:pPr>
        <w:numPr>
          <w:ilvl w:val="0"/>
          <w:numId w:val="2"/>
        </w:numPr>
        <w:spacing w:after="0" w:line="240" w:lineRule="auto"/>
        <w:ind w:firstLine="567"/>
        <w:rPr>
          <w:rFonts w:ascii="Times New Roman" w:hAnsi="Times New Roman" w:cs="Times New Roman"/>
          <w:sz w:val="24"/>
          <w:szCs w:val="24"/>
        </w:rPr>
      </w:pPr>
      <w:r w:rsidRPr="005F0D96">
        <w:rPr>
          <w:rFonts w:ascii="Times New Roman" w:hAnsi="Times New Roman" w:cs="Times New Roman"/>
          <w:sz w:val="24"/>
          <w:szCs w:val="24"/>
        </w:rPr>
        <w:t>засоби візуальної інформації (</w:t>
      </w:r>
      <w:hyperlink r:id="rId38" w:tooltip="Світлове табло (ще не написана)" w:history="1">
        <w:r w:rsidRPr="005F0D96">
          <w:rPr>
            <w:rStyle w:val="a3"/>
            <w:rFonts w:ascii="Times New Roman" w:hAnsi="Times New Roman" w:cs="Times New Roman"/>
            <w:color w:val="auto"/>
            <w:sz w:val="24"/>
            <w:szCs w:val="24"/>
            <w:u w:val="none"/>
          </w:rPr>
          <w:t>світлове табло</w:t>
        </w:r>
      </w:hyperlink>
      <w:r w:rsidRPr="005F0D96">
        <w:rPr>
          <w:rFonts w:ascii="Times New Roman" w:hAnsi="Times New Roman" w:cs="Times New Roman"/>
          <w:sz w:val="24"/>
          <w:szCs w:val="24"/>
        </w:rPr>
        <w:t xml:space="preserve">, </w:t>
      </w:r>
      <w:hyperlink r:id="rId39" w:tooltip="Світлофор" w:history="1">
        <w:r w:rsidRPr="005F0D96">
          <w:rPr>
            <w:rStyle w:val="a3"/>
            <w:rFonts w:ascii="Times New Roman" w:hAnsi="Times New Roman" w:cs="Times New Roman"/>
            <w:color w:val="auto"/>
            <w:sz w:val="24"/>
            <w:szCs w:val="24"/>
            <w:u w:val="none"/>
          </w:rPr>
          <w:t>світлофори</w:t>
        </w:r>
      </w:hyperlink>
      <w:r w:rsidRPr="005F0D96">
        <w:rPr>
          <w:rFonts w:ascii="Times New Roman" w:hAnsi="Times New Roman" w:cs="Times New Roman"/>
          <w:sz w:val="24"/>
          <w:szCs w:val="24"/>
        </w:rPr>
        <w:t xml:space="preserve">, </w:t>
      </w:r>
      <w:hyperlink r:id="rId40" w:tooltip="Білборд" w:history="1">
        <w:r w:rsidRPr="005F0D96">
          <w:rPr>
            <w:rStyle w:val="a3"/>
            <w:rFonts w:ascii="Times New Roman" w:hAnsi="Times New Roman" w:cs="Times New Roman"/>
            <w:color w:val="auto"/>
            <w:sz w:val="24"/>
            <w:szCs w:val="24"/>
            <w:u w:val="none"/>
          </w:rPr>
          <w:t>білборди</w:t>
        </w:r>
      </w:hyperlink>
      <w:r w:rsidRPr="005F0D96">
        <w:rPr>
          <w:rFonts w:ascii="Times New Roman" w:hAnsi="Times New Roman" w:cs="Times New Roman"/>
          <w:sz w:val="24"/>
          <w:szCs w:val="24"/>
        </w:rPr>
        <w:t>)</w:t>
      </w:r>
    </w:p>
    <w:p w:rsidR="00C3290D" w:rsidRPr="005F0D96" w:rsidRDefault="00C3290D" w:rsidP="00C3290D">
      <w:pPr>
        <w:spacing w:after="0" w:line="240" w:lineRule="auto"/>
        <w:jc w:val="both"/>
        <w:rPr>
          <w:rFonts w:ascii="Times New Roman" w:hAnsi="Times New Roman" w:cs="Times New Roman"/>
          <w:sz w:val="24"/>
          <w:szCs w:val="24"/>
          <w:lang w:val="uk-UA"/>
        </w:rPr>
      </w:pPr>
      <w:r w:rsidRPr="005F0D96">
        <w:rPr>
          <w:rFonts w:ascii="Times New Roman" w:hAnsi="Times New Roman" w:cs="Times New Roman"/>
          <w:sz w:val="24"/>
          <w:szCs w:val="24"/>
          <w:lang w:val="uk-UA"/>
        </w:rPr>
        <w:lastRenderedPageBreak/>
        <w:t xml:space="preserve">              </w:t>
      </w:r>
      <w:r w:rsidRPr="005F0D96">
        <w:rPr>
          <w:rFonts w:ascii="Times New Roman" w:hAnsi="Times New Roman" w:cs="Times New Roman"/>
          <w:b/>
          <w:sz w:val="24"/>
          <w:szCs w:val="24"/>
          <w:lang w:val="uk-UA"/>
        </w:rPr>
        <w:t>територія</w:t>
      </w:r>
      <w:r w:rsidRPr="005F0D96">
        <w:rPr>
          <w:rFonts w:ascii="Times New Roman" w:hAnsi="Times New Roman" w:cs="Times New Roman"/>
          <w:sz w:val="24"/>
          <w:szCs w:val="24"/>
          <w:lang w:val="uk-UA"/>
        </w:rPr>
        <w:t xml:space="preserve"> – сукупність земельних ділянок, які використовуються для розміщення об’єктів загального користування : парків, скверів, бульварів, вулиць, провулків, площ, узвозів, проїздів, шляхів, майданів, набережних, прибудинкових територій, пляжів, кладовищ, рекреаційних, оздоровчих, навчальних, спортивних, історико-культурних, об’єктів промисловості, комунально- складських та інших об’єктів у межах міста</w:t>
      </w:r>
    </w:p>
    <w:p w:rsidR="00240EF8" w:rsidRPr="005F0D96" w:rsidRDefault="00240EF8" w:rsidP="002A7FA5">
      <w:pPr>
        <w:spacing w:after="0" w:line="240" w:lineRule="auto"/>
        <w:ind w:firstLine="709"/>
        <w:jc w:val="both"/>
        <w:rPr>
          <w:rFonts w:ascii="Times New Roman" w:eastAsia="Times New Roman" w:hAnsi="Times New Roman" w:cs="Times New Roman"/>
          <w:sz w:val="24"/>
          <w:szCs w:val="24"/>
          <w:lang w:val="uk-UA" w:eastAsia="ru-RU"/>
        </w:rPr>
      </w:pPr>
      <w:r w:rsidRPr="005F0D96">
        <w:rPr>
          <w:rFonts w:ascii="Times New Roman" w:eastAsia="Times New Roman" w:hAnsi="Times New Roman" w:cs="Times New Roman"/>
          <w:b/>
          <w:sz w:val="24"/>
          <w:szCs w:val="24"/>
          <w:lang w:eastAsia="ru-RU"/>
        </w:rPr>
        <w:t>прилегла територія</w:t>
      </w:r>
      <w:r w:rsidRPr="005F0D96">
        <w:rPr>
          <w:rFonts w:ascii="Times New Roman" w:eastAsia="Times New Roman" w:hAnsi="Times New Roman" w:cs="Times New Roman"/>
          <w:sz w:val="24"/>
          <w:szCs w:val="24"/>
          <w:lang w:eastAsia="ru-RU"/>
        </w:rPr>
        <w:t xml:space="preserve"> - територія, яка межує із об’єктом благоустрою (його частиною) або спорудою (тимчасовою спорудою), розташованою на об’єкті благоустрою по його периметру;</w:t>
      </w:r>
    </w:p>
    <w:p w:rsidR="001851DA" w:rsidRPr="005F0D96" w:rsidRDefault="00C3290D" w:rsidP="002A7FA5">
      <w:pPr>
        <w:spacing w:after="0" w:line="240" w:lineRule="auto"/>
        <w:ind w:firstLine="709"/>
        <w:jc w:val="both"/>
        <w:rPr>
          <w:rFonts w:ascii="Times New Roman" w:hAnsi="Times New Roman" w:cs="Times New Roman"/>
          <w:sz w:val="24"/>
          <w:szCs w:val="24"/>
          <w:lang w:val="uk-UA"/>
        </w:rPr>
      </w:pPr>
      <w:r w:rsidRPr="005F0D96">
        <w:rPr>
          <w:rFonts w:ascii="Times New Roman" w:hAnsi="Times New Roman" w:cs="Times New Roman"/>
          <w:b/>
          <w:sz w:val="24"/>
          <w:szCs w:val="24"/>
          <w:lang w:val="uk-UA"/>
        </w:rPr>
        <w:t>утримання в належному стані території</w:t>
      </w:r>
      <w:r w:rsidRPr="005F0D96">
        <w:rPr>
          <w:rFonts w:ascii="Times New Roman" w:hAnsi="Times New Roman" w:cs="Times New Roman"/>
          <w:sz w:val="24"/>
          <w:szCs w:val="24"/>
          <w:lang w:val="uk-UA"/>
        </w:rPr>
        <w:t xml:space="preserve"> – використання її за призначенням відповідно до генерального плану міста, іншої містобудівної документації, місцевих правил забудови, правил благоустрою території міста, а також санітарне очищення території, її озеленення, збереження та відновлення об’єктів благоустрою;</w:t>
      </w:r>
    </w:p>
    <w:p w:rsidR="00240EF8" w:rsidRPr="005F0D96" w:rsidRDefault="00240EF8" w:rsidP="00240EF8">
      <w:pPr>
        <w:autoSpaceDE w:val="0"/>
        <w:spacing w:after="0" w:line="240" w:lineRule="auto"/>
        <w:ind w:firstLine="851"/>
        <w:jc w:val="both"/>
        <w:rPr>
          <w:rFonts w:ascii="Times New Roman" w:hAnsi="Times New Roman" w:cs="Times New Roman"/>
          <w:sz w:val="24"/>
          <w:szCs w:val="24"/>
          <w:lang w:val="uk-UA"/>
        </w:rPr>
      </w:pPr>
      <w:r w:rsidRPr="005F0D96">
        <w:rPr>
          <w:rFonts w:ascii="Times New Roman" w:hAnsi="Times New Roman" w:cs="Times New Roman"/>
          <w:b/>
          <w:sz w:val="24"/>
          <w:szCs w:val="24"/>
        </w:rPr>
        <w:t>прибудинкова територія</w:t>
      </w:r>
      <w:r w:rsidRPr="005F0D96">
        <w:rPr>
          <w:rFonts w:ascii="Times New Roman" w:hAnsi="Times New Roman" w:cs="Times New Roman"/>
          <w:sz w:val="24"/>
          <w:szCs w:val="24"/>
        </w:rPr>
        <w:t xml:space="preserve"> – територія навколо багатоквартирного будинку, визначена актом на право власності чи користування земельною ділянкою і призначена для обслуговування багатоквартирного будинку;</w:t>
      </w:r>
    </w:p>
    <w:p w:rsidR="00240EF8" w:rsidRPr="005F0D96" w:rsidRDefault="00240EF8" w:rsidP="002A7FA5">
      <w:pPr>
        <w:autoSpaceDE w:val="0"/>
        <w:spacing w:after="0" w:line="240" w:lineRule="auto"/>
        <w:ind w:firstLine="851"/>
        <w:jc w:val="both"/>
        <w:rPr>
          <w:rFonts w:ascii="Times New Roman" w:hAnsi="Times New Roman" w:cs="Times New Roman"/>
          <w:sz w:val="24"/>
          <w:szCs w:val="24"/>
          <w:lang w:val="uk-UA"/>
        </w:rPr>
      </w:pPr>
      <w:r w:rsidRPr="005F0D96">
        <w:rPr>
          <w:rFonts w:ascii="Times New Roman" w:hAnsi="Times New Roman" w:cs="Times New Roman"/>
          <w:b/>
          <w:sz w:val="24"/>
          <w:szCs w:val="24"/>
          <w:lang w:val="uk-UA"/>
        </w:rPr>
        <w:t>утримання будинків і прибудинкових територій</w:t>
      </w:r>
      <w:r w:rsidRPr="005F0D96">
        <w:rPr>
          <w:rFonts w:ascii="Times New Roman" w:hAnsi="Times New Roman" w:cs="Times New Roman"/>
          <w:sz w:val="24"/>
          <w:szCs w:val="24"/>
          <w:lang w:val="uk-UA"/>
        </w:rPr>
        <w:t xml:space="preserve"> – діяльність, спрямована на задоволення потреби фізичної чи юридичної особи із забезпечення експлуатації та/або ремонту жилих та нежилих приміщень, будинків і споруд, комплексів будинків і споруд, а також утримання прилеглої до них (прибудинкової) території відповідно до вимог  нормативів, норм, стандартів, порядків і правил згідно із законодавством;</w:t>
      </w:r>
    </w:p>
    <w:p w:rsidR="00240EF8" w:rsidRPr="005F0D96" w:rsidRDefault="00240EF8" w:rsidP="002A7FA5">
      <w:pPr>
        <w:spacing w:after="0" w:line="240" w:lineRule="auto"/>
        <w:ind w:firstLine="851"/>
        <w:jc w:val="both"/>
        <w:rPr>
          <w:rFonts w:ascii="Times New Roman" w:hAnsi="Times New Roman" w:cs="Times New Roman"/>
          <w:sz w:val="24"/>
          <w:szCs w:val="24"/>
          <w:lang w:val="uk-UA"/>
        </w:rPr>
      </w:pPr>
      <w:r w:rsidRPr="005F0D96">
        <w:rPr>
          <w:rFonts w:ascii="Times New Roman" w:hAnsi="Times New Roman" w:cs="Times New Roman"/>
          <w:b/>
          <w:sz w:val="24"/>
          <w:szCs w:val="24"/>
          <w:lang w:val="uk-UA"/>
        </w:rPr>
        <w:t>суб'єкти благоустрою</w:t>
      </w:r>
      <w:r w:rsidRPr="005F0D96">
        <w:rPr>
          <w:rFonts w:ascii="Times New Roman" w:hAnsi="Times New Roman" w:cs="Times New Roman"/>
          <w:sz w:val="24"/>
          <w:szCs w:val="24"/>
          <w:lang w:val="uk-UA"/>
        </w:rPr>
        <w:t xml:space="preserve"> - органи державної влади, органи місцевого самоврядування, підприємства, установи, організації, незалежно від форм власності, фізичні особи - підприємці, органи самоорганізації населення, громадяни;</w:t>
      </w:r>
    </w:p>
    <w:p w:rsidR="00240EF8" w:rsidRPr="005F0D96" w:rsidRDefault="00240EF8" w:rsidP="002A7FA5">
      <w:pPr>
        <w:spacing w:after="0" w:line="240" w:lineRule="auto"/>
        <w:ind w:firstLine="851"/>
        <w:jc w:val="both"/>
        <w:rPr>
          <w:rFonts w:ascii="Times New Roman" w:hAnsi="Times New Roman" w:cs="Times New Roman"/>
          <w:sz w:val="24"/>
          <w:szCs w:val="24"/>
          <w:lang w:val="uk-UA"/>
        </w:rPr>
      </w:pPr>
      <w:r w:rsidRPr="005F0D96">
        <w:rPr>
          <w:rFonts w:ascii="Times New Roman" w:hAnsi="Times New Roman" w:cs="Times New Roman"/>
          <w:b/>
          <w:sz w:val="24"/>
          <w:szCs w:val="24"/>
          <w:lang w:val="uk-UA"/>
        </w:rPr>
        <w:t>червоні лінії</w:t>
      </w:r>
      <w:r w:rsidRPr="005F0D96">
        <w:rPr>
          <w:rFonts w:ascii="Times New Roman" w:hAnsi="Times New Roman" w:cs="Times New Roman"/>
          <w:sz w:val="24"/>
          <w:szCs w:val="24"/>
          <w:lang w:val="uk-UA"/>
        </w:rPr>
        <w:t xml:space="preserve"> – визначені в містобудівній документації відносно пунктів геодезичної мережі межі існуючих та запроектованих вулиць, доріг, майданів, які розділяють території забудови та території іншого призначення;</w:t>
      </w:r>
    </w:p>
    <w:p w:rsidR="00655C31" w:rsidRPr="005F0D96" w:rsidRDefault="00240EF8" w:rsidP="00655C31">
      <w:pPr>
        <w:spacing w:after="0" w:line="240" w:lineRule="auto"/>
        <w:ind w:firstLine="851"/>
        <w:jc w:val="both"/>
        <w:rPr>
          <w:rFonts w:ascii="Times New Roman" w:hAnsi="Times New Roman" w:cs="Times New Roman"/>
          <w:sz w:val="24"/>
          <w:szCs w:val="24"/>
          <w:lang w:val="uk-UA"/>
        </w:rPr>
      </w:pPr>
      <w:r w:rsidRPr="005F0D96">
        <w:rPr>
          <w:rFonts w:ascii="Times New Roman" w:hAnsi="Times New Roman" w:cs="Times New Roman"/>
          <w:b/>
          <w:sz w:val="24"/>
          <w:szCs w:val="24"/>
          <w:lang w:val="uk-UA"/>
        </w:rPr>
        <w:t>лінії регулювання забудови</w:t>
      </w:r>
      <w:r w:rsidRPr="005F0D96">
        <w:rPr>
          <w:rFonts w:ascii="Times New Roman" w:hAnsi="Times New Roman" w:cs="Times New Roman"/>
          <w:sz w:val="24"/>
          <w:szCs w:val="24"/>
          <w:lang w:val="uk-UA"/>
        </w:rPr>
        <w:t xml:space="preserve"> – визначені в містобудівній документації - межі розташування будинків і споруд відносно червоних ліній, меж окремих земельних ділянок, природних меж та інших територій;</w:t>
      </w:r>
    </w:p>
    <w:p w:rsidR="00655C31" w:rsidRPr="005F0D96" w:rsidRDefault="00655C31" w:rsidP="00655C31">
      <w:pPr>
        <w:spacing w:after="0" w:line="240" w:lineRule="auto"/>
        <w:ind w:firstLine="851"/>
        <w:jc w:val="both"/>
        <w:rPr>
          <w:rFonts w:ascii="Times New Roman" w:hAnsi="Times New Roman" w:cs="Times New Roman"/>
          <w:sz w:val="24"/>
          <w:szCs w:val="24"/>
          <w:lang w:val="uk-UA"/>
        </w:rPr>
      </w:pPr>
      <w:r w:rsidRPr="005F0D96">
        <w:rPr>
          <w:rFonts w:ascii="Times New Roman" w:hAnsi="Times New Roman" w:cs="Times New Roman"/>
          <w:b/>
          <w:sz w:val="24"/>
          <w:szCs w:val="24"/>
          <w:lang w:val="uk-UA"/>
        </w:rPr>
        <w:t>т</w:t>
      </w:r>
      <w:r w:rsidRPr="005F0D96">
        <w:rPr>
          <w:rFonts w:ascii="Times New Roman" w:hAnsi="Times New Roman" w:cs="Times New Roman"/>
          <w:b/>
          <w:sz w:val="24"/>
          <w:szCs w:val="24"/>
        </w:rPr>
        <w:t>имчасова споруда</w:t>
      </w:r>
      <w:r w:rsidRPr="005F0D96">
        <w:rPr>
          <w:rFonts w:ascii="Times New Roman" w:hAnsi="Times New Roman" w:cs="Times New Roman"/>
          <w:sz w:val="24"/>
          <w:szCs w:val="24"/>
        </w:rPr>
        <w:t xml:space="preserve"> торговельного, побутового, соціально-культурного чи іншого призначення для здійснення підприємницької діяльності - одноповерхова споруда, що виготовляється з полегшених конструкцій з урахуванням основних вимог до споруд, визначених технічним регламентом будівельних виробів, будівель і споруд, і встановлюється тимчасово, без улаштування фундаменту.</w:t>
      </w:r>
      <w:bookmarkStart w:id="14" w:name="n354"/>
      <w:bookmarkEnd w:id="14"/>
      <w:r w:rsidRPr="005F0D96">
        <w:rPr>
          <w:rFonts w:ascii="Times New Roman" w:hAnsi="Times New Roman" w:cs="Times New Roman"/>
          <w:sz w:val="24"/>
          <w:szCs w:val="24"/>
        </w:rPr>
        <w:t>Тимчасова споруда для здійснення підприємницької діяльності може мати закрите приміщення для тимчасового перебування людей (павільйон площею не більше 30 квадратних метрів по зовнішньому контуру) або не мати такого приміщення.</w:t>
      </w:r>
    </w:p>
    <w:p w:rsidR="001851DA" w:rsidRDefault="00655C31" w:rsidP="005F0D96">
      <w:pPr>
        <w:spacing w:after="0" w:line="240" w:lineRule="auto"/>
        <w:ind w:firstLine="851"/>
        <w:jc w:val="both"/>
        <w:rPr>
          <w:rFonts w:ascii="Times New Roman" w:eastAsia="Times New Roman" w:hAnsi="Times New Roman" w:cs="Times New Roman"/>
          <w:sz w:val="24"/>
          <w:szCs w:val="24"/>
          <w:lang w:val="uk-UA" w:eastAsia="ru-RU"/>
        </w:rPr>
      </w:pPr>
      <w:r w:rsidRPr="005F0D96">
        <w:rPr>
          <w:rFonts w:ascii="Times New Roman" w:hAnsi="Times New Roman" w:cs="Times New Roman"/>
          <w:sz w:val="24"/>
          <w:szCs w:val="24"/>
          <w:lang w:val="uk-UA"/>
        </w:rPr>
        <w:t xml:space="preserve">Інші терміни у цих Правилах вживаються у значеннях, </w:t>
      </w:r>
      <w:r w:rsidR="005F0D96" w:rsidRPr="005F0D96">
        <w:rPr>
          <w:rFonts w:ascii="Times New Roman" w:eastAsia="Times New Roman" w:hAnsi="Times New Roman" w:cs="Times New Roman"/>
          <w:sz w:val="24"/>
          <w:szCs w:val="24"/>
          <w:lang w:val="uk-UA" w:eastAsia="ru-RU"/>
        </w:rPr>
        <w:t xml:space="preserve"> наведених у </w:t>
      </w:r>
      <w:hyperlink r:id="rId41" w:tgtFrame="_blank" w:history="1">
        <w:r w:rsidR="005F0D96" w:rsidRPr="005F0D96">
          <w:rPr>
            <w:rFonts w:ascii="Times New Roman" w:eastAsia="Times New Roman" w:hAnsi="Times New Roman" w:cs="Times New Roman"/>
            <w:sz w:val="24"/>
            <w:szCs w:val="24"/>
            <w:lang w:val="uk-UA" w:eastAsia="ru-RU"/>
          </w:rPr>
          <w:t>Податковому кодексі України</w:t>
        </w:r>
      </w:hyperlink>
      <w:r w:rsidR="005F0D96" w:rsidRPr="005F0D96">
        <w:rPr>
          <w:rFonts w:ascii="Times New Roman" w:eastAsia="Times New Roman" w:hAnsi="Times New Roman" w:cs="Times New Roman"/>
          <w:sz w:val="24"/>
          <w:szCs w:val="24"/>
          <w:lang w:val="uk-UA" w:eastAsia="ru-RU"/>
        </w:rPr>
        <w:t xml:space="preserve">, Законах України </w:t>
      </w:r>
      <w:hyperlink r:id="rId42" w:tgtFrame="_blank" w:history="1">
        <w:r w:rsidR="005F0D96" w:rsidRPr="005F0D96">
          <w:rPr>
            <w:rFonts w:ascii="Times New Roman" w:eastAsia="Times New Roman" w:hAnsi="Times New Roman" w:cs="Times New Roman"/>
            <w:sz w:val="24"/>
            <w:szCs w:val="24"/>
            <w:lang w:val="uk-UA" w:eastAsia="ru-RU"/>
          </w:rPr>
          <w:t>«Про благоустрій населених пунктів»</w:t>
        </w:r>
      </w:hyperlink>
      <w:r w:rsidR="005F0D96" w:rsidRPr="005F0D96">
        <w:rPr>
          <w:rFonts w:ascii="Times New Roman" w:eastAsia="Times New Roman" w:hAnsi="Times New Roman" w:cs="Times New Roman"/>
          <w:sz w:val="24"/>
          <w:szCs w:val="24"/>
          <w:lang w:val="uk-UA" w:eastAsia="ru-RU"/>
        </w:rPr>
        <w:t xml:space="preserve">, </w:t>
      </w:r>
      <w:hyperlink r:id="rId43" w:tgtFrame="_blank" w:history="1">
        <w:r w:rsidR="005F0D96" w:rsidRPr="005F0D96">
          <w:rPr>
            <w:rFonts w:ascii="Times New Roman" w:eastAsia="Times New Roman" w:hAnsi="Times New Roman" w:cs="Times New Roman"/>
            <w:sz w:val="24"/>
            <w:szCs w:val="24"/>
            <w:lang w:val="uk-UA" w:eastAsia="ru-RU"/>
          </w:rPr>
          <w:t>«Про регулювання містобудівної діяльності»</w:t>
        </w:r>
      </w:hyperlink>
      <w:r w:rsidR="005F0D96" w:rsidRPr="005F0D96">
        <w:rPr>
          <w:rFonts w:ascii="Times New Roman" w:eastAsia="Times New Roman" w:hAnsi="Times New Roman" w:cs="Times New Roman"/>
          <w:sz w:val="24"/>
          <w:szCs w:val="24"/>
          <w:lang w:val="uk-UA" w:eastAsia="ru-RU"/>
        </w:rPr>
        <w:t xml:space="preserve">, </w:t>
      </w:r>
      <w:hyperlink r:id="rId44" w:tgtFrame="_blank" w:history="1">
        <w:r w:rsidR="005F0D96" w:rsidRPr="005F0D96">
          <w:rPr>
            <w:rFonts w:ascii="Times New Roman" w:eastAsia="Times New Roman" w:hAnsi="Times New Roman" w:cs="Times New Roman"/>
            <w:sz w:val="24"/>
            <w:szCs w:val="24"/>
            <w:lang w:val="uk-UA" w:eastAsia="ru-RU"/>
          </w:rPr>
          <w:t>«Про охорону культурної спадщини»</w:t>
        </w:r>
      </w:hyperlink>
      <w:r w:rsidR="005F0D96" w:rsidRPr="005F0D96">
        <w:rPr>
          <w:rFonts w:ascii="Times New Roman" w:eastAsia="Times New Roman" w:hAnsi="Times New Roman" w:cs="Times New Roman"/>
          <w:sz w:val="24"/>
          <w:szCs w:val="24"/>
          <w:lang w:val="uk-UA" w:eastAsia="ru-RU"/>
        </w:rPr>
        <w:t xml:space="preserve">, </w:t>
      </w:r>
      <w:hyperlink r:id="rId45" w:tgtFrame="_blank" w:history="1">
        <w:r w:rsidR="005F0D96" w:rsidRPr="005F0D96">
          <w:rPr>
            <w:rFonts w:ascii="Times New Roman" w:eastAsia="Times New Roman" w:hAnsi="Times New Roman" w:cs="Times New Roman"/>
            <w:sz w:val="24"/>
            <w:szCs w:val="24"/>
            <w:lang w:val="uk-UA" w:eastAsia="ru-RU"/>
          </w:rPr>
          <w:t>«Про місцеве самоврядування в Україні»</w:t>
        </w:r>
      </w:hyperlink>
      <w:r w:rsidR="005F0D96" w:rsidRPr="005F0D96">
        <w:rPr>
          <w:rFonts w:ascii="Times New Roman" w:eastAsia="Times New Roman" w:hAnsi="Times New Roman" w:cs="Times New Roman"/>
          <w:sz w:val="24"/>
          <w:szCs w:val="24"/>
          <w:lang w:val="uk-UA" w:eastAsia="ru-RU"/>
        </w:rPr>
        <w:t xml:space="preserve">, </w:t>
      </w:r>
      <w:hyperlink r:id="rId46" w:tgtFrame="_blank" w:history="1">
        <w:r w:rsidR="005F0D96" w:rsidRPr="005F0D96">
          <w:rPr>
            <w:rFonts w:ascii="Times New Roman" w:eastAsia="Times New Roman" w:hAnsi="Times New Roman" w:cs="Times New Roman"/>
            <w:sz w:val="24"/>
            <w:szCs w:val="24"/>
            <w:lang w:val="uk-UA" w:eastAsia="ru-RU"/>
          </w:rPr>
          <w:t>«Про органи самоорганізації населення»</w:t>
        </w:r>
      </w:hyperlink>
      <w:r w:rsidR="003D6A0A">
        <w:rPr>
          <w:rFonts w:ascii="Times New Roman" w:eastAsia="Times New Roman" w:hAnsi="Times New Roman" w:cs="Times New Roman"/>
          <w:sz w:val="24"/>
          <w:szCs w:val="24"/>
          <w:lang w:val="uk-UA" w:eastAsia="ru-RU"/>
        </w:rPr>
        <w:t xml:space="preserve"> та інших нормативно-правових актах.</w:t>
      </w:r>
    </w:p>
    <w:p w:rsidR="005F0D96" w:rsidRPr="005F0D96" w:rsidRDefault="005F0D96" w:rsidP="005F0D96">
      <w:pPr>
        <w:spacing w:after="0" w:line="240" w:lineRule="auto"/>
        <w:ind w:firstLine="851"/>
        <w:jc w:val="both"/>
        <w:rPr>
          <w:rFonts w:ascii="Times New Roman" w:eastAsia="Times New Roman" w:hAnsi="Times New Roman" w:cs="Times New Roman"/>
          <w:sz w:val="24"/>
          <w:szCs w:val="24"/>
          <w:lang w:val="uk-UA" w:eastAsia="ru-RU"/>
        </w:rPr>
      </w:pPr>
    </w:p>
    <w:p w:rsidR="00345C3C" w:rsidRDefault="005F0D96" w:rsidP="007B6449">
      <w:pPr>
        <w:spacing w:after="0" w:line="240" w:lineRule="auto"/>
        <w:ind w:firstLine="852"/>
        <w:jc w:val="both"/>
        <w:rPr>
          <w:rFonts w:ascii="Times New Roman" w:hAnsi="Times New Roman" w:cs="Times New Roman"/>
          <w:color w:val="000000"/>
          <w:sz w:val="24"/>
          <w:szCs w:val="24"/>
          <w:shd w:val="clear" w:color="auto" w:fill="FFFFFF"/>
          <w:lang w:val="uk-UA"/>
        </w:rPr>
      </w:pPr>
      <w:r>
        <w:rPr>
          <w:rFonts w:ascii="Times New Roman" w:hAnsi="Times New Roman" w:cs="Times New Roman"/>
          <w:sz w:val="24"/>
          <w:szCs w:val="24"/>
          <w:lang w:val="uk-UA"/>
        </w:rPr>
        <w:t>3.</w:t>
      </w:r>
      <w:r w:rsidR="007605B8">
        <w:rPr>
          <w:rFonts w:ascii="Times New Roman" w:hAnsi="Times New Roman" w:cs="Times New Roman"/>
          <w:sz w:val="24"/>
          <w:szCs w:val="24"/>
          <w:lang w:val="uk-UA"/>
        </w:rPr>
        <w:t xml:space="preserve"> </w:t>
      </w:r>
      <w:r w:rsidRPr="007B6449">
        <w:rPr>
          <w:rFonts w:ascii="Times New Roman" w:hAnsi="Times New Roman" w:cs="Times New Roman"/>
          <w:color w:val="000000"/>
          <w:sz w:val="24"/>
          <w:szCs w:val="24"/>
          <w:shd w:val="clear" w:color="auto" w:fill="FFFFFF"/>
          <w:lang w:val="uk-UA"/>
        </w:rPr>
        <w:t xml:space="preserve">Правила розроблені </w:t>
      </w:r>
      <w:r w:rsidR="007B6449" w:rsidRPr="007B6449">
        <w:rPr>
          <w:rFonts w:ascii="Times New Roman" w:hAnsi="Times New Roman" w:cs="Times New Roman"/>
          <w:color w:val="000000"/>
          <w:sz w:val="24"/>
          <w:szCs w:val="24"/>
          <w:shd w:val="clear" w:color="auto" w:fill="FFFFFF"/>
          <w:lang w:val="uk-UA"/>
        </w:rPr>
        <w:t xml:space="preserve">відповідно до статті 34 Закону України «Про благоустрій населених пунктів», «Типових правил благоустрою території населеного пункту» затверджених наказом Міністерства регіонального розвитку, будівництва та житлово-комунального господарства України № 310 від 27.11.2017 та зареєстрованих в Міністерстві юстиції України 18 грудня 2017 р. за № 1529/31397, </w:t>
      </w:r>
      <w:r w:rsidR="00671CFC" w:rsidRPr="00533C22">
        <w:rPr>
          <w:rFonts w:ascii="Times New Roman" w:hAnsi="Times New Roman"/>
          <w:sz w:val="24"/>
          <w:szCs w:val="24"/>
          <w:lang w:val="uk-UA"/>
        </w:rPr>
        <w:t>Конституції України</w:t>
      </w:r>
      <w:r w:rsidR="00671CFC">
        <w:rPr>
          <w:rFonts w:ascii="Times New Roman" w:hAnsi="Times New Roman"/>
          <w:sz w:val="24"/>
          <w:szCs w:val="24"/>
          <w:lang w:val="uk-UA"/>
        </w:rPr>
        <w:t>,</w:t>
      </w:r>
      <w:r w:rsidR="007B6449" w:rsidRPr="007B6449">
        <w:rPr>
          <w:rFonts w:ascii="Times New Roman" w:hAnsi="Times New Roman" w:cs="Times New Roman"/>
          <w:color w:val="000000"/>
          <w:sz w:val="24"/>
          <w:szCs w:val="24"/>
          <w:shd w:val="clear" w:color="auto" w:fill="FFFFFF"/>
          <w:lang w:val="uk-UA"/>
        </w:rPr>
        <w:t xml:space="preserve"> </w:t>
      </w:r>
      <w:r w:rsidR="007B6449">
        <w:rPr>
          <w:rFonts w:ascii="Times New Roman" w:hAnsi="Times New Roman" w:cs="Times New Roman"/>
          <w:color w:val="000000"/>
          <w:sz w:val="24"/>
          <w:szCs w:val="24"/>
          <w:shd w:val="clear" w:color="auto" w:fill="FFFFFF"/>
          <w:lang w:val="uk-UA"/>
        </w:rPr>
        <w:t>Законів України «</w:t>
      </w:r>
      <w:r w:rsidRPr="007B6449">
        <w:rPr>
          <w:rFonts w:ascii="Times New Roman" w:hAnsi="Times New Roman" w:cs="Times New Roman"/>
          <w:color w:val="000000"/>
          <w:sz w:val="24"/>
          <w:szCs w:val="24"/>
          <w:shd w:val="clear" w:color="auto" w:fill="FFFFFF"/>
          <w:lang w:val="uk-UA"/>
        </w:rPr>
        <w:t>Про м</w:t>
      </w:r>
      <w:r w:rsidR="007B6449">
        <w:rPr>
          <w:rFonts w:ascii="Times New Roman" w:hAnsi="Times New Roman" w:cs="Times New Roman"/>
          <w:color w:val="000000"/>
          <w:sz w:val="24"/>
          <w:szCs w:val="24"/>
          <w:shd w:val="clear" w:color="auto" w:fill="FFFFFF"/>
          <w:lang w:val="uk-UA"/>
        </w:rPr>
        <w:t>ісцеве самоврядування в Україні»</w:t>
      </w:r>
      <w:r w:rsidRPr="007B6449">
        <w:rPr>
          <w:rFonts w:ascii="Times New Roman" w:hAnsi="Times New Roman" w:cs="Times New Roman"/>
          <w:color w:val="000000"/>
          <w:sz w:val="24"/>
          <w:szCs w:val="24"/>
          <w:shd w:val="clear" w:color="auto" w:fill="FFFFFF"/>
          <w:lang w:val="uk-UA"/>
        </w:rPr>
        <w:t xml:space="preserve">,  </w:t>
      </w:r>
      <w:r w:rsidR="00671CFC" w:rsidRPr="00533C22">
        <w:rPr>
          <w:rFonts w:ascii="Times New Roman" w:hAnsi="Times New Roman"/>
          <w:sz w:val="24"/>
          <w:szCs w:val="24"/>
          <w:lang w:val="uk-UA"/>
        </w:rPr>
        <w:t>«Про забезпечення санітарного та епідеміологічного благополуччя населення»,</w:t>
      </w:r>
      <w:r w:rsidR="00671CFC">
        <w:rPr>
          <w:rFonts w:ascii="Times New Roman" w:hAnsi="Times New Roman"/>
          <w:sz w:val="24"/>
          <w:szCs w:val="24"/>
          <w:lang w:val="uk-UA"/>
        </w:rPr>
        <w:t xml:space="preserve"> </w:t>
      </w:r>
      <w:r w:rsidR="00671CFC" w:rsidRPr="00533C22">
        <w:rPr>
          <w:rFonts w:ascii="Times New Roman" w:hAnsi="Times New Roman"/>
          <w:sz w:val="24"/>
          <w:szCs w:val="24"/>
          <w:lang w:val="uk-UA"/>
        </w:rPr>
        <w:t>«Про охорону навколишнього природного середовища», «Про відходи»,  Санітарних правил «Транспортування, зберігання та застосування пестицидів у народному госпо</w:t>
      </w:r>
      <w:r w:rsidR="00671CFC">
        <w:rPr>
          <w:rFonts w:ascii="Times New Roman" w:hAnsi="Times New Roman"/>
          <w:sz w:val="24"/>
          <w:szCs w:val="24"/>
          <w:lang w:val="uk-UA"/>
        </w:rPr>
        <w:t>дарстві» ДСанПін 8.8.1.2.001-98</w:t>
      </w:r>
      <w:r w:rsidR="00671CFC" w:rsidRPr="00533C22">
        <w:rPr>
          <w:rFonts w:ascii="Times New Roman" w:hAnsi="Times New Roman"/>
          <w:sz w:val="24"/>
          <w:szCs w:val="24"/>
          <w:lang w:val="uk-UA"/>
        </w:rPr>
        <w:t>, Кодексу України про адміністративні правопорушення та інших нормативно-правових актів України</w:t>
      </w:r>
      <w:r w:rsidR="00671CFC">
        <w:rPr>
          <w:rFonts w:ascii="Times New Roman" w:hAnsi="Times New Roman"/>
          <w:sz w:val="24"/>
          <w:szCs w:val="24"/>
          <w:lang w:val="uk-UA"/>
        </w:rPr>
        <w:t>.</w:t>
      </w:r>
      <w:r w:rsidR="00671CFC" w:rsidRPr="007B6449">
        <w:rPr>
          <w:rFonts w:ascii="Times New Roman" w:hAnsi="Times New Roman" w:cs="Times New Roman"/>
          <w:color w:val="000000"/>
          <w:sz w:val="24"/>
          <w:szCs w:val="24"/>
          <w:shd w:val="clear" w:color="auto" w:fill="FFFFFF"/>
          <w:lang w:val="uk-UA"/>
        </w:rPr>
        <w:t xml:space="preserve"> </w:t>
      </w:r>
    </w:p>
    <w:p w:rsidR="003D0A93" w:rsidRPr="007B6449" w:rsidRDefault="003D0A93" w:rsidP="007B6449">
      <w:pPr>
        <w:spacing w:after="0" w:line="240" w:lineRule="auto"/>
        <w:ind w:firstLine="852"/>
        <w:jc w:val="both"/>
        <w:rPr>
          <w:rFonts w:ascii="Times New Roman" w:hAnsi="Times New Roman" w:cs="Times New Roman"/>
          <w:sz w:val="24"/>
          <w:szCs w:val="24"/>
          <w:lang w:val="uk-UA"/>
        </w:rPr>
      </w:pPr>
    </w:p>
    <w:p w:rsidR="00481ACD" w:rsidRPr="00DE6925" w:rsidRDefault="007B6449" w:rsidP="00481ACD">
      <w:pPr>
        <w:pStyle w:val="a4"/>
        <w:spacing w:before="0" w:beforeAutospacing="0" w:after="0" w:afterAutospacing="0"/>
        <w:ind w:firstLine="720"/>
        <w:jc w:val="both"/>
        <w:rPr>
          <w:lang w:val="uk-UA"/>
        </w:rPr>
      </w:pPr>
      <w:r w:rsidRPr="003D0A93">
        <w:rPr>
          <w:lang w:val="uk-UA"/>
        </w:rPr>
        <w:lastRenderedPageBreak/>
        <w:t>4. Фінансування з</w:t>
      </w:r>
      <w:r w:rsidR="003D0A93" w:rsidRPr="003D0A93">
        <w:rPr>
          <w:lang w:val="uk-UA"/>
        </w:rPr>
        <w:t>аходів із благоустрою населен</w:t>
      </w:r>
      <w:r w:rsidR="003D0A93">
        <w:rPr>
          <w:lang w:val="uk-UA"/>
        </w:rPr>
        <w:t>их</w:t>
      </w:r>
      <w:r w:rsidR="003D0A93" w:rsidRPr="003D0A93">
        <w:rPr>
          <w:lang w:val="uk-UA"/>
        </w:rPr>
        <w:t xml:space="preserve"> пункт</w:t>
      </w:r>
      <w:r w:rsidR="003D0A93">
        <w:rPr>
          <w:lang w:val="uk-UA"/>
        </w:rPr>
        <w:t xml:space="preserve">ів Машівської селищної ради </w:t>
      </w:r>
      <w:r w:rsidRPr="003D0A93">
        <w:rPr>
          <w:lang w:val="uk-UA"/>
        </w:rPr>
        <w:t xml:space="preserve"> здійснюється відповідно до </w:t>
      </w:r>
      <w:hyperlink r:id="rId47" w:tgtFrame="_blank" w:history="1">
        <w:r w:rsidRPr="003D0A93">
          <w:rPr>
            <w:lang w:val="uk-UA"/>
          </w:rPr>
          <w:t>статті 36</w:t>
        </w:r>
      </w:hyperlink>
      <w:r w:rsidRPr="003D0A93">
        <w:rPr>
          <w:lang w:val="uk-UA"/>
        </w:rPr>
        <w:t xml:space="preserve"> Закону України «Про благоустрій населен</w:t>
      </w:r>
      <w:r w:rsidR="00481ACD">
        <w:rPr>
          <w:lang w:val="uk-UA"/>
        </w:rPr>
        <w:t xml:space="preserve">их пунктів» та затвердженої рішенням сесії селищної ради Програми «Благоустрій» Машівської селищної ради, </w:t>
      </w:r>
      <w:r w:rsidR="00481ACD" w:rsidRPr="00DE6925">
        <w:rPr>
          <w:lang w:val="uk-UA"/>
        </w:rPr>
        <w:t>також за рахунок пайових внесків власників будівель і споруд, розміщених на території об’єкта благоустрою, коштів підприємств, установ, організацій, добровільних внесків юридичних осіб та громадян, інших джерел, що не суперечать чинному законодавству.</w:t>
      </w:r>
    </w:p>
    <w:p w:rsidR="007B6449" w:rsidRDefault="007B6449" w:rsidP="003D0A93">
      <w:pPr>
        <w:spacing w:after="0" w:line="240" w:lineRule="auto"/>
        <w:ind w:firstLine="851"/>
        <w:jc w:val="both"/>
        <w:rPr>
          <w:rFonts w:ascii="Times New Roman" w:eastAsia="Times New Roman" w:hAnsi="Times New Roman" w:cs="Times New Roman"/>
          <w:sz w:val="24"/>
          <w:szCs w:val="24"/>
          <w:lang w:val="uk-UA" w:eastAsia="ru-RU"/>
        </w:rPr>
      </w:pPr>
      <w:r w:rsidRPr="00B81160">
        <w:rPr>
          <w:rFonts w:ascii="Times New Roman" w:eastAsia="Times New Roman" w:hAnsi="Times New Roman" w:cs="Times New Roman"/>
          <w:sz w:val="24"/>
          <w:szCs w:val="24"/>
          <w:lang w:eastAsia="ru-RU"/>
        </w:rPr>
        <w:t>Участь громадян у фінансуванні з</w:t>
      </w:r>
      <w:r w:rsidR="003D0A93">
        <w:rPr>
          <w:rFonts w:ascii="Times New Roman" w:eastAsia="Times New Roman" w:hAnsi="Times New Roman" w:cs="Times New Roman"/>
          <w:sz w:val="24"/>
          <w:szCs w:val="24"/>
          <w:lang w:eastAsia="ru-RU"/>
        </w:rPr>
        <w:t>аходів із благоустрою населен</w:t>
      </w:r>
      <w:r w:rsidR="003D0A93">
        <w:rPr>
          <w:rFonts w:ascii="Times New Roman" w:eastAsia="Times New Roman" w:hAnsi="Times New Roman" w:cs="Times New Roman"/>
          <w:sz w:val="24"/>
          <w:szCs w:val="24"/>
          <w:lang w:val="uk-UA" w:eastAsia="ru-RU"/>
        </w:rPr>
        <w:t>их</w:t>
      </w:r>
      <w:r w:rsidR="003D0A93">
        <w:rPr>
          <w:rFonts w:ascii="Times New Roman" w:eastAsia="Times New Roman" w:hAnsi="Times New Roman" w:cs="Times New Roman"/>
          <w:sz w:val="24"/>
          <w:szCs w:val="24"/>
          <w:lang w:eastAsia="ru-RU"/>
        </w:rPr>
        <w:t xml:space="preserve"> пункт</w:t>
      </w:r>
      <w:r w:rsidR="003D0A93">
        <w:rPr>
          <w:rFonts w:ascii="Times New Roman" w:eastAsia="Times New Roman" w:hAnsi="Times New Roman" w:cs="Times New Roman"/>
          <w:sz w:val="24"/>
          <w:szCs w:val="24"/>
          <w:lang w:val="uk-UA" w:eastAsia="ru-RU"/>
        </w:rPr>
        <w:t>ів громади</w:t>
      </w:r>
      <w:r w:rsidRPr="00B81160">
        <w:rPr>
          <w:rFonts w:ascii="Times New Roman" w:eastAsia="Times New Roman" w:hAnsi="Times New Roman" w:cs="Times New Roman"/>
          <w:sz w:val="24"/>
          <w:szCs w:val="24"/>
          <w:lang w:eastAsia="ru-RU"/>
        </w:rPr>
        <w:t xml:space="preserve"> здійснюється відповідно до статті 37 Закону України «Про благоустрій населених пунктів».</w:t>
      </w:r>
    </w:p>
    <w:p w:rsidR="003D0A93" w:rsidRPr="003D0A93" w:rsidRDefault="003D0A93" w:rsidP="003D0A93">
      <w:pPr>
        <w:spacing w:after="0" w:line="240" w:lineRule="auto"/>
        <w:ind w:firstLine="851"/>
        <w:jc w:val="both"/>
        <w:rPr>
          <w:rFonts w:ascii="Times New Roman" w:eastAsia="Times New Roman" w:hAnsi="Times New Roman" w:cs="Times New Roman"/>
          <w:sz w:val="24"/>
          <w:szCs w:val="24"/>
          <w:lang w:val="uk-UA" w:eastAsia="ru-RU"/>
        </w:rPr>
      </w:pPr>
    </w:p>
    <w:p w:rsidR="007B6449" w:rsidRPr="00B81160" w:rsidRDefault="007B6449" w:rsidP="003D0A93">
      <w:pPr>
        <w:spacing w:after="0" w:line="240" w:lineRule="auto"/>
        <w:ind w:firstLine="851"/>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 xml:space="preserve">5. Громадяни та юридичні особи є відповідальними за порушення  </w:t>
      </w:r>
      <w:r w:rsidR="003D0A93">
        <w:rPr>
          <w:rFonts w:ascii="Times New Roman" w:eastAsia="Times New Roman" w:hAnsi="Times New Roman" w:cs="Times New Roman"/>
          <w:sz w:val="24"/>
          <w:szCs w:val="24"/>
          <w:lang w:val="uk-UA" w:eastAsia="ru-RU"/>
        </w:rPr>
        <w:t>П</w:t>
      </w:r>
      <w:r w:rsidRPr="00B81160">
        <w:rPr>
          <w:rFonts w:ascii="Times New Roman" w:eastAsia="Times New Roman" w:hAnsi="Times New Roman" w:cs="Times New Roman"/>
          <w:sz w:val="24"/>
          <w:szCs w:val="24"/>
          <w:lang w:eastAsia="ru-RU"/>
        </w:rPr>
        <w:t xml:space="preserve">равил благоустрою територій населених пунктів </w:t>
      </w:r>
      <w:r w:rsidR="003D0A93">
        <w:rPr>
          <w:rFonts w:ascii="Times New Roman" w:eastAsia="Times New Roman" w:hAnsi="Times New Roman" w:cs="Times New Roman"/>
          <w:sz w:val="24"/>
          <w:szCs w:val="24"/>
          <w:lang w:val="uk-UA" w:eastAsia="ru-RU"/>
        </w:rPr>
        <w:t xml:space="preserve">Машівської селищної ради </w:t>
      </w:r>
      <w:r w:rsidRPr="00B81160">
        <w:rPr>
          <w:rFonts w:ascii="Times New Roman" w:eastAsia="Times New Roman" w:hAnsi="Times New Roman" w:cs="Times New Roman"/>
          <w:sz w:val="24"/>
          <w:szCs w:val="24"/>
          <w:lang w:eastAsia="ru-RU"/>
        </w:rPr>
        <w:t>згідно з вимогами законодавства України.</w:t>
      </w:r>
    </w:p>
    <w:p w:rsidR="00345C3C" w:rsidRDefault="00345C3C" w:rsidP="003D0A93">
      <w:pPr>
        <w:jc w:val="both"/>
        <w:rPr>
          <w:rFonts w:ascii="Times New Roman" w:hAnsi="Times New Roman" w:cs="Times New Roman"/>
          <w:lang w:val="uk-UA"/>
        </w:rPr>
      </w:pPr>
    </w:p>
    <w:p w:rsidR="003D0A93" w:rsidRDefault="003D0A93" w:rsidP="003D0A93">
      <w:pPr>
        <w:spacing w:after="0" w:line="240" w:lineRule="auto"/>
        <w:jc w:val="center"/>
        <w:rPr>
          <w:rFonts w:ascii="Times New Roman" w:eastAsia="Times New Roman" w:hAnsi="Times New Roman" w:cs="Times New Roman"/>
          <w:sz w:val="24"/>
          <w:szCs w:val="24"/>
          <w:lang w:val="uk-UA" w:eastAsia="ru-RU"/>
        </w:rPr>
      </w:pPr>
      <w:r w:rsidRPr="00B81160">
        <w:rPr>
          <w:rFonts w:ascii="Times New Roman" w:eastAsia="Times New Roman" w:hAnsi="Times New Roman" w:cs="Times New Roman"/>
          <w:sz w:val="24"/>
          <w:szCs w:val="24"/>
          <w:lang w:eastAsia="ru-RU"/>
        </w:rPr>
        <w:t>I</w:t>
      </w:r>
      <w:r w:rsidRPr="003D0A93">
        <w:rPr>
          <w:rFonts w:ascii="Times New Roman" w:eastAsia="Times New Roman" w:hAnsi="Times New Roman" w:cs="Times New Roman"/>
          <w:sz w:val="24"/>
          <w:szCs w:val="24"/>
          <w:lang w:val="uk-UA" w:eastAsia="ru-RU"/>
        </w:rPr>
        <w:t>І. П</w:t>
      </w:r>
      <w:r>
        <w:rPr>
          <w:rFonts w:ascii="Times New Roman" w:eastAsia="Times New Roman" w:hAnsi="Times New Roman" w:cs="Times New Roman"/>
          <w:sz w:val="24"/>
          <w:szCs w:val="24"/>
          <w:lang w:val="uk-UA" w:eastAsia="ru-RU"/>
        </w:rPr>
        <w:t>ОРЯДОК ЗДІЙСНЕННЯ БЛАГОУСТРОЮ  ТА УТРИМАННЯ ТЕРИТОРІЙ ОБ</w:t>
      </w:r>
      <w:r w:rsidRPr="003D0A93">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ЄКТІВ  БЛАГОУСТРОЮ МАШІВСЬКОЇ СЕЛИЩНОЇ РАДИ</w:t>
      </w:r>
    </w:p>
    <w:p w:rsidR="003D0A93" w:rsidRPr="003D0A93" w:rsidRDefault="003D0A93" w:rsidP="003D0A93">
      <w:pPr>
        <w:spacing w:after="0" w:line="240" w:lineRule="auto"/>
        <w:jc w:val="center"/>
        <w:rPr>
          <w:rFonts w:ascii="Times New Roman" w:eastAsia="Times New Roman" w:hAnsi="Times New Roman" w:cs="Times New Roman"/>
          <w:sz w:val="24"/>
          <w:szCs w:val="24"/>
          <w:lang w:val="uk-UA" w:eastAsia="ru-RU"/>
        </w:rPr>
      </w:pPr>
    </w:p>
    <w:p w:rsidR="003D0A93" w:rsidRPr="00B81160" w:rsidRDefault="003D0A93" w:rsidP="003D0A93">
      <w:pPr>
        <w:spacing w:after="0" w:line="240" w:lineRule="auto"/>
        <w:ind w:firstLine="851"/>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 xml:space="preserve">1. Благоустрій територій </w:t>
      </w:r>
      <w:r w:rsidR="00481ACD">
        <w:rPr>
          <w:rFonts w:ascii="Times New Roman" w:eastAsia="Times New Roman" w:hAnsi="Times New Roman" w:cs="Times New Roman"/>
          <w:sz w:val="24"/>
          <w:szCs w:val="24"/>
          <w:lang w:val="uk-UA" w:eastAsia="ru-RU"/>
        </w:rPr>
        <w:t xml:space="preserve">населених пунктів Машівської селищної ради </w:t>
      </w:r>
      <w:r w:rsidRPr="00B81160">
        <w:rPr>
          <w:rFonts w:ascii="Times New Roman" w:eastAsia="Times New Roman" w:hAnsi="Times New Roman" w:cs="Times New Roman"/>
          <w:sz w:val="24"/>
          <w:szCs w:val="24"/>
          <w:lang w:eastAsia="ru-RU"/>
        </w:rPr>
        <w:t xml:space="preserve">здійснюється з урахуванням особливостей </w:t>
      </w:r>
      <w:r w:rsidR="00481ACD">
        <w:rPr>
          <w:rFonts w:ascii="Times New Roman" w:eastAsia="Times New Roman" w:hAnsi="Times New Roman" w:cs="Times New Roman"/>
          <w:sz w:val="24"/>
          <w:szCs w:val="24"/>
          <w:lang w:val="uk-UA" w:eastAsia="ru-RU"/>
        </w:rPr>
        <w:t>розташування населених</w:t>
      </w:r>
      <w:r w:rsidRPr="00B81160">
        <w:rPr>
          <w:rFonts w:ascii="Times New Roman" w:eastAsia="Times New Roman" w:hAnsi="Times New Roman" w:cs="Times New Roman"/>
          <w:sz w:val="24"/>
          <w:szCs w:val="24"/>
          <w:lang w:eastAsia="ru-RU"/>
        </w:rPr>
        <w:t xml:space="preserve"> територій </w:t>
      </w:r>
      <w:r w:rsidR="00481ACD">
        <w:rPr>
          <w:rFonts w:ascii="Times New Roman" w:eastAsia="Times New Roman" w:hAnsi="Times New Roman" w:cs="Times New Roman"/>
          <w:sz w:val="24"/>
          <w:szCs w:val="24"/>
          <w:lang w:val="uk-UA" w:eastAsia="ru-RU"/>
        </w:rPr>
        <w:t xml:space="preserve">громади, </w:t>
      </w:r>
      <w:r w:rsidRPr="00B81160">
        <w:rPr>
          <w:rFonts w:ascii="Times New Roman" w:eastAsia="Times New Roman" w:hAnsi="Times New Roman" w:cs="Times New Roman"/>
          <w:sz w:val="24"/>
          <w:szCs w:val="24"/>
          <w:lang w:eastAsia="ru-RU"/>
        </w:rPr>
        <w:t>відповідно до вимог законодавства та нормативно-технічних документів.</w:t>
      </w:r>
    </w:p>
    <w:p w:rsidR="003D0A93" w:rsidRDefault="003D0A93" w:rsidP="003D0A93">
      <w:pPr>
        <w:spacing w:after="0" w:line="240" w:lineRule="auto"/>
        <w:ind w:firstLine="851"/>
        <w:jc w:val="both"/>
        <w:rPr>
          <w:rFonts w:ascii="Times New Roman" w:eastAsia="Times New Roman" w:hAnsi="Times New Roman" w:cs="Times New Roman"/>
          <w:sz w:val="24"/>
          <w:szCs w:val="24"/>
          <w:lang w:val="uk-UA" w:eastAsia="ru-RU"/>
        </w:rPr>
      </w:pPr>
      <w:r w:rsidRPr="00B81160">
        <w:rPr>
          <w:rFonts w:ascii="Times New Roman" w:eastAsia="Times New Roman" w:hAnsi="Times New Roman" w:cs="Times New Roman"/>
          <w:sz w:val="24"/>
          <w:szCs w:val="24"/>
          <w:lang w:eastAsia="ru-RU"/>
        </w:rPr>
        <w:t>Проектування та будівництво об’єктів будівництва на об’єктах благоустрою здійснюється відповідно до вимог законодавства у сфері містобудівної діяльності</w:t>
      </w:r>
      <w:r w:rsidRPr="009E1A34">
        <w:rPr>
          <w:rFonts w:ascii="Times New Roman" w:eastAsia="Times New Roman" w:hAnsi="Times New Roman" w:cs="Times New Roman"/>
          <w:sz w:val="24"/>
          <w:szCs w:val="24"/>
          <w:lang w:eastAsia="ru-RU"/>
        </w:rPr>
        <w:t xml:space="preserve">, </w:t>
      </w:r>
      <w:hyperlink r:id="rId48" w:tgtFrame="_blank" w:history="1">
        <w:r w:rsidRPr="009E1A34">
          <w:rPr>
            <w:rFonts w:ascii="Times New Roman" w:eastAsia="Times New Roman" w:hAnsi="Times New Roman" w:cs="Times New Roman"/>
            <w:sz w:val="24"/>
            <w:szCs w:val="24"/>
            <w:lang w:eastAsia="ru-RU"/>
          </w:rPr>
          <w:t>Закону України</w:t>
        </w:r>
      </w:hyperlink>
      <w:r w:rsidRPr="009E1A34">
        <w:rPr>
          <w:rFonts w:ascii="Times New Roman" w:eastAsia="Times New Roman" w:hAnsi="Times New Roman" w:cs="Times New Roman"/>
          <w:sz w:val="24"/>
          <w:szCs w:val="24"/>
          <w:lang w:eastAsia="ru-RU"/>
        </w:rPr>
        <w:t xml:space="preserve"> «Про оцінку впливу на довкілля», а також ДБН Б.2.2-5:2011 «Планува</w:t>
      </w:r>
      <w:r w:rsidRPr="00B81160">
        <w:rPr>
          <w:rFonts w:ascii="Times New Roman" w:eastAsia="Times New Roman" w:hAnsi="Times New Roman" w:cs="Times New Roman"/>
          <w:sz w:val="24"/>
          <w:szCs w:val="24"/>
          <w:lang w:eastAsia="ru-RU"/>
        </w:rPr>
        <w:t>ння та забудова міст, селищ і функціональних територій. Благоустрій територій».</w:t>
      </w:r>
    </w:p>
    <w:p w:rsidR="009E1A34" w:rsidRPr="009E1A34" w:rsidRDefault="009E1A34" w:rsidP="003D0A93">
      <w:pPr>
        <w:spacing w:after="0" w:line="240" w:lineRule="auto"/>
        <w:ind w:firstLine="851"/>
        <w:jc w:val="both"/>
        <w:rPr>
          <w:rFonts w:ascii="Times New Roman" w:eastAsia="Times New Roman" w:hAnsi="Times New Roman" w:cs="Times New Roman"/>
          <w:sz w:val="24"/>
          <w:szCs w:val="24"/>
          <w:lang w:val="uk-UA" w:eastAsia="ru-RU"/>
        </w:rPr>
      </w:pPr>
    </w:p>
    <w:p w:rsidR="003D0A93" w:rsidRPr="009E1A34" w:rsidRDefault="003D0A93" w:rsidP="003D0A93">
      <w:pPr>
        <w:spacing w:after="0" w:line="240" w:lineRule="auto"/>
        <w:ind w:firstLine="851"/>
        <w:jc w:val="both"/>
        <w:rPr>
          <w:rFonts w:ascii="Times New Roman" w:eastAsia="Times New Roman" w:hAnsi="Times New Roman" w:cs="Times New Roman"/>
          <w:sz w:val="24"/>
          <w:szCs w:val="24"/>
          <w:lang w:val="uk-UA" w:eastAsia="ru-RU"/>
        </w:rPr>
      </w:pPr>
      <w:r w:rsidRPr="009E1A34">
        <w:rPr>
          <w:rFonts w:ascii="Times New Roman" w:eastAsia="Times New Roman" w:hAnsi="Times New Roman" w:cs="Times New Roman"/>
          <w:sz w:val="24"/>
          <w:szCs w:val="24"/>
          <w:lang w:val="uk-UA" w:eastAsia="ru-RU"/>
        </w:rPr>
        <w:t xml:space="preserve">2. Утримання об’єктів благоустрою здійснюється відповідно до </w:t>
      </w:r>
      <w:hyperlink r:id="rId49" w:tgtFrame="_blank" w:history="1">
        <w:r w:rsidRPr="009E1A34">
          <w:rPr>
            <w:rFonts w:ascii="Times New Roman" w:eastAsia="Times New Roman" w:hAnsi="Times New Roman" w:cs="Times New Roman"/>
            <w:sz w:val="24"/>
            <w:szCs w:val="24"/>
            <w:lang w:val="uk-UA" w:eastAsia="ru-RU"/>
          </w:rPr>
          <w:t>статті 15</w:t>
        </w:r>
      </w:hyperlink>
      <w:r w:rsidRPr="009E1A34">
        <w:rPr>
          <w:rFonts w:ascii="Times New Roman" w:eastAsia="Times New Roman" w:hAnsi="Times New Roman" w:cs="Times New Roman"/>
          <w:sz w:val="24"/>
          <w:szCs w:val="24"/>
          <w:lang w:val="uk-UA" w:eastAsia="ru-RU"/>
        </w:rPr>
        <w:t xml:space="preserve"> Закону України «Про благоустрій населених пунктів» та </w:t>
      </w:r>
      <w:hyperlink r:id="rId50" w:anchor="n16" w:tgtFrame="_blank" w:history="1">
        <w:r w:rsidRPr="009E1A34">
          <w:rPr>
            <w:rFonts w:ascii="Times New Roman" w:eastAsia="Times New Roman" w:hAnsi="Times New Roman" w:cs="Times New Roman"/>
            <w:sz w:val="24"/>
            <w:szCs w:val="24"/>
            <w:lang w:val="uk-UA" w:eastAsia="ru-RU"/>
          </w:rPr>
          <w:t>Порядку проведення ремонту та утримання об’єктів благоустрою населених пунктів</w:t>
        </w:r>
      </w:hyperlink>
      <w:r w:rsidRPr="009E1A34">
        <w:rPr>
          <w:rFonts w:ascii="Times New Roman" w:eastAsia="Times New Roman" w:hAnsi="Times New Roman" w:cs="Times New Roman"/>
          <w:sz w:val="24"/>
          <w:szCs w:val="24"/>
          <w:lang w:val="uk-UA" w:eastAsia="ru-RU"/>
        </w:rPr>
        <w:t>, затвердженого наказом Державного комітету України з питань житлово-комунального господарства від 23 вересня 2003 року № 154, зареєстрованого в Міністерстві юстиції України 12 лютого 2004 року за № 189/8788.</w:t>
      </w:r>
    </w:p>
    <w:p w:rsidR="003D0A93" w:rsidRPr="00DF7FE0" w:rsidRDefault="003D0A93" w:rsidP="003D0A93">
      <w:pPr>
        <w:spacing w:after="0" w:line="240" w:lineRule="auto"/>
        <w:ind w:firstLine="851"/>
        <w:jc w:val="both"/>
        <w:rPr>
          <w:rFonts w:ascii="Times New Roman" w:eastAsia="Times New Roman" w:hAnsi="Times New Roman" w:cs="Times New Roman"/>
          <w:sz w:val="24"/>
          <w:szCs w:val="24"/>
          <w:lang w:val="uk-UA" w:eastAsia="ru-RU"/>
        </w:rPr>
      </w:pPr>
      <w:r w:rsidRPr="00DF7FE0">
        <w:rPr>
          <w:rFonts w:ascii="Times New Roman" w:eastAsia="Times New Roman" w:hAnsi="Times New Roman" w:cs="Times New Roman"/>
          <w:sz w:val="24"/>
          <w:szCs w:val="24"/>
          <w:lang w:val="uk-UA" w:eastAsia="ru-RU"/>
        </w:rPr>
        <w:t>Благоустрій та утримання парків (гідропарків, лісопарків, лугопарків, парків культури і відпочинку, парків - пам’яток садово-паркового мистецтва, спортивних, дитячих, меморіальних та інших (далі - парків), рекреаційних зон, садів, скверів і майданчиків здійснюється відповідно до планів, розроблених балансоутримувачем чи підприємством, що здійснює утримання об’єктів благоустрою, та затверджених відповідним органом державної влади чи органом місцевого самоврядування, а об’єкта, який перебуває у приватній власності, - його власником.</w:t>
      </w:r>
    </w:p>
    <w:p w:rsidR="003D0A93" w:rsidRDefault="003D0A93" w:rsidP="003D0A93">
      <w:pPr>
        <w:spacing w:after="0" w:line="240" w:lineRule="auto"/>
        <w:ind w:firstLine="851"/>
        <w:jc w:val="both"/>
        <w:rPr>
          <w:rFonts w:ascii="Times New Roman" w:eastAsia="Times New Roman" w:hAnsi="Times New Roman" w:cs="Times New Roman"/>
          <w:sz w:val="24"/>
          <w:szCs w:val="24"/>
          <w:lang w:val="uk-UA" w:eastAsia="ru-RU"/>
        </w:rPr>
      </w:pPr>
      <w:r w:rsidRPr="00B81160">
        <w:rPr>
          <w:rFonts w:ascii="Times New Roman" w:eastAsia="Times New Roman" w:hAnsi="Times New Roman" w:cs="Times New Roman"/>
          <w:sz w:val="24"/>
          <w:szCs w:val="24"/>
          <w:lang w:eastAsia="ru-RU"/>
        </w:rPr>
        <w:t xml:space="preserve">Благоустрій та утримання парків, що належать до територій та об’єктів природно-заповідного фонду, здійснюється відповідно до </w:t>
      </w:r>
      <w:r w:rsidRPr="009E1A34">
        <w:rPr>
          <w:rFonts w:ascii="Times New Roman" w:eastAsia="Times New Roman" w:hAnsi="Times New Roman" w:cs="Times New Roman"/>
          <w:sz w:val="24"/>
          <w:szCs w:val="24"/>
          <w:lang w:eastAsia="ru-RU"/>
        </w:rPr>
        <w:t xml:space="preserve">вимог </w:t>
      </w:r>
      <w:hyperlink r:id="rId51" w:tgtFrame="_blank" w:history="1">
        <w:r w:rsidRPr="009E1A34">
          <w:rPr>
            <w:rFonts w:ascii="Times New Roman" w:eastAsia="Times New Roman" w:hAnsi="Times New Roman" w:cs="Times New Roman"/>
            <w:sz w:val="24"/>
            <w:szCs w:val="24"/>
            <w:lang w:eastAsia="ru-RU"/>
          </w:rPr>
          <w:t>Закону України</w:t>
        </w:r>
      </w:hyperlink>
      <w:r w:rsidRPr="009E1A34">
        <w:rPr>
          <w:rFonts w:ascii="Times New Roman" w:eastAsia="Times New Roman" w:hAnsi="Times New Roman" w:cs="Times New Roman"/>
          <w:sz w:val="24"/>
          <w:szCs w:val="24"/>
          <w:lang w:eastAsia="ru-RU"/>
        </w:rPr>
        <w:t xml:space="preserve"> «</w:t>
      </w:r>
      <w:r w:rsidRPr="00B81160">
        <w:rPr>
          <w:rFonts w:ascii="Times New Roman" w:eastAsia="Times New Roman" w:hAnsi="Times New Roman" w:cs="Times New Roman"/>
          <w:sz w:val="24"/>
          <w:szCs w:val="24"/>
          <w:lang w:eastAsia="ru-RU"/>
        </w:rPr>
        <w:t>Про природно-заповідний фонд України».</w:t>
      </w:r>
    </w:p>
    <w:p w:rsidR="009E1A34" w:rsidRPr="009E1A34" w:rsidRDefault="009E1A34" w:rsidP="003D0A93">
      <w:pPr>
        <w:spacing w:after="0" w:line="240" w:lineRule="auto"/>
        <w:ind w:firstLine="851"/>
        <w:jc w:val="both"/>
        <w:rPr>
          <w:rFonts w:ascii="Times New Roman" w:eastAsia="Times New Roman" w:hAnsi="Times New Roman" w:cs="Times New Roman"/>
          <w:sz w:val="24"/>
          <w:szCs w:val="24"/>
          <w:lang w:val="uk-UA" w:eastAsia="ru-RU"/>
        </w:rPr>
      </w:pPr>
    </w:p>
    <w:p w:rsidR="003D0A93" w:rsidRPr="009E1A34" w:rsidRDefault="003D0A93" w:rsidP="003D0A93">
      <w:pPr>
        <w:spacing w:after="0" w:line="240" w:lineRule="auto"/>
        <w:ind w:firstLine="851"/>
        <w:jc w:val="both"/>
        <w:rPr>
          <w:rFonts w:ascii="Times New Roman" w:eastAsia="Times New Roman" w:hAnsi="Times New Roman" w:cs="Times New Roman"/>
          <w:sz w:val="24"/>
          <w:szCs w:val="24"/>
          <w:lang w:val="uk-UA" w:eastAsia="ru-RU"/>
        </w:rPr>
      </w:pPr>
      <w:r w:rsidRPr="009E1A34">
        <w:rPr>
          <w:rFonts w:ascii="Times New Roman" w:eastAsia="Times New Roman" w:hAnsi="Times New Roman" w:cs="Times New Roman"/>
          <w:sz w:val="24"/>
          <w:szCs w:val="24"/>
          <w:lang w:val="uk-UA" w:eastAsia="ru-RU"/>
        </w:rPr>
        <w:t xml:space="preserve">3. Благоустрій та утримання у належному стані парків, рекреаційних зон, садів, скверів і розташованих на їхніх територіях майданчиків для дозвілля здійснюється з дотриманням вимог Законів України </w:t>
      </w:r>
      <w:hyperlink r:id="rId52" w:tgtFrame="_blank" w:history="1">
        <w:r w:rsidRPr="009E1A34">
          <w:rPr>
            <w:rFonts w:ascii="Times New Roman" w:eastAsia="Times New Roman" w:hAnsi="Times New Roman" w:cs="Times New Roman"/>
            <w:sz w:val="24"/>
            <w:szCs w:val="24"/>
            <w:lang w:val="uk-UA" w:eastAsia="ru-RU"/>
          </w:rPr>
          <w:t>«Про благоустрій населених пунктів»</w:t>
        </w:r>
      </w:hyperlink>
      <w:r w:rsidRPr="009E1A34">
        <w:rPr>
          <w:rFonts w:ascii="Times New Roman" w:eastAsia="Times New Roman" w:hAnsi="Times New Roman" w:cs="Times New Roman"/>
          <w:sz w:val="24"/>
          <w:szCs w:val="24"/>
          <w:lang w:val="uk-UA" w:eastAsia="ru-RU"/>
        </w:rPr>
        <w:t xml:space="preserve">, </w:t>
      </w:r>
      <w:hyperlink r:id="rId53" w:tgtFrame="_blank" w:history="1">
        <w:r w:rsidRPr="009E1A34">
          <w:rPr>
            <w:rFonts w:ascii="Times New Roman" w:eastAsia="Times New Roman" w:hAnsi="Times New Roman" w:cs="Times New Roman"/>
            <w:sz w:val="24"/>
            <w:szCs w:val="24"/>
            <w:lang w:val="uk-UA" w:eastAsia="ru-RU"/>
          </w:rPr>
          <w:t>«Про охорону навколишнього природного середовища»</w:t>
        </w:r>
      </w:hyperlink>
      <w:r w:rsidRPr="009E1A34">
        <w:rPr>
          <w:rFonts w:ascii="Times New Roman" w:eastAsia="Times New Roman" w:hAnsi="Times New Roman" w:cs="Times New Roman"/>
          <w:sz w:val="24"/>
          <w:szCs w:val="24"/>
          <w:lang w:val="uk-UA" w:eastAsia="ru-RU"/>
        </w:rPr>
        <w:t xml:space="preserve">, </w:t>
      </w:r>
      <w:hyperlink r:id="rId54" w:tgtFrame="_blank" w:history="1">
        <w:r w:rsidRPr="009E1A34">
          <w:rPr>
            <w:rFonts w:ascii="Times New Roman" w:eastAsia="Times New Roman" w:hAnsi="Times New Roman" w:cs="Times New Roman"/>
            <w:sz w:val="24"/>
            <w:szCs w:val="24"/>
            <w:lang w:val="uk-UA" w:eastAsia="ru-RU"/>
          </w:rPr>
          <w:t>«Про оцінку впливу на довкілля»</w:t>
        </w:r>
      </w:hyperlink>
      <w:r w:rsidRPr="009E1A34">
        <w:rPr>
          <w:rFonts w:ascii="Times New Roman" w:eastAsia="Times New Roman" w:hAnsi="Times New Roman" w:cs="Times New Roman"/>
          <w:sz w:val="24"/>
          <w:szCs w:val="24"/>
          <w:lang w:val="uk-UA" w:eastAsia="ru-RU"/>
        </w:rPr>
        <w:t>, а також:</w:t>
      </w:r>
    </w:p>
    <w:p w:rsidR="003D0A93" w:rsidRPr="00DF7FE0" w:rsidRDefault="006E20CB" w:rsidP="003D0A93">
      <w:pPr>
        <w:spacing w:after="0" w:line="240" w:lineRule="auto"/>
        <w:ind w:firstLine="851"/>
        <w:jc w:val="both"/>
        <w:rPr>
          <w:rFonts w:ascii="Times New Roman" w:eastAsia="Times New Roman" w:hAnsi="Times New Roman" w:cs="Times New Roman"/>
          <w:sz w:val="24"/>
          <w:szCs w:val="24"/>
          <w:lang w:val="uk-UA" w:eastAsia="ru-RU"/>
        </w:rPr>
      </w:pPr>
      <w:hyperlink r:id="rId55" w:tgtFrame="_blank" w:history="1">
        <w:r w:rsidR="003D0A93" w:rsidRPr="00DF7FE0">
          <w:rPr>
            <w:rFonts w:ascii="Times New Roman" w:eastAsia="Times New Roman" w:hAnsi="Times New Roman" w:cs="Times New Roman"/>
            <w:sz w:val="24"/>
            <w:szCs w:val="24"/>
            <w:lang w:val="uk-UA" w:eastAsia="ru-RU"/>
          </w:rPr>
          <w:t>Правил утримання зелених насаджень у населених пунктах України</w:t>
        </w:r>
      </w:hyperlink>
      <w:r w:rsidR="003D0A93" w:rsidRPr="00DF7FE0">
        <w:rPr>
          <w:rFonts w:ascii="Times New Roman" w:eastAsia="Times New Roman" w:hAnsi="Times New Roman" w:cs="Times New Roman"/>
          <w:sz w:val="24"/>
          <w:szCs w:val="24"/>
          <w:lang w:val="uk-UA" w:eastAsia="ru-RU"/>
        </w:rPr>
        <w:t>, затверджених наказом Міністерства будівництва, архітектури та житлово-комунального господарства України від 10 квітня 2006 року № 105, зареєстрованих у Міністерстві юстиції України 27 липня 2006 року за № 880/12754;</w:t>
      </w:r>
    </w:p>
    <w:p w:rsidR="003D0A93" w:rsidRPr="00DF7FE0" w:rsidRDefault="006E20CB" w:rsidP="009E1A34">
      <w:pPr>
        <w:spacing w:after="0" w:line="240" w:lineRule="auto"/>
        <w:ind w:firstLine="851"/>
        <w:jc w:val="both"/>
        <w:rPr>
          <w:rFonts w:ascii="Times New Roman" w:eastAsia="Times New Roman" w:hAnsi="Times New Roman" w:cs="Times New Roman"/>
          <w:sz w:val="24"/>
          <w:szCs w:val="24"/>
          <w:lang w:val="uk-UA" w:eastAsia="ru-RU"/>
        </w:rPr>
      </w:pPr>
      <w:hyperlink r:id="rId56" w:tgtFrame="_blank" w:history="1">
        <w:r w:rsidR="003D0A93" w:rsidRPr="00DF7FE0">
          <w:rPr>
            <w:rFonts w:ascii="Times New Roman" w:eastAsia="Times New Roman" w:hAnsi="Times New Roman" w:cs="Times New Roman"/>
            <w:sz w:val="24"/>
            <w:szCs w:val="24"/>
            <w:lang w:val="uk-UA" w:eastAsia="ru-RU"/>
          </w:rPr>
          <w:t>Правил будови і безпечної експлуатації атракціонної техніки</w:t>
        </w:r>
      </w:hyperlink>
      <w:r w:rsidR="003D0A93" w:rsidRPr="00DF7FE0">
        <w:rPr>
          <w:rFonts w:ascii="Times New Roman" w:eastAsia="Times New Roman" w:hAnsi="Times New Roman" w:cs="Times New Roman"/>
          <w:sz w:val="24"/>
          <w:szCs w:val="24"/>
          <w:lang w:val="uk-UA" w:eastAsia="ru-RU"/>
        </w:rPr>
        <w:t>, затверджених наказом Міністерства України з питань надзвичайних ситуацій та у справах захисту населення від наслідків Чорнобильської катастрофи від 01 березня 2006 року № 110, зареєстрованих у Міністерстві юстиції України 07 квітня 2006 року за № 405/12279;</w:t>
      </w:r>
    </w:p>
    <w:p w:rsidR="003D0A93" w:rsidRPr="00DF7FE0" w:rsidRDefault="006E20CB" w:rsidP="009E1A34">
      <w:pPr>
        <w:spacing w:after="0" w:line="240" w:lineRule="auto"/>
        <w:ind w:firstLine="851"/>
        <w:jc w:val="both"/>
        <w:rPr>
          <w:rFonts w:ascii="Times New Roman" w:eastAsia="Times New Roman" w:hAnsi="Times New Roman" w:cs="Times New Roman"/>
          <w:sz w:val="24"/>
          <w:szCs w:val="24"/>
          <w:lang w:val="uk-UA" w:eastAsia="ru-RU"/>
        </w:rPr>
      </w:pPr>
      <w:hyperlink r:id="rId57" w:anchor="n14" w:tgtFrame="_blank" w:history="1">
        <w:r w:rsidR="003D0A93" w:rsidRPr="00DF7FE0">
          <w:rPr>
            <w:rFonts w:ascii="Times New Roman" w:eastAsia="Times New Roman" w:hAnsi="Times New Roman" w:cs="Times New Roman"/>
            <w:sz w:val="24"/>
            <w:szCs w:val="24"/>
            <w:lang w:val="uk-UA" w:eastAsia="ru-RU"/>
          </w:rPr>
          <w:t>Правил пожежної безпеки в Україні</w:t>
        </w:r>
      </w:hyperlink>
      <w:r w:rsidR="003D0A93" w:rsidRPr="00DF7FE0">
        <w:rPr>
          <w:rFonts w:ascii="Times New Roman" w:eastAsia="Times New Roman" w:hAnsi="Times New Roman" w:cs="Times New Roman"/>
          <w:sz w:val="24"/>
          <w:szCs w:val="24"/>
          <w:lang w:val="uk-UA" w:eastAsia="ru-RU"/>
        </w:rPr>
        <w:t>, затверджених наказом Міністерства внутрішніх справ України від 30 грудня 2014 року № 1417, зареєстрованих у Міністерстві юстиції України 05 березня 2015 року за № 252/26697;</w:t>
      </w:r>
    </w:p>
    <w:p w:rsidR="003D0A93" w:rsidRPr="00DF7FE0" w:rsidRDefault="006E20CB" w:rsidP="009E1A34">
      <w:pPr>
        <w:spacing w:after="0" w:line="240" w:lineRule="auto"/>
        <w:ind w:firstLine="851"/>
        <w:jc w:val="both"/>
        <w:rPr>
          <w:rFonts w:ascii="Times New Roman" w:eastAsia="Times New Roman" w:hAnsi="Times New Roman" w:cs="Times New Roman"/>
          <w:sz w:val="24"/>
          <w:szCs w:val="24"/>
          <w:lang w:val="uk-UA" w:eastAsia="ru-RU"/>
        </w:rPr>
      </w:pPr>
      <w:hyperlink r:id="rId58" w:tgtFrame="_blank" w:history="1">
        <w:r w:rsidR="003D0A93" w:rsidRPr="00DF7FE0">
          <w:rPr>
            <w:rFonts w:ascii="Times New Roman" w:eastAsia="Times New Roman" w:hAnsi="Times New Roman" w:cs="Times New Roman"/>
            <w:sz w:val="24"/>
            <w:szCs w:val="24"/>
            <w:lang w:val="uk-UA" w:eastAsia="ru-RU"/>
          </w:rPr>
          <w:t>Державних санітарних норм та правил утримання територій населених місць</w:t>
        </w:r>
      </w:hyperlink>
      <w:r w:rsidR="003D0A93" w:rsidRPr="00DF7FE0">
        <w:rPr>
          <w:rFonts w:ascii="Times New Roman" w:eastAsia="Times New Roman" w:hAnsi="Times New Roman" w:cs="Times New Roman"/>
          <w:sz w:val="24"/>
          <w:szCs w:val="24"/>
          <w:lang w:val="uk-UA" w:eastAsia="ru-RU"/>
        </w:rPr>
        <w:t>, затверджених наказом Міністерства охорони здоров’я України від 17 березня 2011 року № 145, зареєстрованих у Міністерстві юстиції України 05 квітня 2011 року за № 457/19195;</w:t>
      </w:r>
      <w:r w:rsidR="009E1A34">
        <w:rPr>
          <w:rFonts w:ascii="Times New Roman" w:eastAsia="Times New Roman" w:hAnsi="Times New Roman" w:cs="Times New Roman"/>
          <w:sz w:val="24"/>
          <w:szCs w:val="24"/>
          <w:lang w:val="uk-UA" w:eastAsia="ru-RU"/>
        </w:rPr>
        <w:t xml:space="preserve"> </w:t>
      </w:r>
      <w:r w:rsidR="003D0A93" w:rsidRPr="00DF7FE0">
        <w:rPr>
          <w:rFonts w:ascii="Times New Roman" w:eastAsia="Times New Roman" w:hAnsi="Times New Roman" w:cs="Times New Roman"/>
          <w:sz w:val="24"/>
          <w:szCs w:val="24"/>
          <w:lang w:val="uk-UA" w:eastAsia="ru-RU"/>
        </w:rPr>
        <w:t>ДБН В.2.3-5-2017 «Вулиці та дороги населених пунктів»;</w:t>
      </w:r>
    </w:p>
    <w:p w:rsidR="009E1A34" w:rsidRDefault="003D0A93" w:rsidP="00BC535D">
      <w:pPr>
        <w:spacing w:after="0" w:line="240" w:lineRule="auto"/>
        <w:ind w:firstLine="851"/>
        <w:jc w:val="both"/>
        <w:rPr>
          <w:rFonts w:ascii="Times New Roman" w:eastAsia="Times New Roman" w:hAnsi="Times New Roman" w:cs="Times New Roman"/>
          <w:sz w:val="24"/>
          <w:szCs w:val="24"/>
          <w:lang w:val="uk-UA" w:eastAsia="ru-RU"/>
        </w:rPr>
      </w:pPr>
      <w:r w:rsidRPr="009E1A34">
        <w:rPr>
          <w:rFonts w:ascii="Times New Roman" w:eastAsia="Times New Roman" w:hAnsi="Times New Roman" w:cs="Times New Roman"/>
          <w:sz w:val="24"/>
          <w:szCs w:val="24"/>
          <w:lang w:eastAsia="ru-RU"/>
        </w:rPr>
        <w:t>інших нормативно-правових актів та нормативно-технічних документів.</w:t>
      </w:r>
    </w:p>
    <w:p w:rsidR="00B76973" w:rsidRPr="00B76973" w:rsidRDefault="00B76973" w:rsidP="00BC535D">
      <w:pPr>
        <w:spacing w:after="0" w:line="240" w:lineRule="auto"/>
        <w:ind w:firstLine="851"/>
        <w:jc w:val="both"/>
        <w:rPr>
          <w:rFonts w:ascii="Times New Roman" w:eastAsia="Times New Roman" w:hAnsi="Times New Roman" w:cs="Times New Roman"/>
          <w:sz w:val="24"/>
          <w:szCs w:val="24"/>
          <w:lang w:val="uk-UA" w:eastAsia="ru-RU"/>
        </w:rPr>
      </w:pPr>
    </w:p>
    <w:p w:rsidR="003D0A93" w:rsidRDefault="003D0A93" w:rsidP="009E1A34">
      <w:pPr>
        <w:spacing w:after="0" w:line="240" w:lineRule="auto"/>
        <w:ind w:firstLine="851"/>
        <w:jc w:val="both"/>
        <w:rPr>
          <w:rFonts w:ascii="Times New Roman" w:eastAsia="Times New Roman" w:hAnsi="Times New Roman" w:cs="Times New Roman"/>
          <w:sz w:val="24"/>
          <w:szCs w:val="24"/>
          <w:lang w:val="uk-UA" w:eastAsia="ru-RU"/>
        </w:rPr>
      </w:pPr>
      <w:r w:rsidRPr="009E1A34">
        <w:rPr>
          <w:rFonts w:ascii="Times New Roman" w:eastAsia="Times New Roman" w:hAnsi="Times New Roman" w:cs="Times New Roman"/>
          <w:sz w:val="24"/>
          <w:szCs w:val="24"/>
          <w:lang w:val="uk-UA" w:eastAsia="ru-RU"/>
        </w:rPr>
        <w:t>4. Благоустрій рекреаційних зон, що використовуються для організованого масового відпочинку та купання, здійснюється із дотриманням вимог нормативно-технічних документів, якими визначаються гігієнічні вимоги до зон рекреації водних об’єктів.</w:t>
      </w:r>
    </w:p>
    <w:p w:rsidR="009E1A34" w:rsidRPr="009E1A34" w:rsidRDefault="009E1A34" w:rsidP="009E1A34">
      <w:pPr>
        <w:spacing w:after="0" w:line="240" w:lineRule="auto"/>
        <w:ind w:firstLine="851"/>
        <w:jc w:val="both"/>
        <w:rPr>
          <w:rFonts w:ascii="Times New Roman" w:eastAsia="Times New Roman" w:hAnsi="Times New Roman" w:cs="Times New Roman"/>
          <w:sz w:val="24"/>
          <w:szCs w:val="24"/>
          <w:lang w:val="uk-UA" w:eastAsia="ru-RU"/>
        </w:rPr>
      </w:pPr>
    </w:p>
    <w:p w:rsidR="009E1A34" w:rsidRDefault="009E1A34" w:rsidP="009E1A34">
      <w:pPr>
        <w:spacing w:after="0" w:line="240" w:lineRule="auto"/>
        <w:ind w:firstLine="851"/>
        <w:jc w:val="both"/>
        <w:rPr>
          <w:rFonts w:ascii="Times New Roman" w:eastAsia="Times New Roman" w:hAnsi="Times New Roman" w:cs="Times New Roman"/>
          <w:sz w:val="24"/>
          <w:szCs w:val="24"/>
          <w:lang w:val="uk-UA" w:eastAsia="ru-RU"/>
        </w:rPr>
      </w:pPr>
      <w:r w:rsidRPr="00DF7FE0">
        <w:rPr>
          <w:rFonts w:ascii="Times New Roman" w:eastAsia="Times New Roman" w:hAnsi="Times New Roman" w:cs="Times New Roman"/>
          <w:sz w:val="24"/>
          <w:szCs w:val="24"/>
          <w:lang w:val="uk-UA" w:eastAsia="ru-RU"/>
        </w:rPr>
        <w:t xml:space="preserve">5. Благоустрій територій оздоровчих закладів здійснюється із дотриманням вимог </w:t>
      </w:r>
      <w:hyperlink r:id="rId59" w:tgtFrame="_blank" w:history="1">
        <w:r w:rsidRPr="00DF7FE0">
          <w:rPr>
            <w:rFonts w:ascii="Times New Roman" w:eastAsia="Times New Roman" w:hAnsi="Times New Roman" w:cs="Times New Roman"/>
            <w:sz w:val="24"/>
            <w:szCs w:val="24"/>
            <w:lang w:val="uk-UA" w:eastAsia="ru-RU"/>
          </w:rPr>
          <w:t>Державних санітарних правил розміщення, улаштування та експлуатації оздоровчих закладів</w:t>
        </w:r>
      </w:hyperlink>
      <w:r w:rsidRPr="00DF7FE0">
        <w:rPr>
          <w:rFonts w:ascii="Times New Roman" w:eastAsia="Times New Roman" w:hAnsi="Times New Roman" w:cs="Times New Roman"/>
          <w:sz w:val="24"/>
          <w:szCs w:val="24"/>
          <w:lang w:val="uk-UA" w:eastAsia="ru-RU"/>
        </w:rPr>
        <w:t>, затверджених наказом Міністерства охорони здоров’я України від 19 червня 1996 року № 172, зареєстрованих у Міністерстві юстиції України 24 липня 1996 року за № 378/1403.</w:t>
      </w:r>
    </w:p>
    <w:p w:rsidR="009E1A34" w:rsidRPr="009E1A34" w:rsidRDefault="009E1A34" w:rsidP="009E1A34">
      <w:pPr>
        <w:spacing w:after="0" w:line="240" w:lineRule="auto"/>
        <w:ind w:firstLine="851"/>
        <w:jc w:val="both"/>
        <w:rPr>
          <w:rFonts w:ascii="Times New Roman" w:eastAsia="Times New Roman" w:hAnsi="Times New Roman" w:cs="Times New Roman"/>
          <w:sz w:val="24"/>
          <w:szCs w:val="24"/>
          <w:lang w:val="uk-UA" w:eastAsia="ru-RU"/>
        </w:rPr>
      </w:pPr>
    </w:p>
    <w:p w:rsidR="009E1A34" w:rsidRDefault="009E1A34" w:rsidP="009E1A34">
      <w:pPr>
        <w:spacing w:after="0" w:line="240" w:lineRule="auto"/>
        <w:ind w:firstLine="851"/>
        <w:jc w:val="both"/>
        <w:rPr>
          <w:rFonts w:ascii="Times New Roman" w:eastAsia="Times New Roman" w:hAnsi="Times New Roman" w:cs="Times New Roman"/>
          <w:sz w:val="24"/>
          <w:szCs w:val="24"/>
          <w:lang w:val="uk-UA" w:eastAsia="ru-RU"/>
        </w:rPr>
      </w:pPr>
      <w:r w:rsidRPr="009E1A34">
        <w:rPr>
          <w:rFonts w:ascii="Times New Roman" w:eastAsia="Times New Roman" w:hAnsi="Times New Roman" w:cs="Times New Roman"/>
          <w:sz w:val="24"/>
          <w:szCs w:val="24"/>
          <w:lang w:eastAsia="ru-RU"/>
        </w:rPr>
        <w:t>6. Не допускається знищення чи пошкодження елементів благоустрою на територіях парків, рекреаційних зон, садів, скверів і майданчиків.</w:t>
      </w:r>
    </w:p>
    <w:p w:rsidR="009E1A34" w:rsidRPr="009E1A34" w:rsidRDefault="009E1A34" w:rsidP="009E1A34">
      <w:pPr>
        <w:spacing w:after="0" w:line="240" w:lineRule="auto"/>
        <w:ind w:firstLine="851"/>
        <w:jc w:val="both"/>
        <w:rPr>
          <w:rFonts w:ascii="Times New Roman" w:eastAsia="Times New Roman" w:hAnsi="Times New Roman" w:cs="Times New Roman"/>
          <w:sz w:val="24"/>
          <w:szCs w:val="24"/>
          <w:lang w:val="uk-UA" w:eastAsia="ru-RU"/>
        </w:rPr>
      </w:pPr>
    </w:p>
    <w:p w:rsidR="009E1A34" w:rsidRDefault="009E1A34" w:rsidP="009E1A34">
      <w:pPr>
        <w:spacing w:after="0" w:line="240" w:lineRule="auto"/>
        <w:ind w:firstLine="851"/>
        <w:jc w:val="both"/>
        <w:rPr>
          <w:rFonts w:ascii="Times New Roman" w:eastAsia="Times New Roman" w:hAnsi="Times New Roman" w:cs="Times New Roman"/>
          <w:sz w:val="24"/>
          <w:szCs w:val="24"/>
          <w:lang w:val="uk-UA" w:eastAsia="ru-RU"/>
        </w:rPr>
      </w:pPr>
      <w:r w:rsidRPr="009E1A34">
        <w:rPr>
          <w:rFonts w:ascii="Times New Roman" w:eastAsia="Times New Roman" w:hAnsi="Times New Roman" w:cs="Times New Roman"/>
          <w:sz w:val="24"/>
          <w:szCs w:val="24"/>
          <w:lang w:val="uk-UA" w:eastAsia="ru-RU"/>
        </w:rPr>
        <w:t>7. Господарська зона парків, рекреаційних зон, садів, скверів і майданчиків з контейнерними майданчиками та громадськими вбиральнями розташовується не ближче ніж 50 м від місць масового скупчення людей (танцювальні, естрадні майданчики, фонтани, головні алеї, видовищні павільйони).</w:t>
      </w:r>
    </w:p>
    <w:p w:rsidR="009E1A34" w:rsidRPr="009E1A34" w:rsidRDefault="009E1A34" w:rsidP="009E1A34">
      <w:pPr>
        <w:spacing w:after="0" w:line="240" w:lineRule="auto"/>
        <w:ind w:firstLine="851"/>
        <w:jc w:val="both"/>
        <w:rPr>
          <w:rFonts w:ascii="Times New Roman" w:eastAsia="Times New Roman" w:hAnsi="Times New Roman" w:cs="Times New Roman"/>
          <w:sz w:val="24"/>
          <w:szCs w:val="24"/>
          <w:lang w:val="uk-UA" w:eastAsia="ru-RU"/>
        </w:rPr>
      </w:pPr>
    </w:p>
    <w:p w:rsidR="009E1A34" w:rsidRDefault="009E1A34" w:rsidP="009E1A34">
      <w:pPr>
        <w:spacing w:after="0" w:line="240" w:lineRule="auto"/>
        <w:ind w:firstLine="851"/>
        <w:jc w:val="both"/>
        <w:rPr>
          <w:rFonts w:ascii="Times New Roman" w:eastAsia="Times New Roman" w:hAnsi="Times New Roman" w:cs="Times New Roman"/>
          <w:sz w:val="24"/>
          <w:szCs w:val="24"/>
          <w:lang w:val="uk-UA" w:eastAsia="ru-RU"/>
        </w:rPr>
      </w:pPr>
      <w:r w:rsidRPr="00DF7FE0">
        <w:rPr>
          <w:rFonts w:ascii="Times New Roman" w:eastAsia="Times New Roman" w:hAnsi="Times New Roman" w:cs="Times New Roman"/>
          <w:sz w:val="24"/>
          <w:szCs w:val="24"/>
          <w:lang w:val="uk-UA" w:eastAsia="ru-RU"/>
        </w:rPr>
        <w:t>8. Кількість урн для сміття на територіях парків, рекреаційних зон, садів, скверів і розташованих на їхніх територіях майданчиків для дозвілля встановлюють з розрахунку одна урна на 800 м</w:t>
      </w:r>
      <w:r w:rsidRPr="00DF7FE0">
        <w:rPr>
          <w:rFonts w:ascii="Times New Roman" w:eastAsia="Times New Roman" w:hAnsi="Times New Roman" w:cs="Times New Roman"/>
          <w:sz w:val="2"/>
          <w:lang w:val="uk-UA" w:eastAsia="ru-RU"/>
        </w:rPr>
        <w:t>-</w:t>
      </w:r>
      <w:r w:rsidRPr="00DF7FE0">
        <w:rPr>
          <w:rFonts w:ascii="Times New Roman" w:eastAsia="Times New Roman" w:hAnsi="Times New Roman" w:cs="Times New Roman"/>
          <w:sz w:val="24"/>
          <w:szCs w:val="24"/>
          <w:lang w:val="uk-UA" w:eastAsia="ru-RU"/>
        </w:rPr>
        <w:t>2 площі. На головних алеях парку відстань між урнами повинна бути не більше ніж 40 м. Біля кожної тимчасової споруди торговельного, побутового, соціально-культурного чи іншого призначення для здійснення підприємницької діяльності встановлюють урну для сміття місткістю не менше ніж 0,01 м</w:t>
      </w:r>
      <w:r w:rsidRPr="00DF7FE0">
        <w:rPr>
          <w:rFonts w:ascii="Times New Roman" w:eastAsia="Times New Roman" w:hAnsi="Times New Roman" w:cs="Times New Roman"/>
          <w:sz w:val="2"/>
          <w:lang w:val="uk-UA" w:eastAsia="ru-RU"/>
        </w:rPr>
        <w:t>-</w:t>
      </w:r>
      <w:r w:rsidRPr="00DF7FE0">
        <w:rPr>
          <w:rFonts w:ascii="Times New Roman" w:eastAsia="Times New Roman" w:hAnsi="Times New Roman" w:cs="Times New Roman"/>
          <w:sz w:val="24"/>
          <w:szCs w:val="24"/>
          <w:lang w:val="uk-UA" w:eastAsia="ru-RU"/>
        </w:rPr>
        <w:t>3.</w:t>
      </w:r>
    </w:p>
    <w:p w:rsidR="009E1A34" w:rsidRDefault="009E1A34" w:rsidP="009E1A34">
      <w:pPr>
        <w:spacing w:after="0" w:line="240" w:lineRule="auto"/>
        <w:ind w:firstLine="851"/>
        <w:jc w:val="both"/>
        <w:rPr>
          <w:rFonts w:ascii="Times New Roman" w:eastAsia="Times New Roman" w:hAnsi="Times New Roman" w:cs="Times New Roman"/>
          <w:sz w:val="24"/>
          <w:szCs w:val="24"/>
          <w:lang w:val="uk-UA" w:eastAsia="ru-RU"/>
        </w:rPr>
      </w:pPr>
    </w:p>
    <w:p w:rsidR="009E1A34" w:rsidRPr="009E1A34" w:rsidRDefault="009E1A34" w:rsidP="009E1A34">
      <w:pPr>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9</w:t>
      </w:r>
      <w:r w:rsidRPr="009E1A34">
        <w:rPr>
          <w:rFonts w:ascii="Times New Roman" w:eastAsia="Times New Roman" w:hAnsi="Times New Roman" w:cs="Times New Roman"/>
          <w:sz w:val="24"/>
          <w:szCs w:val="24"/>
          <w:lang w:eastAsia="ru-RU"/>
        </w:rPr>
        <w:t>. Благоустрій територій об’єктів культурної спадщини здійснюється відповідно до:</w:t>
      </w:r>
    </w:p>
    <w:p w:rsidR="009E1A34" w:rsidRPr="009E1A34" w:rsidRDefault="006E20CB" w:rsidP="0023323D">
      <w:pPr>
        <w:spacing w:after="0" w:line="240" w:lineRule="auto"/>
        <w:ind w:firstLine="426"/>
        <w:jc w:val="both"/>
        <w:rPr>
          <w:rFonts w:ascii="Times New Roman" w:eastAsia="Times New Roman" w:hAnsi="Times New Roman" w:cs="Times New Roman"/>
          <w:sz w:val="24"/>
          <w:szCs w:val="24"/>
          <w:lang w:eastAsia="ru-RU"/>
        </w:rPr>
      </w:pPr>
      <w:hyperlink r:id="rId60" w:tgtFrame="_blank" w:history="1">
        <w:r w:rsidR="009E1A34" w:rsidRPr="009E1A34">
          <w:rPr>
            <w:rFonts w:ascii="Times New Roman" w:eastAsia="Times New Roman" w:hAnsi="Times New Roman" w:cs="Times New Roman"/>
            <w:sz w:val="24"/>
            <w:szCs w:val="24"/>
            <w:lang w:eastAsia="ru-RU"/>
          </w:rPr>
          <w:t>Закону України</w:t>
        </w:r>
      </w:hyperlink>
      <w:r w:rsidR="009E1A34" w:rsidRPr="009E1A34">
        <w:rPr>
          <w:rFonts w:ascii="Times New Roman" w:eastAsia="Times New Roman" w:hAnsi="Times New Roman" w:cs="Times New Roman"/>
          <w:sz w:val="24"/>
          <w:szCs w:val="24"/>
          <w:lang w:eastAsia="ru-RU"/>
        </w:rPr>
        <w:t xml:space="preserve"> «Про благоустрій населених пунктів»;</w:t>
      </w:r>
    </w:p>
    <w:p w:rsidR="009E1A34" w:rsidRPr="009E1A34" w:rsidRDefault="006E20CB" w:rsidP="0023323D">
      <w:pPr>
        <w:spacing w:after="0" w:line="240" w:lineRule="auto"/>
        <w:ind w:firstLine="426"/>
        <w:jc w:val="both"/>
        <w:rPr>
          <w:rFonts w:ascii="Times New Roman" w:eastAsia="Times New Roman" w:hAnsi="Times New Roman" w:cs="Times New Roman"/>
          <w:sz w:val="24"/>
          <w:szCs w:val="24"/>
          <w:lang w:eastAsia="ru-RU"/>
        </w:rPr>
      </w:pPr>
      <w:hyperlink r:id="rId61" w:tgtFrame="_blank" w:history="1">
        <w:r w:rsidR="009E1A34" w:rsidRPr="009E1A34">
          <w:rPr>
            <w:rFonts w:ascii="Times New Roman" w:eastAsia="Times New Roman" w:hAnsi="Times New Roman" w:cs="Times New Roman"/>
            <w:sz w:val="24"/>
            <w:szCs w:val="24"/>
            <w:lang w:eastAsia="ru-RU"/>
          </w:rPr>
          <w:t>Закону України</w:t>
        </w:r>
      </w:hyperlink>
      <w:r w:rsidR="009E1A34" w:rsidRPr="009E1A34">
        <w:rPr>
          <w:rFonts w:ascii="Times New Roman" w:eastAsia="Times New Roman" w:hAnsi="Times New Roman" w:cs="Times New Roman"/>
          <w:sz w:val="24"/>
          <w:szCs w:val="24"/>
          <w:lang w:eastAsia="ru-RU"/>
        </w:rPr>
        <w:t xml:space="preserve"> «Про охорону культурної спадщини»;</w:t>
      </w:r>
    </w:p>
    <w:p w:rsidR="009E1A34" w:rsidRPr="009E1A34" w:rsidRDefault="009E1A34" w:rsidP="0023323D">
      <w:pPr>
        <w:spacing w:after="0" w:line="240" w:lineRule="auto"/>
        <w:ind w:firstLine="426"/>
        <w:jc w:val="both"/>
        <w:rPr>
          <w:rFonts w:ascii="Times New Roman" w:eastAsia="Times New Roman" w:hAnsi="Times New Roman" w:cs="Times New Roman"/>
          <w:sz w:val="24"/>
          <w:szCs w:val="24"/>
          <w:lang w:eastAsia="ru-RU"/>
        </w:rPr>
      </w:pPr>
      <w:r w:rsidRPr="009E1A34">
        <w:rPr>
          <w:rFonts w:ascii="Times New Roman" w:eastAsia="Times New Roman" w:hAnsi="Times New Roman" w:cs="Times New Roman"/>
          <w:sz w:val="24"/>
          <w:szCs w:val="24"/>
          <w:lang w:eastAsia="ru-RU"/>
        </w:rPr>
        <w:t xml:space="preserve">постанови Кабінету Міністрів України від 13 березня 2002 року </w:t>
      </w:r>
      <w:hyperlink r:id="rId62" w:tgtFrame="_blank" w:history="1">
        <w:r w:rsidRPr="009E1A34">
          <w:rPr>
            <w:rFonts w:ascii="Times New Roman" w:eastAsia="Times New Roman" w:hAnsi="Times New Roman" w:cs="Times New Roman"/>
            <w:sz w:val="24"/>
            <w:szCs w:val="24"/>
            <w:lang w:eastAsia="ru-RU"/>
          </w:rPr>
          <w:t>№ 318</w:t>
        </w:r>
      </w:hyperlink>
      <w:r w:rsidRPr="009E1A34">
        <w:rPr>
          <w:rFonts w:ascii="Times New Roman" w:eastAsia="Times New Roman" w:hAnsi="Times New Roman" w:cs="Times New Roman"/>
          <w:sz w:val="24"/>
          <w:szCs w:val="24"/>
          <w:lang w:eastAsia="ru-RU"/>
        </w:rPr>
        <w:t xml:space="preserve"> «Про затвердження Порядку визначення меж та режимів використання історичних ареалів населених місць, обмеження господарської діяльності на території історичних ареалів населених місць»;</w:t>
      </w:r>
    </w:p>
    <w:p w:rsidR="009E1A34" w:rsidRPr="009E1A34" w:rsidRDefault="009E1A34" w:rsidP="0023323D">
      <w:pPr>
        <w:spacing w:after="0" w:line="240" w:lineRule="auto"/>
        <w:ind w:firstLine="426"/>
        <w:jc w:val="both"/>
        <w:rPr>
          <w:rFonts w:ascii="Times New Roman" w:eastAsia="Times New Roman" w:hAnsi="Times New Roman" w:cs="Times New Roman"/>
          <w:sz w:val="24"/>
          <w:szCs w:val="24"/>
          <w:lang w:eastAsia="ru-RU"/>
        </w:rPr>
      </w:pPr>
      <w:r w:rsidRPr="009E1A34">
        <w:rPr>
          <w:rFonts w:ascii="Times New Roman" w:eastAsia="Times New Roman" w:hAnsi="Times New Roman" w:cs="Times New Roman"/>
          <w:sz w:val="24"/>
          <w:szCs w:val="24"/>
          <w:lang w:eastAsia="ru-RU"/>
        </w:rPr>
        <w:t xml:space="preserve">постанови Кабінету Міністрів України від 26 липня 2001 року </w:t>
      </w:r>
      <w:hyperlink r:id="rId63" w:tgtFrame="_blank" w:history="1">
        <w:r w:rsidRPr="009E1A34">
          <w:rPr>
            <w:rFonts w:ascii="Times New Roman" w:eastAsia="Times New Roman" w:hAnsi="Times New Roman" w:cs="Times New Roman"/>
            <w:sz w:val="24"/>
            <w:szCs w:val="24"/>
            <w:lang w:eastAsia="ru-RU"/>
          </w:rPr>
          <w:t>№ 878</w:t>
        </w:r>
      </w:hyperlink>
      <w:r w:rsidRPr="009E1A34">
        <w:rPr>
          <w:rFonts w:ascii="Times New Roman" w:eastAsia="Times New Roman" w:hAnsi="Times New Roman" w:cs="Times New Roman"/>
          <w:sz w:val="24"/>
          <w:szCs w:val="24"/>
          <w:lang w:eastAsia="ru-RU"/>
        </w:rPr>
        <w:t xml:space="preserve"> «Про затвердження Списку історичних населених місць України»;</w:t>
      </w:r>
    </w:p>
    <w:p w:rsidR="009E1A34" w:rsidRPr="009E1A34" w:rsidRDefault="009E1A34" w:rsidP="0023323D">
      <w:pPr>
        <w:spacing w:after="0" w:line="240" w:lineRule="auto"/>
        <w:ind w:firstLine="426"/>
        <w:jc w:val="both"/>
        <w:rPr>
          <w:rFonts w:ascii="Times New Roman" w:eastAsia="Times New Roman" w:hAnsi="Times New Roman" w:cs="Times New Roman"/>
          <w:sz w:val="24"/>
          <w:szCs w:val="24"/>
          <w:lang w:eastAsia="ru-RU"/>
        </w:rPr>
      </w:pPr>
      <w:r w:rsidRPr="009E1A34">
        <w:rPr>
          <w:rFonts w:ascii="Times New Roman" w:eastAsia="Times New Roman" w:hAnsi="Times New Roman" w:cs="Times New Roman"/>
          <w:sz w:val="24"/>
          <w:szCs w:val="24"/>
          <w:lang w:eastAsia="ru-RU"/>
        </w:rPr>
        <w:t xml:space="preserve">постанови Кабінету Міністрів України від 28 грудня 2001 року </w:t>
      </w:r>
      <w:hyperlink r:id="rId64" w:tgtFrame="_blank" w:history="1">
        <w:r w:rsidRPr="009E1A34">
          <w:rPr>
            <w:rFonts w:ascii="Times New Roman" w:eastAsia="Times New Roman" w:hAnsi="Times New Roman" w:cs="Times New Roman"/>
            <w:sz w:val="24"/>
            <w:szCs w:val="24"/>
            <w:lang w:eastAsia="ru-RU"/>
          </w:rPr>
          <w:t>№ 1768</w:t>
        </w:r>
      </w:hyperlink>
      <w:r w:rsidRPr="009E1A34">
        <w:rPr>
          <w:rFonts w:ascii="Times New Roman" w:eastAsia="Times New Roman" w:hAnsi="Times New Roman" w:cs="Times New Roman"/>
          <w:sz w:val="24"/>
          <w:szCs w:val="24"/>
          <w:lang w:eastAsia="ru-RU"/>
        </w:rPr>
        <w:t xml:space="preserve"> «Про затвердження Порядку укладення охоронних договорів на пам’ятки культурної спадщини»;</w:t>
      </w:r>
    </w:p>
    <w:p w:rsidR="009E1A34" w:rsidRPr="009E1A34" w:rsidRDefault="006E20CB" w:rsidP="0023323D">
      <w:pPr>
        <w:spacing w:after="0" w:line="240" w:lineRule="auto"/>
        <w:ind w:firstLine="426"/>
        <w:jc w:val="both"/>
        <w:rPr>
          <w:rFonts w:ascii="Times New Roman" w:eastAsia="Times New Roman" w:hAnsi="Times New Roman" w:cs="Times New Roman"/>
          <w:sz w:val="24"/>
          <w:szCs w:val="24"/>
          <w:lang w:eastAsia="ru-RU"/>
        </w:rPr>
      </w:pPr>
      <w:hyperlink r:id="rId65" w:anchor="n14" w:tgtFrame="_blank" w:history="1">
        <w:r w:rsidR="009E1A34" w:rsidRPr="009E1A34">
          <w:rPr>
            <w:rFonts w:ascii="Times New Roman" w:eastAsia="Times New Roman" w:hAnsi="Times New Roman" w:cs="Times New Roman"/>
            <w:sz w:val="24"/>
            <w:szCs w:val="24"/>
            <w:lang w:eastAsia="ru-RU"/>
          </w:rPr>
          <w:t>Правил пожежної безпеки в Україні</w:t>
        </w:r>
      </w:hyperlink>
      <w:r w:rsidR="009E1A34" w:rsidRPr="009E1A34">
        <w:rPr>
          <w:rFonts w:ascii="Times New Roman" w:eastAsia="Times New Roman" w:hAnsi="Times New Roman" w:cs="Times New Roman"/>
          <w:sz w:val="24"/>
          <w:szCs w:val="24"/>
          <w:lang w:eastAsia="ru-RU"/>
        </w:rPr>
        <w:t>, затверджених наказом Міністерства внутрішніх справ України від 30 грудня 2014 року № 1417, зареєстрованих у Міністерстві юстиції України 05 березня 2015 року за № 252/26697;</w:t>
      </w:r>
    </w:p>
    <w:p w:rsidR="009E1A34" w:rsidRPr="009E1A34" w:rsidRDefault="009E1A34" w:rsidP="0023323D">
      <w:pPr>
        <w:spacing w:after="0" w:line="240" w:lineRule="auto"/>
        <w:ind w:firstLine="426"/>
        <w:jc w:val="both"/>
        <w:rPr>
          <w:rFonts w:ascii="Times New Roman" w:eastAsia="Times New Roman" w:hAnsi="Times New Roman" w:cs="Times New Roman"/>
          <w:sz w:val="24"/>
          <w:szCs w:val="24"/>
          <w:lang w:eastAsia="ru-RU"/>
        </w:rPr>
      </w:pPr>
      <w:r w:rsidRPr="009E1A34">
        <w:rPr>
          <w:rFonts w:ascii="Times New Roman" w:eastAsia="Times New Roman" w:hAnsi="Times New Roman" w:cs="Times New Roman"/>
          <w:sz w:val="24"/>
          <w:szCs w:val="24"/>
          <w:lang w:eastAsia="ru-RU"/>
        </w:rPr>
        <w:t>ДБН Б.2.2-5:2011 «Планування та забудова міст, селищ і функціональних територій. Благоустрій територій»;</w:t>
      </w:r>
    </w:p>
    <w:p w:rsidR="009E1A34" w:rsidRPr="00B81160" w:rsidRDefault="009E1A34" w:rsidP="0023323D">
      <w:pPr>
        <w:spacing w:after="0" w:line="240" w:lineRule="auto"/>
        <w:ind w:firstLine="426"/>
        <w:jc w:val="both"/>
        <w:rPr>
          <w:rFonts w:ascii="Times New Roman" w:eastAsia="Times New Roman" w:hAnsi="Times New Roman" w:cs="Times New Roman"/>
          <w:sz w:val="24"/>
          <w:szCs w:val="24"/>
          <w:lang w:eastAsia="ru-RU"/>
        </w:rPr>
      </w:pPr>
      <w:r w:rsidRPr="009E1A34">
        <w:rPr>
          <w:rFonts w:ascii="Times New Roman" w:eastAsia="Times New Roman" w:hAnsi="Times New Roman" w:cs="Times New Roman"/>
          <w:sz w:val="24"/>
          <w:szCs w:val="24"/>
          <w:lang w:eastAsia="ru-RU"/>
        </w:rPr>
        <w:t>ДБН</w:t>
      </w:r>
      <w:r w:rsidRPr="00B81160">
        <w:rPr>
          <w:rFonts w:ascii="Times New Roman" w:eastAsia="Times New Roman" w:hAnsi="Times New Roman" w:cs="Times New Roman"/>
          <w:sz w:val="24"/>
          <w:szCs w:val="24"/>
          <w:lang w:eastAsia="ru-RU"/>
        </w:rPr>
        <w:t xml:space="preserve"> 360-92** «Містобудування. Планування та забудова міських і сільських поселень»;</w:t>
      </w:r>
    </w:p>
    <w:p w:rsidR="009E1A34" w:rsidRDefault="009E1A34" w:rsidP="0023323D">
      <w:pPr>
        <w:spacing w:after="0" w:line="240" w:lineRule="auto"/>
        <w:ind w:firstLine="426"/>
        <w:jc w:val="both"/>
        <w:rPr>
          <w:rFonts w:ascii="Times New Roman" w:eastAsia="Times New Roman" w:hAnsi="Times New Roman" w:cs="Times New Roman"/>
          <w:sz w:val="24"/>
          <w:szCs w:val="24"/>
          <w:lang w:val="uk-UA" w:eastAsia="ru-RU"/>
        </w:rPr>
      </w:pPr>
      <w:r w:rsidRPr="00B81160">
        <w:rPr>
          <w:rFonts w:ascii="Times New Roman" w:eastAsia="Times New Roman" w:hAnsi="Times New Roman" w:cs="Times New Roman"/>
          <w:sz w:val="24"/>
          <w:szCs w:val="24"/>
          <w:lang w:eastAsia="ru-RU"/>
        </w:rPr>
        <w:t>ДСТУ Б Б.2.2-10:2016 «Склад та зміст науково-проектної документації щодо визначення меж і режимів використання зон охорони пам’яток архітектури та містобудування».</w:t>
      </w:r>
    </w:p>
    <w:p w:rsidR="0023323D" w:rsidRPr="0023323D" w:rsidRDefault="0023323D" w:rsidP="0023323D">
      <w:pPr>
        <w:spacing w:after="0" w:line="240" w:lineRule="auto"/>
        <w:ind w:firstLine="426"/>
        <w:jc w:val="both"/>
        <w:rPr>
          <w:rFonts w:ascii="Times New Roman" w:eastAsia="Times New Roman" w:hAnsi="Times New Roman" w:cs="Times New Roman"/>
          <w:sz w:val="24"/>
          <w:szCs w:val="24"/>
          <w:lang w:val="uk-UA" w:eastAsia="ru-RU"/>
        </w:rPr>
      </w:pPr>
    </w:p>
    <w:p w:rsidR="009E1A34" w:rsidRPr="00CB3987" w:rsidRDefault="0023323D" w:rsidP="0023323D">
      <w:pPr>
        <w:spacing w:after="0" w:line="240" w:lineRule="auto"/>
        <w:ind w:firstLine="851"/>
        <w:jc w:val="both"/>
        <w:rPr>
          <w:rFonts w:ascii="Times New Roman" w:eastAsia="Times New Roman" w:hAnsi="Times New Roman" w:cs="Times New Roman"/>
          <w:sz w:val="24"/>
          <w:szCs w:val="24"/>
          <w:lang w:val="uk-UA" w:eastAsia="ru-RU"/>
        </w:rPr>
      </w:pPr>
      <w:r w:rsidRPr="00DF7FE0">
        <w:rPr>
          <w:rFonts w:ascii="Times New Roman" w:eastAsia="Times New Roman" w:hAnsi="Times New Roman" w:cs="Times New Roman"/>
          <w:sz w:val="24"/>
          <w:szCs w:val="24"/>
          <w:lang w:val="uk-UA" w:eastAsia="ru-RU"/>
        </w:rPr>
        <w:lastRenderedPageBreak/>
        <w:t>1</w:t>
      </w:r>
      <w:r w:rsidRPr="00CB3987">
        <w:rPr>
          <w:rFonts w:ascii="Times New Roman" w:eastAsia="Times New Roman" w:hAnsi="Times New Roman" w:cs="Times New Roman"/>
          <w:sz w:val="24"/>
          <w:szCs w:val="24"/>
          <w:lang w:val="uk-UA" w:eastAsia="ru-RU"/>
        </w:rPr>
        <w:t>0</w:t>
      </w:r>
      <w:r w:rsidR="009E1A34" w:rsidRPr="00DF7FE0">
        <w:rPr>
          <w:rFonts w:ascii="Times New Roman" w:eastAsia="Times New Roman" w:hAnsi="Times New Roman" w:cs="Times New Roman"/>
          <w:sz w:val="24"/>
          <w:szCs w:val="24"/>
          <w:lang w:val="uk-UA" w:eastAsia="ru-RU"/>
        </w:rPr>
        <w:t xml:space="preserve">. Облік та охорона рідкісних і таких, що перебувають під загрозою зникнення, видів тваринного і рослинного світу, занесених до Червоної книги України, розташованих на об’єктах благоустрою, здійснюється відповідно до </w:t>
      </w:r>
      <w:hyperlink r:id="rId66" w:tgtFrame="_blank" w:history="1">
        <w:r w:rsidR="009E1A34" w:rsidRPr="00DF7FE0">
          <w:rPr>
            <w:rFonts w:ascii="Times New Roman" w:eastAsia="Times New Roman" w:hAnsi="Times New Roman" w:cs="Times New Roman"/>
            <w:sz w:val="24"/>
            <w:szCs w:val="24"/>
            <w:lang w:val="uk-UA" w:eastAsia="ru-RU"/>
          </w:rPr>
          <w:t>Закону України</w:t>
        </w:r>
      </w:hyperlink>
      <w:r w:rsidR="009E1A34" w:rsidRPr="00DF7FE0">
        <w:rPr>
          <w:rFonts w:ascii="Times New Roman" w:eastAsia="Times New Roman" w:hAnsi="Times New Roman" w:cs="Times New Roman"/>
          <w:sz w:val="24"/>
          <w:szCs w:val="24"/>
          <w:lang w:val="uk-UA" w:eastAsia="ru-RU"/>
        </w:rPr>
        <w:t xml:space="preserve"> «Про Червону книгу України» та </w:t>
      </w:r>
      <w:hyperlink r:id="rId67" w:tgtFrame="_blank" w:history="1">
        <w:r w:rsidR="009E1A34" w:rsidRPr="00DF7FE0">
          <w:rPr>
            <w:rFonts w:ascii="Times New Roman" w:eastAsia="Times New Roman" w:hAnsi="Times New Roman" w:cs="Times New Roman"/>
            <w:sz w:val="24"/>
            <w:szCs w:val="24"/>
            <w:lang w:val="uk-UA" w:eastAsia="ru-RU"/>
          </w:rPr>
          <w:t>Правил утримання зелених насаджень у населених пунктах України</w:t>
        </w:r>
      </w:hyperlink>
      <w:r w:rsidR="009E1A34" w:rsidRPr="00DF7FE0">
        <w:rPr>
          <w:rFonts w:ascii="Times New Roman" w:eastAsia="Times New Roman" w:hAnsi="Times New Roman" w:cs="Times New Roman"/>
          <w:sz w:val="24"/>
          <w:szCs w:val="24"/>
          <w:lang w:val="uk-UA" w:eastAsia="ru-RU"/>
        </w:rPr>
        <w:t xml:space="preserve">, затверджених наказом Міністерства будівництва, архітектури та житлово-комунального господарства України від 10 квітня 2006 року № 105, зареєстрованих у Міністерстві юстиції України 27 липня 2006 року за № 880/12754. </w:t>
      </w:r>
    </w:p>
    <w:p w:rsidR="0023323D" w:rsidRPr="0023323D" w:rsidRDefault="0023323D" w:rsidP="0023323D">
      <w:pPr>
        <w:spacing w:after="0" w:line="240" w:lineRule="auto"/>
        <w:ind w:firstLine="851"/>
        <w:jc w:val="both"/>
        <w:rPr>
          <w:rFonts w:ascii="Times New Roman" w:eastAsia="Times New Roman" w:hAnsi="Times New Roman" w:cs="Times New Roman"/>
          <w:sz w:val="24"/>
          <w:szCs w:val="24"/>
          <w:lang w:val="uk-UA" w:eastAsia="ru-RU"/>
        </w:rPr>
      </w:pPr>
    </w:p>
    <w:p w:rsidR="009E1A34" w:rsidRPr="00B81160" w:rsidRDefault="0023323D" w:rsidP="0023323D">
      <w:pPr>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uk-UA" w:eastAsia="ru-RU"/>
        </w:rPr>
        <w:t>1</w:t>
      </w:r>
      <w:r w:rsidR="009E1A34" w:rsidRPr="00B81160">
        <w:rPr>
          <w:rFonts w:ascii="Times New Roman" w:eastAsia="Times New Roman" w:hAnsi="Times New Roman" w:cs="Times New Roman"/>
          <w:sz w:val="24"/>
          <w:szCs w:val="24"/>
          <w:lang w:eastAsia="ru-RU"/>
        </w:rPr>
        <w:t>. Утримання та ремонт об’єктів благоустрою вулично-дорожньої мережі населених пунктів здійснюється з дотриманням вимог:</w:t>
      </w:r>
    </w:p>
    <w:p w:rsidR="009E1A34" w:rsidRPr="00DA6831" w:rsidRDefault="006E20CB" w:rsidP="00DA6831">
      <w:pPr>
        <w:spacing w:after="0" w:line="240" w:lineRule="auto"/>
        <w:ind w:firstLine="426"/>
        <w:jc w:val="both"/>
        <w:rPr>
          <w:rFonts w:ascii="Times New Roman" w:eastAsia="Times New Roman" w:hAnsi="Times New Roman" w:cs="Times New Roman"/>
          <w:sz w:val="24"/>
          <w:szCs w:val="24"/>
          <w:lang w:eastAsia="ru-RU"/>
        </w:rPr>
      </w:pPr>
      <w:hyperlink r:id="rId68" w:tgtFrame="_blank" w:history="1">
        <w:r w:rsidR="009E1A34" w:rsidRPr="00DA6831">
          <w:rPr>
            <w:rFonts w:ascii="Times New Roman" w:eastAsia="Times New Roman" w:hAnsi="Times New Roman" w:cs="Times New Roman"/>
            <w:sz w:val="24"/>
            <w:szCs w:val="24"/>
            <w:lang w:eastAsia="ru-RU"/>
          </w:rPr>
          <w:t>Закону України</w:t>
        </w:r>
      </w:hyperlink>
      <w:r w:rsidR="009E1A34" w:rsidRPr="00DA6831">
        <w:rPr>
          <w:rFonts w:ascii="Times New Roman" w:eastAsia="Times New Roman" w:hAnsi="Times New Roman" w:cs="Times New Roman"/>
          <w:sz w:val="24"/>
          <w:szCs w:val="24"/>
          <w:lang w:eastAsia="ru-RU"/>
        </w:rPr>
        <w:t xml:space="preserve"> «Про дорожній рух»;</w:t>
      </w:r>
    </w:p>
    <w:p w:rsidR="009E1A34" w:rsidRPr="00DA6831" w:rsidRDefault="006E20CB" w:rsidP="00DA6831">
      <w:pPr>
        <w:spacing w:after="0" w:line="240" w:lineRule="auto"/>
        <w:ind w:firstLine="426"/>
        <w:jc w:val="both"/>
        <w:rPr>
          <w:rFonts w:ascii="Times New Roman" w:eastAsia="Times New Roman" w:hAnsi="Times New Roman" w:cs="Times New Roman"/>
          <w:sz w:val="24"/>
          <w:szCs w:val="24"/>
          <w:lang w:eastAsia="ru-RU"/>
        </w:rPr>
      </w:pPr>
      <w:hyperlink r:id="rId69" w:tgtFrame="_blank" w:history="1">
        <w:r w:rsidR="009E1A34" w:rsidRPr="00DA6831">
          <w:rPr>
            <w:rFonts w:ascii="Times New Roman" w:eastAsia="Times New Roman" w:hAnsi="Times New Roman" w:cs="Times New Roman"/>
            <w:sz w:val="24"/>
            <w:szCs w:val="24"/>
            <w:lang w:eastAsia="ru-RU"/>
          </w:rPr>
          <w:t>Закону України</w:t>
        </w:r>
      </w:hyperlink>
      <w:r w:rsidR="009E1A34" w:rsidRPr="00DA6831">
        <w:rPr>
          <w:rFonts w:ascii="Times New Roman" w:eastAsia="Times New Roman" w:hAnsi="Times New Roman" w:cs="Times New Roman"/>
          <w:sz w:val="24"/>
          <w:szCs w:val="24"/>
          <w:lang w:eastAsia="ru-RU"/>
        </w:rPr>
        <w:t xml:space="preserve"> «Про автомобільні дороги»;</w:t>
      </w:r>
    </w:p>
    <w:p w:rsidR="002048F7" w:rsidRPr="00DA6831" w:rsidRDefault="006E20CB" w:rsidP="00DA6831">
      <w:pPr>
        <w:spacing w:after="0" w:line="240" w:lineRule="auto"/>
        <w:ind w:firstLine="426"/>
        <w:jc w:val="both"/>
        <w:rPr>
          <w:rFonts w:ascii="Times New Roman" w:eastAsia="Times New Roman" w:hAnsi="Times New Roman" w:cs="Times New Roman"/>
          <w:sz w:val="24"/>
          <w:szCs w:val="24"/>
          <w:lang w:eastAsia="ru-RU"/>
        </w:rPr>
      </w:pPr>
      <w:hyperlink r:id="rId70" w:tgtFrame="_blank" w:history="1">
        <w:r w:rsidR="002048F7" w:rsidRPr="00DA6831">
          <w:rPr>
            <w:rFonts w:ascii="Times New Roman" w:eastAsia="Times New Roman" w:hAnsi="Times New Roman" w:cs="Times New Roman"/>
            <w:sz w:val="24"/>
            <w:szCs w:val="24"/>
            <w:lang w:eastAsia="ru-RU"/>
          </w:rPr>
          <w:t>Єдиних правил ремонту і утримання автомобільних доріг, вулиць, залізничних переїздів, правил користування ними та охорони</w:t>
        </w:r>
      </w:hyperlink>
      <w:r w:rsidR="002048F7" w:rsidRPr="00DA6831">
        <w:rPr>
          <w:rFonts w:ascii="Times New Roman" w:eastAsia="Times New Roman" w:hAnsi="Times New Roman" w:cs="Times New Roman"/>
          <w:sz w:val="24"/>
          <w:szCs w:val="24"/>
          <w:lang w:eastAsia="ru-RU"/>
        </w:rPr>
        <w:t>, затверджених постановою Кабінету Міністрів України від 30 березня 1994 року № 198;</w:t>
      </w:r>
    </w:p>
    <w:p w:rsidR="002048F7" w:rsidRPr="00DA6831" w:rsidRDefault="006E20CB" w:rsidP="00DA6831">
      <w:pPr>
        <w:spacing w:after="0" w:line="240" w:lineRule="auto"/>
        <w:ind w:firstLine="426"/>
        <w:jc w:val="both"/>
        <w:rPr>
          <w:rFonts w:ascii="Times New Roman" w:eastAsia="Times New Roman" w:hAnsi="Times New Roman" w:cs="Times New Roman"/>
          <w:sz w:val="24"/>
          <w:szCs w:val="24"/>
          <w:lang w:eastAsia="ru-RU"/>
        </w:rPr>
      </w:pPr>
      <w:hyperlink r:id="rId71" w:anchor="n13" w:tgtFrame="_blank" w:history="1">
        <w:r w:rsidR="002048F7" w:rsidRPr="00DA6831">
          <w:rPr>
            <w:rFonts w:ascii="Times New Roman" w:eastAsia="Times New Roman" w:hAnsi="Times New Roman" w:cs="Times New Roman"/>
            <w:sz w:val="24"/>
            <w:szCs w:val="24"/>
            <w:lang w:eastAsia="ru-RU"/>
          </w:rPr>
          <w:t>Технічних правил ремонту і утримання вулиць та доріг населених пунктів</w:t>
        </w:r>
      </w:hyperlink>
      <w:r w:rsidR="002048F7" w:rsidRPr="00DA6831">
        <w:rPr>
          <w:rFonts w:ascii="Times New Roman" w:eastAsia="Times New Roman" w:hAnsi="Times New Roman" w:cs="Times New Roman"/>
          <w:sz w:val="24"/>
          <w:szCs w:val="24"/>
          <w:lang w:eastAsia="ru-RU"/>
        </w:rPr>
        <w:t>, затверджених наказом Міністерства регіонального розвитку, будівництва та житлово-комунального господарства України від 14 лютого 2012 року № 54, зареєстрованих у Міністерстві юстиції України 05 березня 2012 року за № 365/20678;</w:t>
      </w:r>
    </w:p>
    <w:p w:rsidR="002048F7" w:rsidRPr="00DA6831" w:rsidRDefault="006E20CB" w:rsidP="00DA6831">
      <w:pPr>
        <w:spacing w:after="0" w:line="240" w:lineRule="auto"/>
        <w:ind w:firstLine="426"/>
        <w:jc w:val="both"/>
        <w:rPr>
          <w:rFonts w:ascii="Times New Roman" w:eastAsia="Times New Roman" w:hAnsi="Times New Roman" w:cs="Times New Roman"/>
          <w:sz w:val="24"/>
          <w:szCs w:val="24"/>
          <w:lang w:eastAsia="ru-RU"/>
        </w:rPr>
      </w:pPr>
      <w:hyperlink r:id="rId72" w:anchor="n14" w:tgtFrame="_blank" w:history="1">
        <w:r w:rsidR="002048F7" w:rsidRPr="00DA6831">
          <w:rPr>
            <w:rFonts w:ascii="Times New Roman" w:eastAsia="Times New Roman" w:hAnsi="Times New Roman" w:cs="Times New Roman"/>
            <w:sz w:val="24"/>
            <w:szCs w:val="24"/>
            <w:lang w:eastAsia="ru-RU"/>
          </w:rPr>
          <w:t>Правил пожежної безпеки в Україні</w:t>
        </w:r>
      </w:hyperlink>
      <w:r w:rsidR="002048F7" w:rsidRPr="00DA6831">
        <w:rPr>
          <w:rFonts w:ascii="Times New Roman" w:eastAsia="Times New Roman" w:hAnsi="Times New Roman" w:cs="Times New Roman"/>
          <w:sz w:val="24"/>
          <w:szCs w:val="24"/>
          <w:lang w:eastAsia="ru-RU"/>
        </w:rPr>
        <w:t>, затверджених наказом Міністерства внутрішніх справ України від 30 грудня 2014 року № 1417, зареєстрованих у Міністерстві юстиції України 05 березня 2015 року за № 252/26697;</w:t>
      </w:r>
    </w:p>
    <w:p w:rsidR="002048F7" w:rsidRPr="00DA6831" w:rsidRDefault="002048F7" w:rsidP="00DA6831">
      <w:pPr>
        <w:spacing w:after="0" w:line="240" w:lineRule="auto"/>
        <w:ind w:firstLine="426"/>
        <w:jc w:val="both"/>
        <w:rPr>
          <w:rFonts w:ascii="Times New Roman" w:eastAsia="Times New Roman" w:hAnsi="Times New Roman" w:cs="Times New Roman"/>
          <w:sz w:val="24"/>
          <w:szCs w:val="24"/>
          <w:lang w:eastAsia="ru-RU"/>
        </w:rPr>
      </w:pPr>
      <w:r w:rsidRPr="00DA6831">
        <w:rPr>
          <w:rFonts w:ascii="Times New Roman" w:eastAsia="Times New Roman" w:hAnsi="Times New Roman" w:cs="Times New Roman"/>
          <w:sz w:val="24"/>
          <w:szCs w:val="24"/>
          <w:lang w:eastAsia="ru-RU"/>
        </w:rPr>
        <w:t>ДСТУ 3090-95 «Безпека дорожнього руху. Організація робіт з експлуатації міських вулиць та доріг. Загальні положення»;</w:t>
      </w:r>
    </w:p>
    <w:p w:rsidR="002048F7" w:rsidRPr="00DA6831" w:rsidRDefault="002048F7" w:rsidP="00DA6831">
      <w:pPr>
        <w:spacing w:after="0" w:line="240" w:lineRule="auto"/>
        <w:ind w:firstLine="426"/>
        <w:jc w:val="both"/>
        <w:rPr>
          <w:rFonts w:ascii="Times New Roman" w:eastAsia="Times New Roman" w:hAnsi="Times New Roman" w:cs="Times New Roman"/>
          <w:sz w:val="24"/>
          <w:szCs w:val="24"/>
          <w:lang w:eastAsia="ru-RU"/>
        </w:rPr>
      </w:pPr>
      <w:r w:rsidRPr="00DA6831">
        <w:rPr>
          <w:rFonts w:ascii="Times New Roman" w:eastAsia="Times New Roman" w:hAnsi="Times New Roman" w:cs="Times New Roman"/>
          <w:sz w:val="24"/>
          <w:szCs w:val="24"/>
          <w:lang w:eastAsia="ru-RU"/>
        </w:rPr>
        <w:t>ДСТУ 3587-97 «Безпека дорожнього руху. Автомобільні дороги, вулиці та залізничні переїзди. Вимоги до експлуатаційного стану»;</w:t>
      </w:r>
    </w:p>
    <w:p w:rsidR="002048F7" w:rsidRDefault="002048F7" w:rsidP="00DA6831">
      <w:pPr>
        <w:spacing w:after="0" w:line="240" w:lineRule="auto"/>
        <w:ind w:firstLine="426"/>
        <w:jc w:val="both"/>
        <w:rPr>
          <w:rFonts w:ascii="Times New Roman" w:eastAsia="Times New Roman" w:hAnsi="Times New Roman" w:cs="Times New Roman"/>
          <w:sz w:val="24"/>
          <w:szCs w:val="24"/>
          <w:lang w:val="uk-UA" w:eastAsia="ru-RU"/>
        </w:rPr>
      </w:pPr>
      <w:r w:rsidRPr="00DA6831">
        <w:rPr>
          <w:rFonts w:ascii="Times New Roman" w:eastAsia="Times New Roman" w:hAnsi="Times New Roman" w:cs="Times New Roman"/>
          <w:sz w:val="24"/>
          <w:szCs w:val="24"/>
          <w:lang w:eastAsia="ru-RU"/>
        </w:rPr>
        <w:t>ДБН В.2.3-5-2017 «</w:t>
      </w:r>
      <w:r w:rsidRPr="00B81160">
        <w:rPr>
          <w:rFonts w:ascii="Times New Roman" w:eastAsia="Times New Roman" w:hAnsi="Times New Roman" w:cs="Times New Roman"/>
          <w:sz w:val="24"/>
          <w:szCs w:val="24"/>
          <w:lang w:eastAsia="ru-RU"/>
        </w:rPr>
        <w:t>Вулиці та дороги населених пунктів».</w:t>
      </w:r>
    </w:p>
    <w:p w:rsidR="00DA6831" w:rsidRPr="00DA6831" w:rsidRDefault="00DA6831" w:rsidP="00DA6831">
      <w:pPr>
        <w:spacing w:after="0" w:line="240" w:lineRule="auto"/>
        <w:ind w:firstLine="851"/>
        <w:jc w:val="both"/>
        <w:rPr>
          <w:rFonts w:ascii="Times New Roman" w:eastAsia="Times New Roman" w:hAnsi="Times New Roman" w:cs="Times New Roman"/>
          <w:sz w:val="24"/>
          <w:szCs w:val="24"/>
          <w:lang w:val="uk-UA" w:eastAsia="ru-RU"/>
        </w:rPr>
      </w:pPr>
    </w:p>
    <w:p w:rsidR="002048F7" w:rsidRDefault="002048F7" w:rsidP="00DA6831">
      <w:pPr>
        <w:spacing w:after="0" w:line="240" w:lineRule="auto"/>
        <w:ind w:firstLine="851"/>
        <w:jc w:val="both"/>
        <w:rPr>
          <w:rFonts w:ascii="Times New Roman" w:eastAsia="Times New Roman" w:hAnsi="Times New Roman" w:cs="Times New Roman"/>
          <w:sz w:val="24"/>
          <w:szCs w:val="24"/>
          <w:lang w:val="uk-UA" w:eastAsia="ru-RU"/>
        </w:rPr>
      </w:pPr>
      <w:r w:rsidRPr="00DA6831">
        <w:rPr>
          <w:rFonts w:ascii="Times New Roman" w:eastAsia="Times New Roman" w:hAnsi="Times New Roman" w:cs="Times New Roman"/>
          <w:sz w:val="24"/>
          <w:szCs w:val="24"/>
          <w:lang w:val="uk-UA" w:eastAsia="ru-RU"/>
        </w:rPr>
        <w:t>1</w:t>
      </w:r>
      <w:r w:rsidR="00DA6831">
        <w:rPr>
          <w:rFonts w:ascii="Times New Roman" w:eastAsia="Times New Roman" w:hAnsi="Times New Roman" w:cs="Times New Roman"/>
          <w:sz w:val="24"/>
          <w:szCs w:val="24"/>
          <w:lang w:val="uk-UA" w:eastAsia="ru-RU"/>
        </w:rPr>
        <w:t>2</w:t>
      </w:r>
      <w:r w:rsidRPr="00DA6831">
        <w:rPr>
          <w:rFonts w:ascii="Times New Roman" w:eastAsia="Times New Roman" w:hAnsi="Times New Roman" w:cs="Times New Roman"/>
          <w:sz w:val="24"/>
          <w:szCs w:val="24"/>
          <w:lang w:val="uk-UA" w:eastAsia="ru-RU"/>
        </w:rPr>
        <w:t>. Власник або балансоутримувач об’єкта благоустрою вулично-дорожньої мережі населеного пункту забезпечує утримання такого об’єкта з необхідною кількістю машин, механізмів, спеціалізованої техніки, посипних матеріалів та реагентів.</w:t>
      </w:r>
    </w:p>
    <w:p w:rsidR="00DA6831" w:rsidRPr="00DA6831" w:rsidRDefault="00DA6831" w:rsidP="00DA6831">
      <w:pPr>
        <w:spacing w:after="0" w:line="240" w:lineRule="auto"/>
        <w:ind w:firstLine="851"/>
        <w:jc w:val="both"/>
        <w:rPr>
          <w:rFonts w:ascii="Times New Roman" w:eastAsia="Times New Roman" w:hAnsi="Times New Roman" w:cs="Times New Roman"/>
          <w:sz w:val="24"/>
          <w:szCs w:val="24"/>
          <w:lang w:val="uk-UA" w:eastAsia="ru-RU"/>
        </w:rPr>
      </w:pPr>
    </w:p>
    <w:p w:rsidR="002048F7" w:rsidRDefault="00DA6831" w:rsidP="00DA6831">
      <w:pPr>
        <w:spacing w:after="0" w:line="240" w:lineRule="auto"/>
        <w:ind w:firstLine="851"/>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13</w:t>
      </w:r>
      <w:r w:rsidR="002048F7" w:rsidRPr="00DA6831">
        <w:rPr>
          <w:rFonts w:ascii="Times New Roman" w:eastAsia="Times New Roman" w:hAnsi="Times New Roman" w:cs="Times New Roman"/>
          <w:sz w:val="24"/>
          <w:szCs w:val="24"/>
          <w:lang w:val="uk-UA" w:eastAsia="ru-RU"/>
        </w:rPr>
        <w:t xml:space="preserve">. Озеленення об’єктів благоустрою вулично-дорожньої мережі здійснюється відповідно до </w:t>
      </w:r>
      <w:hyperlink r:id="rId73" w:tgtFrame="_blank" w:history="1">
        <w:r w:rsidR="002048F7" w:rsidRPr="00DA6831">
          <w:rPr>
            <w:rFonts w:ascii="Times New Roman" w:eastAsia="Times New Roman" w:hAnsi="Times New Roman" w:cs="Times New Roman"/>
            <w:sz w:val="24"/>
            <w:szCs w:val="24"/>
            <w:lang w:val="uk-UA" w:eastAsia="ru-RU"/>
          </w:rPr>
          <w:t>Правил утримання зелених насаджень у населених пунктах України</w:t>
        </w:r>
      </w:hyperlink>
      <w:r w:rsidR="002048F7" w:rsidRPr="00DA6831">
        <w:rPr>
          <w:rFonts w:ascii="Times New Roman" w:eastAsia="Times New Roman" w:hAnsi="Times New Roman" w:cs="Times New Roman"/>
          <w:sz w:val="24"/>
          <w:szCs w:val="24"/>
          <w:lang w:val="uk-UA" w:eastAsia="ru-RU"/>
        </w:rPr>
        <w:t>, затверджених наказом Міністерства будівництва, архітектури та житлово-комунального господарства України від 10 квітня 2006 року № 105, зареєстрованих у Міністерстві юстиції України 27 липня 2006 року за № 880/12754.</w:t>
      </w:r>
    </w:p>
    <w:p w:rsidR="00DC7AE4" w:rsidRPr="00DA6831" w:rsidRDefault="00DC7AE4" w:rsidP="00DA6831">
      <w:pPr>
        <w:spacing w:after="0" w:line="240" w:lineRule="auto"/>
        <w:ind w:firstLine="851"/>
        <w:jc w:val="both"/>
        <w:rPr>
          <w:rFonts w:ascii="Times New Roman" w:eastAsia="Times New Roman" w:hAnsi="Times New Roman" w:cs="Times New Roman"/>
          <w:sz w:val="24"/>
          <w:szCs w:val="24"/>
          <w:lang w:val="uk-UA" w:eastAsia="ru-RU"/>
        </w:rPr>
      </w:pPr>
    </w:p>
    <w:p w:rsidR="002048F7" w:rsidRPr="00DA6831" w:rsidRDefault="00DA6831" w:rsidP="00DA6831">
      <w:pPr>
        <w:spacing w:after="0" w:line="240" w:lineRule="auto"/>
        <w:ind w:firstLine="851"/>
        <w:jc w:val="both"/>
        <w:rPr>
          <w:rFonts w:ascii="Times New Roman" w:eastAsia="Times New Roman" w:hAnsi="Times New Roman" w:cs="Times New Roman"/>
          <w:sz w:val="24"/>
          <w:szCs w:val="24"/>
          <w:lang w:val="uk-UA" w:eastAsia="ru-RU"/>
        </w:rPr>
      </w:pPr>
      <w:r w:rsidRPr="00DA6831">
        <w:rPr>
          <w:rFonts w:ascii="Times New Roman" w:eastAsia="Times New Roman" w:hAnsi="Times New Roman" w:cs="Times New Roman"/>
          <w:sz w:val="24"/>
          <w:szCs w:val="24"/>
          <w:lang w:val="uk-UA" w:eastAsia="ru-RU"/>
        </w:rPr>
        <w:t>1</w:t>
      </w:r>
      <w:r>
        <w:rPr>
          <w:rFonts w:ascii="Times New Roman" w:eastAsia="Times New Roman" w:hAnsi="Times New Roman" w:cs="Times New Roman"/>
          <w:sz w:val="24"/>
          <w:szCs w:val="24"/>
          <w:lang w:val="uk-UA" w:eastAsia="ru-RU"/>
        </w:rPr>
        <w:t>4</w:t>
      </w:r>
      <w:r w:rsidR="002048F7" w:rsidRPr="00DA6831">
        <w:rPr>
          <w:rFonts w:ascii="Times New Roman" w:eastAsia="Times New Roman" w:hAnsi="Times New Roman" w:cs="Times New Roman"/>
          <w:sz w:val="24"/>
          <w:szCs w:val="24"/>
          <w:lang w:val="uk-UA" w:eastAsia="ru-RU"/>
        </w:rPr>
        <w:t>. Суб’єкти господарської діяльності, які є власниками земельних ділянок та/або землекористувачами, а також власники та/або користувачі тимчасових споруд, що розташовані в межах «червоних ліній» вулиць і доріг, зобов’язані на закріпленій території:</w:t>
      </w:r>
    </w:p>
    <w:p w:rsidR="002048F7" w:rsidRPr="00B81160" w:rsidRDefault="002048F7" w:rsidP="000D40F1">
      <w:pPr>
        <w:spacing w:after="0" w:line="240" w:lineRule="auto"/>
        <w:ind w:firstLine="426"/>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забезпечувати утримання та ремонт відповідної території;</w:t>
      </w:r>
    </w:p>
    <w:p w:rsidR="002048F7" w:rsidRPr="00B81160" w:rsidRDefault="002048F7" w:rsidP="000D40F1">
      <w:pPr>
        <w:spacing w:after="0" w:line="240" w:lineRule="auto"/>
        <w:ind w:firstLine="426"/>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утримувати та забезпечувати належний технічний стан охоронної зони інженерних комунікацій, обладнання, споруд та інших елементів дорожніх об’єктів, що використовуються, відповідно до їх функціонального призначення;</w:t>
      </w:r>
    </w:p>
    <w:p w:rsidR="002048F7" w:rsidRPr="00B81160" w:rsidRDefault="002048F7" w:rsidP="000D40F1">
      <w:pPr>
        <w:spacing w:after="0" w:line="240" w:lineRule="auto"/>
        <w:ind w:firstLine="426"/>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у разі виявлення небезпечних умов в експлуатації споруд і об’єктів, аварій і руйнувань, що призвели до виникнення перешкод у дорожньому русі або загрожують збереженню елементів дорожніх об’єктів, негайно повідомляти власників дорожніх об’єктів або уповноважених ними органів, а також територіальний орган або підрозділ Національної поліції України;</w:t>
      </w:r>
    </w:p>
    <w:p w:rsidR="002048F7" w:rsidRDefault="002048F7" w:rsidP="000D40F1">
      <w:pPr>
        <w:spacing w:after="0" w:line="240" w:lineRule="auto"/>
        <w:ind w:firstLine="426"/>
        <w:jc w:val="both"/>
        <w:rPr>
          <w:rFonts w:ascii="Times New Roman" w:eastAsia="Times New Roman" w:hAnsi="Times New Roman" w:cs="Times New Roman"/>
          <w:sz w:val="24"/>
          <w:szCs w:val="24"/>
          <w:lang w:val="uk-UA" w:eastAsia="ru-RU"/>
        </w:rPr>
      </w:pPr>
      <w:r w:rsidRPr="00B81160">
        <w:rPr>
          <w:rFonts w:ascii="Times New Roman" w:eastAsia="Times New Roman" w:hAnsi="Times New Roman" w:cs="Times New Roman"/>
          <w:sz w:val="24"/>
          <w:szCs w:val="24"/>
          <w:lang w:eastAsia="ru-RU"/>
        </w:rPr>
        <w:t>дотримуватись вимог норм і правил щодо охорони дорожніх об’єктів.</w:t>
      </w:r>
    </w:p>
    <w:p w:rsidR="00C24DC6" w:rsidRPr="00C24DC6" w:rsidRDefault="00C24DC6" w:rsidP="000D40F1">
      <w:pPr>
        <w:spacing w:after="0" w:line="240" w:lineRule="auto"/>
        <w:ind w:firstLine="426"/>
        <w:jc w:val="both"/>
        <w:rPr>
          <w:rFonts w:ascii="Times New Roman" w:eastAsia="Times New Roman" w:hAnsi="Times New Roman" w:cs="Times New Roman"/>
          <w:sz w:val="24"/>
          <w:szCs w:val="24"/>
          <w:lang w:val="uk-UA" w:eastAsia="ru-RU"/>
        </w:rPr>
      </w:pPr>
    </w:p>
    <w:p w:rsidR="00C24DC6" w:rsidRPr="005E6398" w:rsidRDefault="00C24DC6" w:rsidP="00C24DC6">
      <w:pPr>
        <w:spacing w:after="0" w:line="240" w:lineRule="auto"/>
        <w:ind w:firstLine="42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 xml:space="preserve">       15. Виконання земляних та ремонтних  робіт проводиться відповідно ст. 26-1 Закону України «Про благоустрій населених пунктів». Субʼєкти господарювання мають право виконувати  земляні та ремонтні роботи лише після отримання відповідно до п. 144 Переліку документів дозвільного характеру у сфері господарської діяльності затвердженого Законом України від 19.05.2011 № 3392   дозволу на порушення об’єктів благоустрою. Перелік земляних та ремонтних робіт встановлено у Типовому порядку видачі дозволів на порушенняя об’єктів благоустрою або відмови в їх видачі, переоформлення, видачі дублікатів, анулювання дозволів, затверджений Кабінетом Міністрів України від 30.10.2013 № 870</w:t>
      </w:r>
    </w:p>
    <w:p w:rsidR="00C24DC6" w:rsidRPr="00C24DC6" w:rsidRDefault="00C24DC6" w:rsidP="000D40F1">
      <w:pPr>
        <w:spacing w:after="0" w:line="240" w:lineRule="auto"/>
        <w:ind w:firstLine="426"/>
        <w:jc w:val="both"/>
        <w:rPr>
          <w:rFonts w:ascii="Times New Roman" w:eastAsia="Times New Roman" w:hAnsi="Times New Roman" w:cs="Times New Roman"/>
          <w:sz w:val="24"/>
          <w:szCs w:val="24"/>
          <w:lang w:val="uk-UA" w:eastAsia="ru-RU"/>
        </w:rPr>
      </w:pPr>
    </w:p>
    <w:p w:rsidR="00DA6831" w:rsidRPr="00DA6831" w:rsidRDefault="00DA6831" w:rsidP="00DA6831">
      <w:pPr>
        <w:spacing w:after="0" w:line="240" w:lineRule="auto"/>
        <w:ind w:firstLine="426"/>
        <w:jc w:val="both"/>
        <w:rPr>
          <w:rFonts w:ascii="Times New Roman" w:eastAsia="Times New Roman" w:hAnsi="Times New Roman" w:cs="Times New Roman"/>
          <w:sz w:val="24"/>
          <w:szCs w:val="24"/>
          <w:lang w:val="uk-UA" w:eastAsia="ru-RU"/>
        </w:rPr>
      </w:pPr>
    </w:p>
    <w:p w:rsidR="002048F7" w:rsidRPr="00B81160" w:rsidRDefault="00DA6831" w:rsidP="00DA6831">
      <w:pPr>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C24DC6">
        <w:rPr>
          <w:rFonts w:ascii="Times New Roman" w:eastAsia="Times New Roman" w:hAnsi="Times New Roman" w:cs="Times New Roman"/>
          <w:sz w:val="24"/>
          <w:szCs w:val="24"/>
          <w:lang w:val="uk-UA" w:eastAsia="ru-RU"/>
        </w:rPr>
        <w:t>6</w:t>
      </w:r>
      <w:r w:rsidR="002048F7" w:rsidRPr="00B81160">
        <w:rPr>
          <w:rFonts w:ascii="Times New Roman" w:eastAsia="Times New Roman" w:hAnsi="Times New Roman" w:cs="Times New Roman"/>
          <w:sz w:val="24"/>
          <w:szCs w:val="24"/>
          <w:lang w:eastAsia="ru-RU"/>
        </w:rPr>
        <w:t>. У межах «червоних ліній» вулиць і доріг забороняється:</w:t>
      </w:r>
    </w:p>
    <w:p w:rsidR="002048F7" w:rsidRPr="00B81160" w:rsidRDefault="002048F7" w:rsidP="00DA6831">
      <w:pPr>
        <w:spacing w:after="0" w:line="240" w:lineRule="auto"/>
        <w:ind w:firstLine="426"/>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розміщувати споруди та об’єкти;</w:t>
      </w:r>
    </w:p>
    <w:p w:rsidR="002048F7" w:rsidRPr="00B81160" w:rsidRDefault="002048F7" w:rsidP="00DA6831">
      <w:pPr>
        <w:spacing w:after="0" w:line="240" w:lineRule="auto"/>
        <w:ind w:firstLine="426"/>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смітити, псувати дорожнє покриття, обладнання, зелені насадження;</w:t>
      </w:r>
    </w:p>
    <w:p w:rsidR="002048F7" w:rsidRPr="00B81160" w:rsidRDefault="002048F7" w:rsidP="00DA6831">
      <w:pPr>
        <w:spacing w:after="0" w:line="240" w:lineRule="auto"/>
        <w:ind w:firstLine="426"/>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спалювати сміття, опале листя та інші відходи, складати їх для тривалого зберігання;</w:t>
      </w:r>
    </w:p>
    <w:p w:rsidR="002048F7" w:rsidRPr="00B81160" w:rsidRDefault="002048F7" w:rsidP="00DA6831">
      <w:pPr>
        <w:spacing w:after="0" w:line="240" w:lineRule="auto"/>
        <w:ind w:firstLine="426"/>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скидати промислові та меліоративні води в систему дорожнього зливостоку;</w:t>
      </w:r>
    </w:p>
    <w:p w:rsidR="002048F7" w:rsidRPr="00B81160" w:rsidRDefault="002048F7" w:rsidP="00DA6831">
      <w:pPr>
        <w:spacing w:after="0" w:line="240" w:lineRule="auto"/>
        <w:ind w:firstLine="426"/>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встановлювати намети;</w:t>
      </w:r>
    </w:p>
    <w:p w:rsidR="002048F7" w:rsidRPr="00B81160" w:rsidRDefault="002048F7" w:rsidP="00DA6831">
      <w:pPr>
        <w:spacing w:after="0" w:line="240" w:lineRule="auto"/>
        <w:ind w:firstLine="426"/>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випасати худобу та свійську птицю;</w:t>
      </w:r>
    </w:p>
    <w:p w:rsidR="002048F7" w:rsidRDefault="002048F7" w:rsidP="00DA6831">
      <w:pPr>
        <w:spacing w:after="0" w:line="240" w:lineRule="auto"/>
        <w:ind w:firstLine="426"/>
        <w:rPr>
          <w:rFonts w:ascii="Times New Roman" w:eastAsia="Times New Roman" w:hAnsi="Times New Roman" w:cs="Times New Roman"/>
          <w:sz w:val="24"/>
          <w:szCs w:val="24"/>
          <w:lang w:val="uk-UA" w:eastAsia="ru-RU"/>
        </w:rPr>
      </w:pPr>
      <w:r w:rsidRPr="00B81160">
        <w:rPr>
          <w:rFonts w:ascii="Times New Roman" w:eastAsia="Times New Roman" w:hAnsi="Times New Roman" w:cs="Times New Roman"/>
          <w:sz w:val="24"/>
          <w:szCs w:val="24"/>
          <w:lang w:eastAsia="ru-RU"/>
        </w:rPr>
        <w:t>скидати сніг.</w:t>
      </w:r>
    </w:p>
    <w:p w:rsidR="00DA6831" w:rsidRPr="00DA6831" w:rsidRDefault="00DA6831" w:rsidP="00C24DC6">
      <w:pPr>
        <w:spacing w:after="0" w:line="240" w:lineRule="auto"/>
        <w:rPr>
          <w:rFonts w:ascii="Times New Roman" w:eastAsia="Times New Roman" w:hAnsi="Times New Roman" w:cs="Times New Roman"/>
          <w:sz w:val="24"/>
          <w:szCs w:val="24"/>
          <w:lang w:val="uk-UA" w:eastAsia="ru-RU"/>
        </w:rPr>
      </w:pPr>
    </w:p>
    <w:p w:rsidR="002048F7" w:rsidRDefault="008F1ADA" w:rsidP="00DA6831">
      <w:pPr>
        <w:spacing w:after="0" w:line="240" w:lineRule="auto"/>
        <w:ind w:firstLine="851"/>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17</w:t>
      </w:r>
      <w:r w:rsidR="002048F7" w:rsidRPr="00DA6831">
        <w:rPr>
          <w:rFonts w:ascii="Times New Roman" w:eastAsia="Times New Roman" w:hAnsi="Times New Roman" w:cs="Times New Roman"/>
          <w:sz w:val="24"/>
          <w:szCs w:val="24"/>
          <w:lang w:val="uk-UA" w:eastAsia="ru-RU"/>
        </w:rPr>
        <w:t>. Місця проведення дорожніх робіт з утримання або ремонту об’єктів благоустрою на вулично-дорожній мережі повинні мати відповідне огородження, тимчасові дорожні знаки та належне освітлення в нічний час.</w:t>
      </w:r>
    </w:p>
    <w:p w:rsidR="00DA6831" w:rsidRPr="00DA6831" w:rsidRDefault="00DA6831" w:rsidP="00DA6831">
      <w:pPr>
        <w:spacing w:after="0" w:line="240" w:lineRule="auto"/>
        <w:ind w:firstLine="851"/>
        <w:jc w:val="both"/>
        <w:rPr>
          <w:rFonts w:ascii="Times New Roman" w:eastAsia="Times New Roman" w:hAnsi="Times New Roman" w:cs="Times New Roman"/>
          <w:sz w:val="24"/>
          <w:szCs w:val="24"/>
          <w:lang w:val="uk-UA" w:eastAsia="ru-RU"/>
        </w:rPr>
      </w:pPr>
    </w:p>
    <w:p w:rsidR="002048F7" w:rsidRDefault="008F1ADA" w:rsidP="00DA6831">
      <w:pPr>
        <w:spacing w:after="0" w:line="240" w:lineRule="auto"/>
        <w:ind w:firstLine="851"/>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18</w:t>
      </w:r>
      <w:r w:rsidR="002048F7" w:rsidRPr="00DA6831">
        <w:rPr>
          <w:rFonts w:ascii="Times New Roman" w:eastAsia="Times New Roman" w:hAnsi="Times New Roman" w:cs="Times New Roman"/>
          <w:sz w:val="24"/>
          <w:szCs w:val="24"/>
          <w:lang w:val="uk-UA" w:eastAsia="ru-RU"/>
        </w:rPr>
        <w:t>. Усі дорожні об’єкти згідно з їх класифікацією та значенням підлягають інвентаризації, технічному обліку власниками дорожніх об’єктів або уповноваженими ними органами.</w:t>
      </w:r>
    </w:p>
    <w:p w:rsidR="00DA6831" w:rsidRPr="00DA6831" w:rsidRDefault="00DA6831" w:rsidP="00DA6831">
      <w:pPr>
        <w:spacing w:after="0" w:line="240" w:lineRule="auto"/>
        <w:ind w:firstLine="851"/>
        <w:jc w:val="both"/>
        <w:rPr>
          <w:rFonts w:ascii="Times New Roman" w:eastAsia="Times New Roman" w:hAnsi="Times New Roman" w:cs="Times New Roman"/>
          <w:sz w:val="24"/>
          <w:szCs w:val="24"/>
          <w:lang w:val="uk-UA" w:eastAsia="ru-RU"/>
        </w:rPr>
      </w:pPr>
    </w:p>
    <w:p w:rsidR="002048F7" w:rsidRPr="00D447E7" w:rsidRDefault="008F1ADA" w:rsidP="00DA6831">
      <w:pPr>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19</w:t>
      </w:r>
      <w:r w:rsidR="002048F7" w:rsidRPr="00D447E7">
        <w:rPr>
          <w:rFonts w:ascii="Times New Roman" w:eastAsia="Times New Roman" w:hAnsi="Times New Roman" w:cs="Times New Roman"/>
          <w:sz w:val="24"/>
          <w:szCs w:val="24"/>
          <w:lang w:eastAsia="ru-RU"/>
        </w:rPr>
        <w:t xml:space="preserve">. Розміри, форма та розміщення дорожніх знаків повинні відповідати вимогам </w:t>
      </w:r>
      <w:hyperlink r:id="rId74" w:anchor="n16" w:tgtFrame="_blank" w:history="1">
        <w:r w:rsidR="002048F7" w:rsidRPr="00D447E7">
          <w:rPr>
            <w:rFonts w:ascii="Times New Roman" w:eastAsia="Times New Roman" w:hAnsi="Times New Roman" w:cs="Times New Roman"/>
            <w:sz w:val="24"/>
            <w:szCs w:val="24"/>
            <w:lang w:eastAsia="ru-RU"/>
          </w:rPr>
          <w:t>Правил дорожнього руху</w:t>
        </w:r>
      </w:hyperlink>
      <w:r w:rsidR="002048F7" w:rsidRPr="00D447E7">
        <w:rPr>
          <w:rFonts w:ascii="Times New Roman" w:eastAsia="Times New Roman" w:hAnsi="Times New Roman" w:cs="Times New Roman"/>
          <w:sz w:val="24"/>
          <w:szCs w:val="24"/>
          <w:lang w:eastAsia="ru-RU"/>
        </w:rPr>
        <w:t>, затверджених постановою Кабінету Міністрів України від 10 жовтня 2001 року № 1306 (далі - Правила дорожнього руху), та ДСТУ 4100-2014 «Знаки дорожні. Загальні технічні умови. Правила застосування».</w:t>
      </w:r>
    </w:p>
    <w:p w:rsidR="002048F7" w:rsidRPr="00D447E7" w:rsidRDefault="002048F7" w:rsidP="00DA6831">
      <w:pPr>
        <w:spacing w:after="0" w:line="240" w:lineRule="auto"/>
        <w:ind w:firstLine="426"/>
        <w:jc w:val="both"/>
        <w:rPr>
          <w:rFonts w:ascii="Times New Roman" w:eastAsia="Times New Roman" w:hAnsi="Times New Roman" w:cs="Times New Roman"/>
          <w:sz w:val="24"/>
          <w:szCs w:val="24"/>
          <w:lang w:eastAsia="ru-RU"/>
        </w:rPr>
      </w:pPr>
      <w:r w:rsidRPr="00D447E7">
        <w:rPr>
          <w:rFonts w:ascii="Times New Roman" w:eastAsia="Times New Roman" w:hAnsi="Times New Roman" w:cs="Times New Roman"/>
          <w:sz w:val="24"/>
          <w:szCs w:val="24"/>
          <w:lang w:eastAsia="ru-RU"/>
        </w:rPr>
        <w:t xml:space="preserve">Розміри, форма та колір дорожньої розмітки повинні відповідати вимогам </w:t>
      </w:r>
      <w:hyperlink r:id="rId75" w:anchor="n16" w:tgtFrame="_blank" w:history="1">
        <w:r w:rsidRPr="00D447E7">
          <w:rPr>
            <w:rFonts w:ascii="Times New Roman" w:eastAsia="Times New Roman" w:hAnsi="Times New Roman" w:cs="Times New Roman"/>
            <w:sz w:val="24"/>
            <w:szCs w:val="24"/>
            <w:lang w:eastAsia="ru-RU"/>
          </w:rPr>
          <w:t>Правил дорожнього руху</w:t>
        </w:r>
      </w:hyperlink>
      <w:r w:rsidRPr="00D447E7">
        <w:rPr>
          <w:rFonts w:ascii="Times New Roman" w:eastAsia="Times New Roman" w:hAnsi="Times New Roman" w:cs="Times New Roman"/>
          <w:sz w:val="24"/>
          <w:szCs w:val="24"/>
          <w:lang w:eastAsia="ru-RU"/>
        </w:rPr>
        <w:t xml:space="preserve"> та ДСТУ 2587:2010 «Безпека дорожнього руху. Розмітка дорожня. Загальні технічні вимоги. Методи контролювання. Правила застосування».</w:t>
      </w:r>
    </w:p>
    <w:p w:rsidR="002048F7" w:rsidRPr="00B81160" w:rsidRDefault="002048F7" w:rsidP="00DA6831">
      <w:pPr>
        <w:spacing w:after="0" w:line="240" w:lineRule="auto"/>
        <w:ind w:firstLine="426"/>
        <w:jc w:val="both"/>
        <w:rPr>
          <w:rFonts w:ascii="Times New Roman" w:eastAsia="Times New Roman" w:hAnsi="Times New Roman" w:cs="Times New Roman"/>
          <w:sz w:val="24"/>
          <w:szCs w:val="24"/>
          <w:lang w:eastAsia="ru-RU"/>
        </w:rPr>
      </w:pPr>
      <w:r w:rsidRPr="00D447E7">
        <w:rPr>
          <w:rFonts w:ascii="Times New Roman" w:eastAsia="Times New Roman" w:hAnsi="Times New Roman" w:cs="Times New Roman"/>
          <w:sz w:val="24"/>
          <w:szCs w:val="24"/>
          <w:lang w:eastAsia="ru-RU"/>
        </w:rPr>
        <w:t>Технічні вимоги до дорожніх світлофорів та їх розміщення</w:t>
      </w:r>
      <w:r w:rsidRPr="00B81160">
        <w:rPr>
          <w:rFonts w:ascii="Times New Roman" w:eastAsia="Times New Roman" w:hAnsi="Times New Roman" w:cs="Times New Roman"/>
          <w:sz w:val="24"/>
          <w:szCs w:val="24"/>
          <w:lang w:eastAsia="ru-RU"/>
        </w:rPr>
        <w:t xml:space="preserve"> визначають згідно з ДСТУ 4092-2002 «Безпека дорожнього руху. Світлофори дорожні. Загальні технічні вимоги, правила застосування та вимоги безпеки».</w:t>
      </w:r>
    </w:p>
    <w:p w:rsidR="002048F7" w:rsidRDefault="002048F7" w:rsidP="00DA6831">
      <w:pPr>
        <w:spacing w:after="0" w:line="240" w:lineRule="auto"/>
        <w:ind w:firstLine="426"/>
        <w:jc w:val="both"/>
        <w:rPr>
          <w:rFonts w:ascii="Times New Roman" w:eastAsia="Times New Roman" w:hAnsi="Times New Roman" w:cs="Times New Roman"/>
          <w:sz w:val="24"/>
          <w:szCs w:val="24"/>
          <w:lang w:val="uk-UA" w:eastAsia="ru-RU"/>
        </w:rPr>
      </w:pPr>
      <w:r w:rsidRPr="00B81160">
        <w:rPr>
          <w:rFonts w:ascii="Times New Roman" w:eastAsia="Times New Roman" w:hAnsi="Times New Roman" w:cs="Times New Roman"/>
          <w:sz w:val="24"/>
          <w:szCs w:val="24"/>
          <w:lang w:eastAsia="ru-RU"/>
        </w:rPr>
        <w:t>Дорожні огородження мають відповідати вимогам ДСТУ 2734 «Огородження дорожнє тросового типу. Загальні технічні умови», ДСТУ 2735-94 «Огородження дорожні і напрямні пристрої. Правила застосування. Вимоги безпеки дорожнього руху», ДСТУ Б В.2.3-10-2003 «Огородження дорожнє парапетного типу. Загальні технічні умови», ДСТУ Б В.2.3-11-2004 «Огородження дорожнє перильного типу. Загальні технічні умови», ДСТУ Б В.2.3-12-2004 «Огородження дорожнє металеве бар’єрного типу. Загальні технічні умови», ДСТУ 7168:2010 «Безпека дорожнього руху. Огородження дорожні тимчасові. Загальні технічні умови».</w:t>
      </w:r>
    </w:p>
    <w:p w:rsidR="00DA6831" w:rsidRPr="00DA6831" w:rsidRDefault="00DA6831" w:rsidP="00DA6831">
      <w:pPr>
        <w:spacing w:after="0" w:line="240" w:lineRule="auto"/>
        <w:ind w:firstLine="426"/>
        <w:jc w:val="both"/>
        <w:rPr>
          <w:rFonts w:ascii="Times New Roman" w:eastAsia="Times New Roman" w:hAnsi="Times New Roman" w:cs="Times New Roman"/>
          <w:sz w:val="24"/>
          <w:szCs w:val="24"/>
          <w:lang w:val="uk-UA" w:eastAsia="ru-RU"/>
        </w:rPr>
      </w:pPr>
    </w:p>
    <w:p w:rsidR="002048F7" w:rsidRPr="00100D77" w:rsidRDefault="008F1ADA" w:rsidP="00DA6831">
      <w:pPr>
        <w:spacing w:after="0" w:line="240" w:lineRule="auto"/>
        <w:ind w:firstLine="851"/>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20</w:t>
      </w:r>
      <w:r w:rsidR="002048F7" w:rsidRPr="00100D77">
        <w:rPr>
          <w:rFonts w:ascii="Times New Roman" w:eastAsia="Times New Roman" w:hAnsi="Times New Roman" w:cs="Times New Roman"/>
          <w:sz w:val="24"/>
          <w:szCs w:val="24"/>
          <w:lang w:val="uk-UA" w:eastAsia="ru-RU"/>
        </w:rPr>
        <w:t xml:space="preserve">. Обмеження або заборона дорожнього руху під час виконання робіт на автомобільних дорогах, вулицях, залізничних переїздах здійснюється відповідно до вимог Законів України </w:t>
      </w:r>
      <w:hyperlink r:id="rId76" w:tgtFrame="_blank" w:history="1">
        <w:r w:rsidR="002048F7" w:rsidRPr="00100D77">
          <w:rPr>
            <w:rFonts w:ascii="Times New Roman" w:eastAsia="Times New Roman" w:hAnsi="Times New Roman" w:cs="Times New Roman"/>
            <w:sz w:val="24"/>
            <w:szCs w:val="24"/>
            <w:lang w:val="uk-UA" w:eastAsia="ru-RU"/>
          </w:rPr>
          <w:t>«Про дорожній рух»</w:t>
        </w:r>
      </w:hyperlink>
      <w:r w:rsidR="002048F7" w:rsidRPr="00100D77">
        <w:rPr>
          <w:rFonts w:ascii="Times New Roman" w:eastAsia="Times New Roman" w:hAnsi="Times New Roman" w:cs="Times New Roman"/>
          <w:sz w:val="24"/>
          <w:szCs w:val="24"/>
          <w:lang w:val="uk-UA" w:eastAsia="ru-RU"/>
        </w:rPr>
        <w:t xml:space="preserve">, </w:t>
      </w:r>
      <w:hyperlink r:id="rId77" w:tgtFrame="_blank" w:history="1">
        <w:r w:rsidR="002048F7" w:rsidRPr="00100D77">
          <w:rPr>
            <w:rFonts w:ascii="Times New Roman" w:eastAsia="Times New Roman" w:hAnsi="Times New Roman" w:cs="Times New Roman"/>
            <w:sz w:val="24"/>
            <w:szCs w:val="24"/>
            <w:lang w:val="uk-UA" w:eastAsia="ru-RU"/>
          </w:rPr>
          <w:t>«Про автомобільні дороги»</w:t>
        </w:r>
      </w:hyperlink>
      <w:r w:rsidR="002048F7" w:rsidRPr="00100D77">
        <w:rPr>
          <w:rFonts w:ascii="Times New Roman" w:eastAsia="Times New Roman" w:hAnsi="Times New Roman" w:cs="Times New Roman"/>
          <w:sz w:val="24"/>
          <w:szCs w:val="24"/>
          <w:lang w:val="uk-UA" w:eastAsia="ru-RU"/>
        </w:rPr>
        <w:t>.</w:t>
      </w:r>
    </w:p>
    <w:p w:rsidR="00DA6831" w:rsidRPr="00100D77" w:rsidRDefault="00DA6831" w:rsidP="00DA6831">
      <w:pPr>
        <w:spacing w:after="0" w:line="240" w:lineRule="auto"/>
        <w:ind w:firstLine="851"/>
        <w:jc w:val="both"/>
        <w:rPr>
          <w:rFonts w:ascii="Times New Roman" w:eastAsia="Times New Roman" w:hAnsi="Times New Roman" w:cs="Times New Roman"/>
          <w:sz w:val="24"/>
          <w:szCs w:val="24"/>
          <w:lang w:val="uk-UA" w:eastAsia="ru-RU"/>
        </w:rPr>
      </w:pPr>
    </w:p>
    <w:p w:rsidR="002048F7" w:rsidRPr="00100D77" w:rsidRDefault="002048F7" w:rsidP="00DA6831">
      <w:pPr>
        <w:spacing w:after="0" w:line="240" w:lineRule="auto"/>
        <w:ind w:firstLine="851"/>
        <w:jc w:val="both"/>
        <w:rPr>
          <w:rFonts w:ascii="Times New Roman" w:eastAsia="Times New Roman" w:hAnsi="Times New Roman" w:cs="Times New Roman"/>
          <w:sz w:val="24"/>
          <w:szCs w:val="24"/>
          <w:lang w:val="uk-UA" w:eastAsia="ru-RU"/>
        </w:rPr>
      </w:pPr>
      <w:r w:rsidRPr="00100D77">
        <w:rPr>
          <w:rFonts w:ascii="Times New Roman" w:eastAsia="Times New Roman" w:hAnsi="Times New Roman" w:cs="Times New Roman"/>
          <w:sz w:val="24"/>
          <w:szCs w:val="24"/>
          <w:lang w:val="uk-UA" w:eastAsia="ru-RU"/>
        </w:rPr>
        <w:t>2</w:t>
      </w:r>
      <w:r w:rsidR="008F1ADA">
        <w:rPr>
          <w:rFonts w:ascii="Times New Roman" w:eastAsia="Times New Roman" w:hAnsi="Times New Roman" w:cs="Times New Roman"/>
          <w:sz w:val="24"/>
          <w:szCs w:val="24"/>
          <w:lang w:val="uk-UA" w:eastAsia="ru-RU"/>
        </w:rPr>
        <w:t>1</w:t>
      </w:r>
      <w:r w:rsidRPr="00100D77">
        <w:rPr>
          <w:rFonts w:ascii="Times New Roman" w:eastAsia="Times New Roman" w:hAnsi="Times New Roman" w:cs="Times New Roman"/>
          <w:sz w:val="24"/>
          <w:szCs w:val="24"/>
          <w:lang w:val="uk-UA" w:eastAsia="ru-RU"/>
        </w:rPr>
        <w:t xml:space="preserve">. Утримання штучних споруд вулично-дорожньої мережі здійснюється з додержанням вимог </w:t>
      </w:r>
      <w:hyperlink r:id="rId78" w:anchor="n13" w:tgtFrame="_blank" w:history="1">
        <w:r w:rsidRPr="00100D77">
          <w:rPr>
            <w:rFonts w:ascii="Times New Roman" w:eastAsia="Times New Roman" w:hAnsi="Times New Roman" w:cs="Times New Roman"/>
            <w:sz w:val="24"/>
            <w:szCs w:val="24"/>
            <w:lang w:val="uk-UA" w:eastAsia="ru-RU"/>
          </w:rPr>
          <w:t>Технічних правил ремонту і утримання вулиць та доріг населених пунктів</w:t>
        </w:r>
      </w:hyperlink>
      <w:r w:rsidRPr="00100D77">
        <w:rPr>
          <w:rFonts w:ascii="Times New Roman" w:eastAsia="Times New Roman" w:hAnsi="Times New Roman" w:cs="Times New Roman"/>
          <w:sz w:val="24"/>
          <w:szCs w:val="24"/>
          <w:lang w:val="uk-UA" w:eastAsia="ru-RU"/>
        </w:rPr>
        <w:t>, затверджених наказом Міністерства регіонального розвитку, будівництва та житлово-</w:t>
      </w:r>
      <w:r w:rsidRPr="00100D77">
        <w:rPr>
          <w:rFonts w:ascii="Times New Roman" w:eastAsia="Times New Roman" w:hAnsi="Times New Roman" w:cs="Times New Roman"/>
          <w:sz w:val="24"/>
          <w:szCs w:val="24"/>
          <w:lang w:val="uk-UA" w:eastAsia="ru-RU"/>
        </w:rPr>
        <w:lastRenderedPageBreak/>
        <w:t>комунального господарства України від 14 лютого 2012 року № 54, зареєстрованих у Міністерстві юстиції України 05 березня 2012 року за № 365/20678, та нормативно-технічних документів.</w:t>
      </w:r>
    </w:p>
    <w:p w:rsidR="002048F7" w:rsidRPr="00100D77" w:rsidRDefault="002048F7" w:rsidP="00DA6831">
      <w:pPr>
        <w:spacing w:after="0" w:line="240" w:lineRule="auto"/>
        <w:ind w:firstLine="426"/>
        <w:jc w:val="both"/>
        <w:rPr>
          <w:rFonts w:ascii="Times New Roman" w:eastAsia="Times New Roman" w:hAnsi="Times New Roman" w:cs="Times New Roman"/>
          <w:sz w:val="24"/>
          <w:szCs w:val="24"/>
          <w:lang w:val="uk-UA" w:eastAsia="ru-RU"/>
        </w:rPr>
      </w:pPr>
      <w:r w:rsidRPr="00100D77">
        <w:rPr>
          <w:rFonts w:ascii="Times New Roman" w:eastAsia="Times New Roman" w:hAnsi="Times New Roman" w:cs="Times New Roman"/>
          <w:sz w:val="24"/>
          <w:szCs w:val="24"/>
          <w:lang w:eastAsia="ru-RU"/>
        </w:rPr>
        <w:t>Обстеження мостів і труб здійснюється з дотриманням вимог законодавства та ДБН В 2.3-6-2009 «Споруди транспорту. Мости та труби. Обстеження та випробування».</w:t>
      </w:r>
    </w:p>
    <w:p w:rsidR="00100D77" w:rsidRPr="00100D77" w:rsidRDefault="00100D77" w:rsidP="00DA6831">
      <w:pPr>
        <w:spacing w:after="0" w:line="240" w:lineRule="auto"/>
        <w:ind w:firstLine="426"/>
        <w:jc w:val="both"/>
        <w:rPr>
          <w:rFonts w:ascii="Times New Roman" w:eastAsia="Times New Roman" w:hAnsi="Times New Roman" w:cs="Times New Roman"/>
          <w:sz w:val="24"/>
          <w:szCs w:val="24"/>
          <w:lang w:val="uk-UA" w:eastAsia="ru-RU"/>
        </w:rPr>
      </w:pPr>
    </w:p>
    <w:p w:rsidR="00100D77" w:rsidRPr="00100D77" w:rsidRDefault="008F1ADA" w:rsidP="00100D77">
      <w:pPr>
        <w:spacing w:after="0" w:line="240" w:lineRule="auto"/>
        <w:ind w:firstLine="851"/>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22</w:t>
      </w:r>
      <w:r w:rsidR="00100D77" w:rsidRPr="00100D77">
        <w:rPr>
          <w:rFonts w:ascii="Times New Roman" w:eastAsia="Times New Roman" w:hAnsi="Times New Roman" w:cs="Times New Roman"/>
          <w:sz w:val="24"/>
          <w:szCs w:val="24"/>
          <w:lang w:val="uk-UA" w:eastAsia="ru-RU"/>
        </w:rPr>
        <w:t xml:space="preserve">. На територіях автостоянок забезпечується додержання </w:t>
      </w:r>
      <w:hyperlink r:id="rId79" w:tgtFrame="_blank" w:history="1">
        <w:r w:rsidR="00100D77" w:rsidRPr="00100D77">
          <w:rPr>
            <w:rFonts w:ascii="Times New Roman" w:eastAsia="Times New Roman" w:hAnsi="Times New Roman" w:cs="Times New Roman"/>
            <w:sz w:val="24"/>
            <w:szCs w:val="24"/>
            <w:lang w:val="uk-UA" w:eastAsia="ru-RU"/>
          </w:rPr>
          <w:t>Державних санітарних норм та правил утримання територій населених місць</w:t>
        </w:r>
      </w:hyperlink>
      <w:r w:rsidR="00100D77" w:rsidRPr="00100D77">
        <w:rPr>
          <w:rFonts w:ascii="Times New Roman" w:eastAsia="Times New Roman" w:hAnsi="Times New Roman" w:cs="Times New Roman"/>
          <w:sz w:val="24"/>
          <w:szCs w:val="24"/>
          <w:lang w:val="uk-UA" w:eastAsia="ru-RU"/>
        </w:rPr>
        <w:t xml:space="preserve">, затверджених наказом Міністерства охорони здоров’я України від 17 березня 2011 року № 145, зареєстрованих у Міністерстві юстиції України 05 квітня 2011 року за № 457/19195, вимог цих </w:t>
      </w:r>
      <w:r w:rsidR="00100D77">
        <w:rPr>
          <w:rFonts w:ascii="Times New Roman" w:eastAsia="Times New Roman" w:hAnsi="Times New Roman" w:cs="Times New Roman"/>
          <w:sz w:val="24"/>
          <w:szCs w:val="24"/>
          <w:lang w:val="uk-UA" w:eastAsia="ru-RU"/>
        </w:rPr>
        <w:t>П</w:t>
      </w:r>
      <w:r w:rsidR="00100D77" w:rsidRPr="00100D77">
        <w:rPr>
          <w:rFonts w:ascii="Times New Roman" w:eastAsia="Times New Roman" w:hAnsi="Times New Roman" w:cs="Times New Roman"/>
          <w:sz w:val="24"/>
          <w:szCs w:val="24"/>
          <w:lang w:val="uk-UA" w:eastAsia="ru-RU"/>
        </w:rPr>
        <w:t>равил, встановленого порядку паркування.</w:t>
      </w:r>
    </w:p>
    <w:p w:rsidR="00100D77" w:rsidRDefault="00100D77" w:rsidP="00100D77">
      <w:pPr>
        <w:spacing w:after="0" w:line="240" w:lineRule="auto"/>
        <w:ind w:firstLine="851"/>
        <w:jc w:val="both"/>
        <w:rPr>
          <w:rFonts w:ascii="Times New Roman" w:eastAsia="Times New Roman" w:hAnsi="Times New Roman" w:cs="Times New Roman"/>
          <w:sz w:val="24"/>
          <w:szCs w:val="24"/>
          <w:lang w:val="uk-UA" w:eastAsia="ru-RU"/>
        </w:rPr>
      </w:pPr>
      <w:r w:rsidRPr="00100D77">
        <w:rPr>
          <w:rFonts w:ascii="Times New Roman" w:eastAsia="Times New Roman" w:hAnsi="Times New Roman" w:cs="Times New Roman"/>
          <w:sz w:val="24"/>
          <w:szCs w:val="24"/>
          <w:lang w:eastAsia="ru-RU"/>
        </w:rPr>
        <w:t xml:space="preserve">Утримання у належному стані територій автостоянок здійснюють із дотриманням вимог </w:t>
      </w:r>
      <w:hyperlink r:id="rId80" w:tgtFrame="_blank" w:history="1">
        <w:r w:rsidRPr="00100D77">
          <w:rPr>
            <w:rFonts w:ascii="Times New Roman" w:eastAsia="Times New Roman" w:hAnsi="Times New Roman" w:cs="Times New Roman"/>
            <w:sz w:val="24"/>
            <w:szCs w:val="24"/>
            <w:lang w:eastAsia="ru-RU"/>
          </w:rPr>
          <w:t>Правил зберігання транспортних засобів на автостоянках</w:t>
        </w:r>
      </w:hyperlink>
      <w:r w:rsidRPr="00100D77">
        <w:rPr>
          <w:rFonts w:ascii="Times New Roman" w:eastAsia="Times New Roman" w:hAnsi="Times New Roman" w:cs="Times New Roman"/>
          <w:sz w:val="24"/>
          <w:szCs w:val="24"/>
          <w:lang w:eastAsia="ru-RU"/>
        </w:rPr>
        <w:t xml:space="preserve">, затверджених постановою Кабінету Міністрів України від 22 січня 1996 року № 115, </w:t>
      </w:r>
      <w:hyperlink r:id="rId81" w:anchor="n13" w:tgtFrame="_blank" w:history="1">
        <w:r w:rsidRPr="00100D77">
          <w:rPr>
            <w:rFonts w:ascii="Times New Roman" w:eastAsia="Times New Roman" w:hAnsi="Times New Roman" w:cs="Times New Roman"/>
            <w:sz w:val="24"/>
            <w:szCs w:val="24"/>
            <w:lang w:eastAsia="ru-RU"/>
          </w:rPr>
          <w:t>Правил паркування транспортних засобів</w:t>
        </w:r>
      </w:hyperlink>
      <w:r w:rsidRPr="00100D77">
        <w:rPr>
          <w:rFonts w:ascii="Times New Roman" w:eastAsia="Times New Roman" w:hAnsi="Times New Roman" w:cs="Times New Roman"/>
          <w:sz w:val="24"/>
          <w:szCs w:val="24"/>
          <w:lang w:eastAsia="ru-RU"/>
        </w:rPr>
        <w:t xml:space="preserve">, затверджених постановою Кабінету Міністрів України від 03 грудня 2009 року № 1342, та </w:t>
      </w:r>
      <w:hyperlink r:id="rId82" w:anchor="n14" w:tgtFrame="_blank" w:history="1">
        <w:r w:rsidRPr="00100D77">
          <w:rPr>
            <w:rFonts w:ascii="Times New Roman" w:eastAsia="Times New Roman" w:hAnsi="Times New Roman" w:cs="Times New Roman"/>
            <w:sz w:val="24"/>
            <w:szCs w:val="24"/>
            <w:lang w:eastAsia="ru-RU"/>
          </w:rPr>
          <w:t>Правил пожежної безпеки в Україні</w:t>
        </w:r>
      </w:hyperlink>
      <w:r w:rsidRPr="00100D77">
        <w:rPr>
          <w:rFonts w:ascii="Times New Roman" w:eastAsia="Times New Roman" w:hAnsi="Times New Roman" w:cs="Times New Roman"/>
          <w:sz w:val="24"/>
          <w:szCs w:val="24"/>
          <w:lang w:eastAsia="ru-RU"/>
        </w:rPr>
        <w:t>, затверджених наказом Міністерства внутрішніх справ України від 30 грудня 2014 року № 1417, зареєстрованих у Міністерстві юстиції України 05 березня 2015 року за № 252/26697;</w:t>
      </w:r>
    </w:p>
    <w:p w:rsidR="00BB1C1F" w:rsidRPr="00BB1C1F" w:rsidRDefault="00BB1C1F" w:rsidP="00100D77">
      <w:pPr>
        <w:spacing w:after="0" w:line="240" w:lineRule="auto"/>
        <w:ind w:firstLine="851"/>
        <w:jc w:val="both"/>
        <w:rPr>
          <w:rFonts w:ascii="Times New Roman" w:eastAsia="Times New Roman" w:hAnsi="Times New Roman" w:cs="Times New Roman"/>
          <w:sz w:val="24"/>
          <w:szCs w:val="24"/>
          <w:lang w:val="uk-UA" w:eastAsia="ru-RU"/>
        </w:rPr>
      </w:pPr>
    </w:p>
    <w:p w:rsidR="00100D77" w:rsidRDefault="00100D77" w:rsidP="00BB1C1F">
      <w:pPr>
        <w:spacing w:after="0" w:line="240" w:lineRule="auto"/>
        <w:ind w:firstLine="851"/>
        <w:jc w:val="both"/>
        <w:rPr>
          <w:rFonts w:ascii="Times New Roman" w:eastAsia="Times New Roman" w:hAnsi="Times New Roman" w:cs="Times New Roman"/>
          <w:sz w:val="24"/>
          <w:szCs w:val="24"/>
          <w:lang w:val="uk-UA" w:eastAsia="ru-RU"/>
        </w:rPr>
      </w:pPr>
      <w:r w:rsidRPr="00BB1C1F">
        <w:rPr>
          <w:rFonts w:ascii="Times New Roman" w:eastAsia="Times New Roman" w:hAnsi="Times New Roman" w:cs="Times New Roman"/>
          <w:sz w:val="24"/>
          <w:szCs w:val="24"/>
          <w:lang w:val="uk-UA" w:eastAsia="ru-RU"/>
        </w:rPr>
        <w:t>2</w:t>
      </w:r>
      <w:r w:rsidR="008F1ADA">
        <w:rPr>
          <w:rFonts w:ascii="Times New Roman" w:eastAsia="Times New Roman" w:hAnsi="Times New Roman" w:cs="Times New Roman"/>
          <w:sz w:val="24"/>
          <w:szCs w:val="24"/>
          <w:lang w:val="uk-UA" w:eastAsia="ru-RU"/>
        </w:rPr>
        <w:t>3</w:t>
      </w:r>
      <w:r w:rsidRPr="00BB1C1F">
        <w:rPr>
          <w:rFonts w:ascii="Times New Roman" w:eastAsia="Times New Roman" w:hAnsi="Times New Roman" w:cs="Times New Roman"/>
          <w:sz w:val="24"/>
          <w:szCs w:val="24"/>
          <w:lang w:val="uk-UA" w:eastAsia="ru-RU"/>
        </w:rPr>
        <w:t>. На автостоянках забороняється: засмічувати територію, мити транспортні засоби в непередбачених для цього місцях, розпалювати вогнища, здійснювати торгівлю, зливати відпрацьовані мастила на землю чи дорожнє покриття, псувати обладнання місць стоянки, паркування, пошкоджувати зелені насадження.</w:t>
      </w:r>
      <w:r w:rsidR="00BB1C1F">
        <w:rPr>
          <w:rFonts w:ascii="Times New Roman" w:eastAsia="Times New Roman" w:hAnsi="Times New Roman" w:cs="Times New Roman"/>
          <w:sz w:val="24"/>
          <w:szCs w:val="24"/>
          <w:lang w:val="uk-UA" w:eastAsia="ru-RU"/>
        </w:rPr>
        <w:t xml:space="preserve"> </w:t>
      </w:r>
      <w:r w:rsidRPr="00BC535D">
        <w:rPr>
          <w:rFonts w:ascii="Times New Roman" w:eastAsia="Times New Roman" w:hAnsi="Times New Roman" w:cs="Times New Roman"/>
          <w:sz w:val="24"/>
          <w:szCs w:val="24"/>
          <w:lang w:val="uk-UA" w:eastAsia="ru-RU"/>
        </w:rPr>
        <w:t>Автостоянки використовують виключно за цільовим призначенням.</w:t>
      </w:r>
    </w:p>
    <w:p w:rsidR="00BB1C1F" w:rsidRPr="00D447E7" w:rsidRDefault="00BB1C1F" w:rsidP="00BB1C1F">
      <w:pPr>
        <w:spacing w:after="0" w:line="240" w:lineRule="auto"/>
        <w:ind w:firstLine="851"/>
        <w:jc w:val="both"/>
        <w:rPr>
          <w:rFonts w:ascii="Times New Roman" w:eastAsia="Times New Roman" w:hAnsi="Times New Roman" w:cs="Times New Roman"/>
          <w:sz w:val="24"/>
          <w:szCs w:val="24"/>
          <w:lang w:val="uk-UA" w:eastAsia="ru-RU"/>
        </w:rPr>
      </w:pPr>
    </w:p>
    <w:p w:rsidR="00100D77" w:rsidRPr="00D447E7" w:rsidRDefault="00DC7AE4" w:rsidP="00BB1C1F">
      <w:pPr>
        <w:spacing w:after="0" w:line="240" w:lineRule="auto"/>
        <w:ind w:firstLine="851"/>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23</w:t>
      </w:r>
      <w:r w:rsidR="00100D77" w:rsidRPr="00BC535D">
        <w:rPr>
          <w:rFonts w:ascii="Times New Roman" w:eastAsia="Times New Roman" w:hAnsi="Times New Roman" w:cs="Times New Roman"/>
          <w:sz w:val="24"/>
          <w:szCs w:val="24"/>
          <w:lang w:val="uk-UA" w:eastAsia="ru-RU"/>
        </w:rPr>
        <w:t xml:space="preserve">. Утримання територій пляжів у належному стані здійснюється з дотриманням вимог </w:t>
      </w:r>
      <w:hyperlink r:id="rId83" w:tgtFrame="_blank" w:history="1">
        <w:r w:rsidR="00100D77" w:rsidRPr="00BC535D">
          <w:rPr>
            <w:rFonts w:ascii="Times New Roman" w:eastAsia="Times New Roman" w:hAnsi="Times New Roman" w:cs="Times New Roman"/>
            <w:sz w:val="24"/>
            <w:szCs w:val="24"/>
            <w:lang w:val="uk-UA" w:eastAsia="ru-RU"/>
          </w:rPr>
          <w:t>Водного кодексу України</w:t>
        </w:r>
      </w:hyperlink>
      <w:r w:rsidR="00100D77" w:rsidRPr="00BC535D">
        <w:rPr>
          <w:rFonts w:ascii="Times New Roman" w:eastAsia="Times New Roman" w:hAnsi="Times New Roman" w:cs="Times New Roman"/>
          <w:sz w:val="24"/>
          <w:szCs w:val="24"/>
          <w:lang w:val="uk-UA" w:eastAsia="ru-RU"/>
        </w:rPr>
        <w:t xml:space="preserve">, </w:t>
      </w:r>
      <w:hyperlink r:id="rId84" w:tgtFrame="_blank" w:history="1">
        <w:r w:rsidR="00100D77" w:rsidRPr="00BC535D">
          <w:rPr>
            <w:rFonts w:ascii="Times New Roman" w:eastAsia="Times New Roman" w:hAnsi="Times New Roman" w:cs="Times New Roman"/>
            <w:sz w:val="24"/>
            <w:szCs w:val="24"/>
            <w:lang w:val="uk-UA" w:eastAsia="ru-RU"/>
          </w:rPr>
          <w:t>Закону України</w:t>
        </w:r>
      </w:hyperlink>
      <w:r w:rsidR="00100D77" w:rsidRPr="00BC535D">
        <w:rPr>
          <w:rFonts w:ascii="Times New Roman" w:eastAsia="Times New Roman" w:hAnsi="Times New Roman" w:cs="Times New Roman"/>
          <w:sz w:val="24"/>
          <w:szCs w:val="24"/>
          <w:lang w:val="uk-UA" w:eastAsia="ru-RU"/>
        </w:rPr>
        <w:t xml:space="preserve"> «Про благоустрій населених пунктів» і </w:t>
      </w:r>
      <w:hyperlink r:id="rId85" w:tgtFrame="_blank" w:history="1">
        <w:r w:rsidR="00100D77" w:rsidRPr="00BC535D">
          <w:rPr>
            <w:rFonts w:ascii="Times New Roman" w:eastAsia="Times New Roman" w:hAnsi="Times New Roman" w:cs="Times New Roman"/>
            <w:sz w:val="24"/>
            <w:szCs w:val="24"/>
            <w:lang w:val="uk-UA" w:eastAsia="ru-RU"/>
          </w:rPr>
          <w:t>Державних санітарних норм та правил утримання територій населених місць</w:t>
        </w:r>
      </w:hyperlink>
      <w:r w:rsidR="00100D77" w:rsidRPr="00BC535D">
        <w:rPr>
          <w:rFonts w:ascii="Times New Roman" w:eastAsia="Times New Roman" w:hAnsi="Times New Roman" w:cs="Times New Roman"/>
          <w:sz w:val="24"/>
          <w:szCs w:val="24"/>
          <w:lang w:val="uk-UA" w:eastAsia="ru-RU"/>
        </w:rPr>
        <w:t>, затверджених наказом Міністерства охорони здоров’я України від 17 березня 2011 року № 145, зареєстрованих у Міністерстві юстиції України 05 квітня 2011 року за № 457/19195.</w:t>
      </w:r>
    </w:p>
    <w:p w:rsidR="00BB1C1F" w:rsidRPr="00D447E7" w:rsidRDefault="00BB1C1F" w:rsidP="00BB1C1F">
      <w:pPr>
        <w:spacing w:after="0" w:line="240" w:lineRule="auto"/>
        <w:ind w:firstLine="851"/>
        <w:jc w:val="both"/>
        <w:rPr>
          <w:rFonts w:ascii="Times New Roman" w:eastAsia="Times New Roman" w:hAnsi="Times New Roman" w:cs="Times New Roman"/>
          <w:sz w:val="24"/>
          <w:szCs w:val="24"/>
          <w:lang w:val="uk-UA" w:eastAsia="ru-RU"/>
        </w:rPr>
      </w:pPr>
    </w:p>
    <w:p w:rsidR="00100D77" w:rsidRPr="00D447E7" w:rsidRDefault="00DC7AE4" w:rsidP="00BB1C1F">
      <w:pPr>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8F1ADA">
        <w:rPr>
          <w:rFonts w:ascii="Times New Roman" w:eastAsia="Times New Roman" w:hAnsi="Times New Roman" w:cs="Times New Roman"/>
          <w:sz w:val="24"/>
          <w:szCs w:val="24"/>
          <w:lang w:val="uk-UA" w:eastAsia="ru-RU"/>
        </w:rPr>
        <w:t>4</w:t>
      </w:r>
      <w:r w:rsidR="00100D77" w:rsidRPr="00D447E7">
        <w:rPr>
          <w:rFonts w:ascii="Times New Roman" w:eastAsia="Times New Roman" w:hAnsi="Times New Roman" w:cs="Times New Roman"/>
          <w:sz w:val="24"/>
          <w:szCs w:val="24"/>
          <w:lang w:eastAsia="ru-RU"/>
        </w:rPr>
        <w:t>. Утримання кладовищ, а також інших місць поховання здійснюється з дотриманням вимог:</w:t>
      </w:r>
    </w:p>
    <w:p w:rsidR="00100D77" w:rsidRPr="00D447E7" w:rsidRDefault="006E20CB" w:rsidP="00BB1C1F">
      <w:pPr>
        <w:spacing w:after="0" w:line="240" w:lineRule="auto"/>
        <w:ind w:firstLine="426"/>
        <w:jc w:val="both"/>
        <w:rPr>
          <w:rFonts w:ascii="Times New Roman" w:eastAsia="Times New Roman" w:hAnsi="Times New Roman" w:cs="Times New Roman"/>
          <w:sz w:val="24"/>
          <w:szCs w:val="24"/>
          <w:lang w:eastAsia="ru-RU"/>
        </w:rPr>
      </w:pPr>
      <w:hyperlink r:id="rId86" w:tgtFrame="_blank" w:history="1">
        <w:r w:rsidR="00100D77" w:rsidRPr="00D447E7">
          <w:rPr>
            <w:rFonts w:ascii="Times New Roman" w:eastAsia="Times New Roman" w:hAnsi="Times New Roman" w:cs="Times New Roman"/>
            <w:sz w:val="24"/>
            <w:szCs w:val="24"/>
            <w:lang w:eastAsia="ru-RU"/>
          </w:rPr>
          <w:t>Закону України</w:t>
        </w:r>
      </w:hyperlink>
      <w:r w:rsidR="00100D77" w:rsidRPr="00D447E7">
        <w:rPr>
          <w:rFonts w:ascii="Times New Roman" w:eastAsia="Times New Roman" w:hAnsi="Times New Roman" w:cs="Times New Roman"/>
          <w:sz w:val="24"/>
          <w:szCs w:val="24"/>
          <w:lang w:eastAsia="ru-RU"/>
        </w:rPr>
        <w:t xml:space="preserve"> «Про поховання та похоронну справу»;</w:t>
      </w:r>
    </w:p>
    <w:p w:rsidR="00100D77" w:rsidRPr="00D447E7" w:rsidRDefault="006E20CB" w:rsidP="00BB1C1F">
      <w:pPr>
        <w:spacing w:after="0" w:line="240" w:lineRule="auto"/>
        <w:ind w:firstLine="426"/>
        <w:jc w:val="both"/>
        <w:rPr>
          <w:rFonts w:ascii="Times New Roman" w:eastAsia="Times New Roman" w:hAnsi="Times New Roman" w:cs="Times New Roman"/>
          <w:sz w:val="24"/>
          <w:szCs w:val="24"/>
          <w:lang w:eastAsia="ru-RU"/>
        </w:rPr>
      </w:pPr>
      <w:hyperlink r:id="rId87" w:tgtFrame="_blank" w:history="1">
        <w:r w:rsidR="00100D77" w:rsidRPr="00D447E7">
          <w:rPr>
            <w:rFonts w:ascii="Times New Roman" w:eastAsia="Times New Roman" w:hAnsi="Times New Roman" w:cs="Times New Roman"/>
            <w:sz w:val="24"/>
            <w:szCs w:val="24"/>
            <w:lang w:eastAsia="ru-RU"/>
          </w:rPr>
          <w:t>Порядку утримання кладовищ та інших місць поховань</w:t>
        </w:r>
      </w:hyperlink>
      <w:r w:rsidR="00100D77" w:rsidRPr="00D447E7">
        <w:rPr>
          <w:rFonts w:ascii="Times New Roman" w:eastAsia="Times New Roman" w:hAnsi="Times New Roman" w:cs="Times New Roman"/>
          <w:sz w:val="24"/>
          <w:szCs w:val="24"/>
          <w:lang w:eastAsia="ru-RU"/>
        </w:rPr>
        <w:t xml:space="preserve">, затвердженого наказом Державного комітету України з питань житлово-комунального господарства від 19 листопада 2003 року </w:t>
      </w:r>
      <w:hyperlink r:id="rId88" w:tgtFrame="_blank" w:history="1">
        <w:r w:rsidR="00100D77" w:rsidRPr="00D447E7">
          <w:rPr>
            <w:rFonts w:ascii="Times New Roman" w:eastAsia="Times New Roman" w:hAnsi="Times New Roman" w:cs="Times New Roman"/>
            <w:sz w:val="24"/>
            <w:szCs w:val="24"/>
            <w:lang w:eastAsia="ru-RU"/>
          </w:rPr>
          <w:t>№ 193</w:t>
        </w:r>
      </w:hyperlink>
      <w:r w:rsidR="00100D77" w:rsidRPr="00D447E7">
        <w:rPr>
          <w:rFonts w:ascii="Times New Roman" w:eastAsia="Times New Roman" w:hAnsi="Times New Roman" w:cs="Times New Roman"/>
          <w:sz w:val="24"/>
          <w:szCs w:val="24"/>
          <w:lang w:eastAsia="ru-RU"/>
        </w:rPr>
        <w:t>, зареєстрованого у Міністерстві юстиції України 08 вересня 2004 року за № 1113/9712;</w:t>
      </w:r>
    </w:p>
    <w:p w:rsidR="00100D77" w:rsidRPr="00D447E7" w:rsidRDefault="006E20CB" w:rsidP="00BB1C1F">
      <w:pPr>
        <w:spacing w:after="0" w:line="240" w:lineRule="auto"/>
        <w:ind w:firstLine="426"/>
        <w:jc w:val="both"/>
        <w:rPr>
          <w:rFonts w:ascii="Times New Roman" w:eastAsia="Times New Roman" w:hAnsi="Times New Roman" w:cs="Times New Roman"/>
          <w:sz w:val="24"/>
          <w:szCs w:val="24"/>
          <w:lang w:val="uk-UA" w:eastAsia="ru-RU"/>
        </w:rPr>
      </w:pPr>
      <w:hyperlink r:id="rId89" w:tgtFrame="_blank" w:history="1">
        <w:r w:rsidR="00100D77" w:rsidRPr="00D447E7">
          <w:rPr>
            <w:rFonts w:ascii="Times New Roman" w:eastAsia="Times New Roman" w:hAnsi="Times New Roman" w:cs="Times New Roman"/>
            <w:sz w:val="24"/>
            <w:szCs w:val="24"/>
            <w:lang w:eastAsia="ru-RU"/>
          </w:rPr>
          <w:t>Державних санітарних правил та норм «Гігієнічні вимоги щодо облаштування і утримання кладовищ в населених пунктах України» (ДСанПіН 2.2.2.028-99)</w:t>
        </w:r>
      </w:hyperlink>
      <w:r w:rsidR="00100D77" w:rsidRPr="00D447E7">
        <w:rPr>
          <w:rFonts w:ascii="Times New Roman" w:eastAsia="Times New Roman" w:hAnsi="Times New Roman" w:cs="Times New Roman"/>
          <w:sz w:val="24"/>
          <w:szCs w:val="24"/>
          <w:lang w:eastAsia="ru-RU"/>
        </w:rPr>
        <w:t>, затверджених постановою Головного державного санітарного лікаря України від 01 липня 1999 року № 28.</w:t>
      </w:r>
    </w:p>
    <w:p w:rsidR="00BB1C1F" w:rsidRPr="00D447E7" w:rsidRDefault="00BB1C1F" w:rsidP="00BB1C1F">
      <w:pPr>
        <w:spacing w:after="0" w:line="240" w:lineRule="auto"/>
        <w:ind w:firstLine="426"/>
        <w:jc w:val="both"/>
        <w:rPr>
          <w:rFonts w:ascii="Times New Roman" w:eastAsia="Times New Roman" w:hAnsi="Times New Roman" w:cs="Times New Roman"/>
          <w:sz w:val="24"/>
          <w:szCs w:val="24"/>
          <w:lang w:val="uk-UA" w:eastAsia="ru-RU"/>
        </w:rPr>
      </w:pPr>
    </w:p>
    <w:p w:rsidR="00100D77" w:rsidRPr="00D447E7" w:rsidRDefault="00DC7AE4" w:rsidP="00BB1C1F">
      <w:pPr>
        <w:spacing w:after="0" w:line="240" w:lineRule="auto"/>
        <w:ind w:firstLine="851"/>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008F1ADA">
        <w:rPr>
          <w:rFonts w:ascii="Times New Roman" w:eastAsia="Times New Roman" w:hAnsi="Times New Roman" w:cs="Times New Roman"/>
          <w:sz w:val="24"/>
          <w:szCs w:val="24"/>
          <w:lang w:val="uk-UA" w:eastAsia="ru-RU"/>
        </w:rPr>
        <w:t>6</w:t>
      </w:r>
      <w:r w:rsidR="00100D77" w:rsidRPr="00602FC6">
        <w:rPr>
          <w:rFonts w:ascii="Times New Roman" w:eastAsia="Times New Roman" w:hAnsi="Times New Roman" w:cs="Times New Roman"/>
          <w:sz w:val="24"/>
          <w:szCs w:val="24"/>
          <w:lang w:val="uk-UA" w:eastAsia="ru-RU"/>
        </w:rPr>
        <w:t xml:space="preserve">. Утримання дитячих, спортивних та інших майданчиків для дозвілля та відпочинку здійснюється з додержанням санітарних і технічних норм, які забезпечують безпечне користування ними. Наявне обладнання, спортивні, розважальні та інші споруди, інші елементи благоустрою повинні підтримуватися у належному технічному стані, своєчасно очищатися від бруду, сміття, снігу, льоду. </w:t>
      </w:r>
      <w:r w:rsidR="00100D77" w:rsidRPr="00D447E7">
        <w:rPr>
          <w:rFonts w:ascii="Times New Roman" w:eastAsia="Times New Roman" w:hAnsi="Times New Roman" w:cs="Times New Roman"/>
          <w:sz w:val="24"/>
          <w:szCs w:val="24"/>
          <w:lang w:eastAsia="ru-RU"/>
        </w:rPr>
        <w:t>Не допускається наявність небезпечного для життя та здоров’я громадян обладнання, елементів благоустрою.</w:t>
      </w:r>
    </w:p>
    <w:p w:rsidR="00BB1C1F" w:rsidRPr="00D447E7" w:rsidRDefault="00BB1C1F" w:rsidP="00BB1C1F">
      <w:pPr>
        <w:spacing w:after="0" w:line="240" w:lineRule="auto"/>
        <w:ind w:firstLine="851"/>
        <w:jc w:val="both"/>
        <w:rPr>
          <w:rFonts w:ascii="Times New Roman" w:eastAsia="Times New Roman" w:hAnsi="Times New Roman" w:cs="Times New Roman"/>
          <w:sz w:val="24"/>
          <w:szCs w:val="24"/>
          <w:lang w:val="uk-UA" w:eastAsia="ru-RU"/>
        </w:rPr>
      </w:pPr>
    </w:p>
    <w:p w:rsidR="00100D77" w:rsidRPr="00BC535D" w:rsidRDefault="008F1ADA" w:rsidP="00BB1C1F">
      <w:pPr>
        <w:spacing w:after="0" w:line="240" w:lineRule="auto"/>
        <w:ind w:firstLine="851"/>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27</w:t>
      </w:r>
      <w:r w:rsidR="00100D77" w:rsidRPr="00BC535D">
        <w:rPr>
          <w:rFonts w:ascii="Times New Roman" w:eastAsia="Times New Roman" w:hAnsi="Times New Roman" w:cs="Times New Roman"/>
          <w:sz w:val="24"/>
          <w:szCs w:val="24"/>
          <w:lang w:val="uk-UA" w:eastAsia="ru-RU"/>
        </w:rPr>
        <w:t xml:space="preserve">. Порядок проведення робіт з технічної інвентаризації та паспортизації об’єктів благоустрою визначається </w:t>
      </w:r>
      <w:hyperlink r:id="rId90" w:anchor="n13" w:tgtFrame="_blank" w:history="1">
        <w:r w:rsidR="00100D77" w:rsidRPr="00BC535D">
          <w:rPr>
            <w:rFonts w:ascii="Times New Roman" w:eastAsia="Times New Roman" w:hAnsi="Times New Roman" w:cs="Times New Roman"/>
            <w:sz w:val="24"/>
            <w:szCs w:val="24"/>
            <w:lang w:val="uk-UA" w:eastAsia="ru-RU"/>
          </w:rPr>
          <w:t>Інструкцією з проведення технічної інвентаризації та паспортизації об’єктів благоустрою населених пунктів</w:t>
        </w:r>
      </w:hyperlink>
      <w:r w:rsidR="00100D77" w:rsidRPr="00BC535D">
        <w:rPr>
          <w:rFonts w:ascii="Times New Roman" w:eastAsia="Times New Roman" w:hAnsi="Times New Roman" w:cs="Times New Roman"/>
          <w:sz w:val="24"/>
          <w:szCs w:val="24"/>
          <w:lang w:val="uk-UA" w:eastAsia="ru-RU"/>
        </w:rPr>
        <w:t xml:space="preserve">, затвердженою наказом Міністерства регіонального </w:t>
      </w:r>
      <w:r w:rsidR="00100D77" w:rsidRPr="00BC535D">
        <w:rPr>
          <w:rFonts w:ascii="Times New Roman" w:eastAsia="Times New Roman" w:hAnsi="Times New Roman" w:cs="Times New Roman"/>
          <w:sz w:val="24"/>
          <w:szCs w:val="24"/>
          <w:lang w:val="uk-UA" w:eastAsia="ru-RU"/>
        </w:rPr>
        <w:lastRenderedPageBreak/>
        <w:t>розвитку, будівництва та житлово-комунального господарства України від 29 жовтня 2012 року № 550, зареєстрованою у Міністерстві юстиції України 19 листопада 2012 року за № 1937/22249.</w:t>
      </w:r>
    </w:p>
    <w:p w:rsidR="003D0A93" w:rsidRPr="00D447E7" w:rsidRDefault="003D0A93" w:rsidP="00BB1C1F">
      <w:pPr>
        <w:jc w:val="both"/>
        <w:rPr>
          <w:rFonts w:ascii="Times New Roman" w:hAnsi="Times New Roman" w:cs="Times New Roman"/>
          <w:lang w:val="uk-UA"/>
        </w:rPr>
      </w:pPr>
    </w:p>
    <w:p w:rsidR="00D447E7" w:rsidRDefault="00B170CD" w:rsidP="00BB1C1F">
      <w:pPr>
        <w:spacing w:after="0" w:line="240" w:lineRule="auto"/>
        <w:jc w:val="center"/>
        <w:rPr>
          <w:rFonts w:ascii="Times New Roman" w:eastAsia="Times New Roman" w:hAnsi="Times New Roman" w:cs="Times New Roman"/>
          <w:sz w:val="24"/>
          <w:szCs w:val="24"/>
          <w:lang w:val="uk-UA" w:eastAsia="ru-RU"/>
        </w:rPr>
      </w:pPr>
      <w:r w:rsidRPr="00B81160">
        <w:rPr>
          <w:rFonts w:ascii="Times New Roman" w:eastAsia="Times New Roman" w:hAnsi="Times New Roman" w:cs="Times New Roman"/>
          <w:sz w:val="24"/>
          <w:szCs w:val="24"/>
          <w:lang w:eastAsia="ru-RU"/>
        </w:rPr>
        <w:t xml:space="preserve">ІІІ. </w:t>
      </w:r>
      <w:r w:rsidR="00BB1C1F">
        <w:rPr>
          <w:rFonts w:ascii="Times New Roman" w:eastAsia="Times New Roman" w:hAnsi="Times New Roman" w:cs="Times New Roman"/>
          <w:sz w:val="24"/>
          <w:szCs w:val="24"/>
          <w:lang w:val="uk-UA" w:eastAsia="ru-RU"/>
        </w:rPr>
        <w:t>ВИМОГИ ДО ВПОРЯДКУВАННЯ ТЕРИТОРІЙ ПІДПРИЄМСТВ, УСТАНОВ, ОРГАНІЙЗАЦІЙ У СФЕРІ БЛАГОУСТРОЮ НАСЕЛЕНИХ ПУНКТІВ</w:t>
      </w:r>
    </w:p>
    <w:p w:rsidR="00B170CD" w:rsidRDefault="00BB1C1F" w:rsidP="00BB1C1F">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МАШІВСЬКОЇ СЕЛИЩНОЇ РАДИ.</w:t>
      </w:r>
    </w:p>
    <w:p w:rsidR="00BB1C1F" w:rsidRPr="00BC535D" w:rsidRDefault="00BB1C1F" w:rsidP="00BB1C1F">
      <w:pPr>
        <w:spacing w:after="0" w:line="240" w:lineRule="auto"/>
        <w:jc w:val="center"/>
        <w:rPr>
          <w:rFonts w:ascii="Times New Roman" w:eastAsia="Times New Roman" w:hAnsi="Times New Roman" w:cs="Times New Roman"/>
          <w:sz w:val="24"/>
          <w:szCs w:val="24"/>
          <w:lang w:val="uk-UA" w:eastAsia="ru-RU"/>
        </w:rPr>
      </w:pPr>
    </w:p>
    <w:p w:rsidR="00B170CD" w:rsidRPr="00BC535D" w:rsidRDefault="00B170CD" w:rsidP="00BB1C1F">
      <w:pPr>
        <w:spacing w:after="0" w:line="240" w:lineRule="auto"/>
        <w:ind w:firstLine="851"/>
        <w:jc w:val="both"/>
        <w:rPr>
          <w:rFonts w:ascii="Times New Roman" w:eastAsia="Times New Roman" w:hAnsi="Times New Roman" w:cs="Times New Roman"/>
          <w:sz w:val="24"/>
          <w:szCs w:val="24"/>
          <w:lang w:val="uk-UA" w:eastAsia="ru-RU"/>
        </w:rPr>
      </w:pPr>
      <w:r w:rsidRPr="00BC535D">
        <w:rPr>
          <w:rFonts w:ascii="Times New Roman" w:eastAsia="Times New Roman" w:hAnsi="Times New Roman" w:cs="Times New Roman"/>
          <w:sz w:val="24"/>
          <w:szCs w:val="24"/>
          <w:lang w:val="uk-UA" w:eastAsia="ru-RU"/>
        </w:rPr>
        <w:t>1. Підприємства, установи, організації, які розміщуються на території об’єкта благоустрою, можуть утримувати закріплену за ними територію або брати пайову участь в утриманні цього об’єкта на умовах договору, укладеного із балансоутримувачем.</w:t>
      </w:r>
    </w:p>
    <w:p w:rsidR="00B170CD" w:rsidRPr="00B81160" w:rsidRDefault="00B170CD" w:rsidP="007701E3">
      <w:pPr>
        <w:spacing w:after="0" w:line="240" w:lineRule="auto"/>
        <w:ind w:firstLine="426"/>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 xml:space="preserve">Визначення меж утримання територій, прилеглих до території підприємств, установ, організацій, здійснюється відповідно </w:t>
      </w:r>
      <w:r w:rsidRPr="00D447E7">
        <w:rPr>
          <w:rFonts w:ascii="Times New Roman" w:eastAsia="Times New Roman" w:hAnsi="Times New Roman" w:cs="Times New Roman"/>
          <w:sz w:val="24"/>
          <w:szCs w:val="24"/>
          <w:lang w:eastAsia="ru-RU"/>
        </w:rPr>
        <w:t xml:space="preserve">до </w:t>
      </w:r>
      <w:hyperlink r:id="rId91" w:anchor="n175" w:history="1">
        <w:r w:rsidRPr="00D447E7">
          <w:rPr>
            <w:rFonts w:ascii="Times New Roman" w:eastAsia="Times New Roman" w:hAnsi="Times New Roman" w:cs="Times New Roman"/>
            <w:sz w:val="24"/>
            <w:szCs w:val="24"/>
            <w:lang w:eastAsia="ru-RU"/>
          </w:rPr>
          <w:t>розділу VIІ</w:t>
        </w:r>
      </w:hyperlink>
      <w:r w:rsidRPr="00B81160">
        <w:rPr>
          <w:rFonts w:ascii="Times New Roman" w:eastAsia="Times New Roman" w:hAnsi="Times New Roman" w:cs="Times New Roman"/>
          <w:sz w:val="24"/>
          <w:szCs w:val="24"/>
          <w:lang w:eastAsia="ru-RU"/>
        </w:rPr>
        <w:t xml:space="preserve"> цих </w:t>
      </w:r>
      <w:r>
        <w:rPr>
          <w:rFonts w:ascii="Times New Roman" w:eastAsia="Times New Roman" w:hAnsi="Times New Roman" w:cs="Times New Roman"/>
          <w:sz w:val="24"/>
          <w:szCs w:val="24"/>
          <w:lang w:val="uk-UA" w:eastAsia="ru-RU"/>
        </w:rPr>
        <w:t xml:space="preserve"> П</w:t>
      </w:r>
      <w:r w:rsidRPr="00B81160">
        <w:rPr>
          <w:rFonts w:ascii="Times New Roman" w:eastAsia="Times New Roman" w:hAnsi="Times New Roman" w:cs="Times New Roman"/>
          <w:sz w:val="24"/>
          <w:szCs w:val="24"/>
          <w:lang w:eastAsia="ru-RU"/>
        </w:rPr>
        <w:t>равил.</w:t>
      </w:r>
    </w:p>
    <w:p w:rsidR="00B170CD" w:rsidRPr="00B81160" w:rsidRDefault="00B170CD" w:rsidP="007701E3">
      <w:pPr>
        <w:spacing w:after="0" w:line="240" w:lineRule="auto"/>
        <w:ind w:firstLine="426"/>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Визначення обсягів пайової участі підприємств, установ, організацій (В), які розміщуються на території об’єкта благоустрою, в у</w:t>
      </w:r>
      <w:r w:rsidR="007701E3">
        <w:rPr>
          <w:rFonts w:ascii="Times New Roman" w:eastAsia="Times New Roman" w:hAnsi="Times New Roman" w:cs="Times New Roman"/>
          <w:sz w:val="24"/>
          <w:szCs w:val="24"/>
          <w:lang w:eastAsia="ru-RU"/>
        </w:rPr>
        <w:t>триманні цього об’єкта здійсню</w:t>
      </w:r>
      <w:r w:rsidR="007701E3">
        <w:rPr>
          <w:rFonts w:ascii="Times New Roman" w:eastAsia="Times New Roman" w:hAnsi="Times New Roman" w:cs="Times New Roman"/>
          <w:sz w:val="24"/>
          <w:szCs w:val="24"/>
          <w:lang w:val="uk-UA" w:eastAsia="ru-RU"/>
        </w:rPr>
        <w:t xml:space="preserve">є селищна рада </w:t>
      </w:r>
      <w:r w:rsidRPr="00B81160">
        <w:rPr>
          <w:rFonts w:ascii="Times New Roman" w:eastAsia="Times New Roman" w:hAnsi="Times New Roman" w:cs="Times New Roman"/>
          <w:sz w:val="24"/>
          <w:szCs w:val="24"/>
          <w:lang w:eastAsia="ru-RU"/>
        </w:rPr>
        <w:t>за формулою</w:t>
      </w:r>
    </w:p>
    <w:p w:rsidR="00B170CD" w:rsidRPr="00B81160" w:rsidRDefault="00B170CD" w:rsidP="00B170CD">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В = Пз х Сбв,</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503"/>
        <w:gridCol w:w="810"/>
        <w:gridCol w:w="470"/>
        <w:gridCol w:w="8169"/>
      </w:tblGrid>
      <w:tr w:rsidR="00B170CD" w:rsidRPr="00B81160" w:rsidTr="00DF7FE0">
        <w:tc>
          <w:tcPr>
            <w:tcW w:w="465" w:type="dxa"/>
            <w:tcBorders>
              <w:top w:val="nil"/>
              <w:left w:val="nil"/>
              <w:bottom w:val="nil"/>
              <w:right w:val="nil"/>
            </w:tcBorders>
            <w:hideMark/>
          </w:tcPr>
          <w:p w:rsidR="00B170CD" w:rsidRPr="00B81160" w:rsidRDefault="00B170CD" w:rsidP="00DF7FE0">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де</w:t>
            </w:r>
          </w:p>
        </w:tc>
        <w:tc>
          <w:tcPr>
            <w:tcW w:w="750" w:type="dxa"/>
            <w:tcBorders>
              <w:top w:val="nil"/>
              <w:left w:val="nil"/>
              <w:bottom w:val="nil"/>
              <w:right w:val="nil"/>
            </w:tcBorders>
            <w:hideMark/>
          </w:tcPr>
          <w:p w:rsidR="00B170CD" w:rsidRPr="00B81160" w:rsidRDefault="00B170CD" w:rsidP="00DF7FE0">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Пз</w:t>
            </w:r>
          </w:p>
        </w:tc>
        <w:tc>
          <w:tcPr>
            <w:tcW w:w="435" w:type="dxa"/>
            <w:tcBorders>
              <w:top w:val="nil"/>
              <w:left w:val="nil"/>
              <w:bottom w:val="nil"/>
              <w:right w:val="nil"/>
            </w:tcBorders>
            <w:hideMark/>
          </w:tcPr>
          <w:p w:rsidR="00B170CD" w:rsidRPr="00B81160" w:rsidRDefault="00B170CD" w:rsidP="00DF7FE0">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w:t>
            </w:r>
          </w:p>
        </w:tc>
        <w:tc>
          <w:tcPr>
            <w:tcW w:w="7560" w:type="dxa"/>
            <w:tcBorders>
              <w:top w:val="nil"/>
              <w:left w:val="nil"/>
              <w:bottom w:val="nil"/>
              <w:right w:val="nil"/>
            </w:tcBorders>
            <w:hideMark/>
          </w:tcPr>
          <w:p w:rsidR="00B170CD" w:rsidRPr="00B81160" w:rsidRDefault="00B170CD" w:rsidP="00DF7FE0">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загальна площа території, закріпленої за підприємством, установою, організацією;</w:t>
            </w:r>
          </w:p>
        </w:tc>
      </w:tr>
      <w:tr w:rsidR="00B170CD" w:rsidRPr="00B81160" w:rsidTr="00DF7FE0">
        <w:tc>
          <w:tcPr>
            <w:tcW w:w="465" w:type="dxa"/>
            <w:tcBorders>
              <w:top w:val="nil"/>
              <w:left w:val="nil"/>
              <w:bottom w:val="nil"/>
              <w:right w:val="nil"/>
            </w:tcBorders>
            <w:hideMark/>
          </w:tcPr>
          <w:p w:rsidR="00B170CD" w:rsidRPr="00B81160" w:rsidRDefault="00B170CD" w:rsidP="00DF7FE0">
            <w:pPr>
              <w:spacing w:after="0" w:line="240" w:lineRule="auto"/>
              <w:rPr>
                <w:rFonts w:ascii="Times New Roman" w:eastAsia="Times New Roman" w:hAnsi="Times New Roman" w:cs="Times New Roman"/>
                <w:sz w:val="24"/>
                <w:szCs w:val="24"/>
                <w:lang w:eastAsia="ru-RU"/>
              </w:rPr>
            </w:pPr>
          </w:p>
        </w:tc>
        <w:tc>
          <w:tcPr>
            <w:tcW w:w="750" w:type="dxa"/>
            <w:tcBorders>
              <w:top w:val="nil"/>
              <w:left w:val="nil"/>
              <w:bottom w:val="nil"/>
              <w:right w:val="nil"/>
            </w:tcBorders>
            <w:hideMark/>
          </w:tcPr>
          <w:p w:rsidR="00B170CD" w:rsidRPr="00B81160" w:rsidRDefault="00B170CD" w:rsidP="00DF7FE0">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Сбв</w:t>
            </w:r>
          </w:p>
        </w:tc>
        <w:tc>
          <w:tcPr>
            <w:tcW w:w="435" w:type="dxa"/>
            <w:tcBorders>
              <w:top w:val="nil"/>
              <w:left w:val="nil"/>
              <w:bottom w:val="nil"/>
              <w:right w:val="nil"/>
            </w:tcBorders>
            <w:hideMark/>
          </w:tcPr>
          <w:p w:rsidR="00B170CD" w:rsidRPr="00B81160" w:rsidRDefault="00B170CD" w:rsidP="00DF7FE0">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w:t>
            </w:r>
          </w:p>
        </w:tc>
        <w:tc>
          <w:tcPr>
            <w:tcW w:w="7560" w:type="dxa"/>
            <w:tcBorders>
              <w:top w:val="nil"/>
              <w:left w:val="nil"/>
              <w:bottom w:val="nil"/>
              <w:right w:val="nil"/>
            </w:tcBorders>
            <w:hideMark/>
          </w:tcPr>
          <w:p w:rsidR="00B170CD" w:rsidRDefault="00B170CD" w:rsidP="00DF7FE0">
            <w:pPr>
              <w:spacing w:after="0" w:line="240" w:lineRule="auto"/>
              <w:rPr>
                <w:rFonts w:ascii="Times New Roman" w:eastAsia="Times New Roman" w:hAnsi="Times New Roman" w:cs="Times New Roman"/>
                <w:sz w:val="24"/>
                <w:szCs w:val="24"/>
                <w:lang w:val="uk-UA" w:eastAsia="ru-RU"/>
              </w:rPr>
            </w:pPr>
            <w:r w:rsidRPr="00B81160">
              <w:rPr>
                <w:rFonts w:ascii="Times New Roman" w:eastAsia="Times New Roman" w:hAnsi="Times New Roman" w:cs="Times New Roman"/>
                <w:sz w:val="24"/>
                <w:szCs w:val="24"/>
                <w:lang w:eastAsia="ru-RU"/>
              </w:rPr>
              <w:t>базова вартість одного квадратного метра земель у межах населеного пункту, визначена у технічній документації з нормативної грошової оцінки земельних ділянок у межах населених пунктів.</w:t>
            </w:r>
          </w:p>
          <w:p w:rsidR="007701E3" w:rsidRPr="007701E3" w:rsidRDefault="007701E3" w:rsidP="00DF7FE0">
            <w:pPr>
              <w:spacing w:after="0" w:line="240" w:lineRule="auto"/>
              <w:rPr>
                <w:rFonts w:ascii="Times New Roman" w:eastAsia="Times New Roman" w:hAnsi="Times New Roman" w:cs="Times New Roman"/>
                <w:sz w:val="24"/>
                <w:szCs w:val="24"/>
                <w:lang w:val="uk-UA" w:eastAsia="ru-RU"/>
              </w:rPr>
            </w:pPr>
          </w:p>
        </w:tc>
      </w:tr>
    </w:tbl>
    <w:p w:rsidR="00B170CD" w:rsidRPr="00B81160" w:rsidRDefault="00B170CD" w:rsidP="007701E3">
      <w:pPr>
        <w:spacing w:after="0" w:line="240" w:lineRule="auto"/>
        <w:ind w:firstLine="851"/>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2. Підприємства, установи й організації на власних та закріплених територіях повинні здійснювати увесь комплекс робіт, спрямованих на забезпечення та постійне підтримання чистоти і порядку, збереження зелених насаджень, а саме:</w:t>
      </w:r>
    </w:p>
    <w:p w:rsidR="00B170CD" w:rsidRPr="00B81160" w:rsidRDefault="00B170CD" w:rsidP="007701E3">
      <w:pPr>
        <w:spacing w:after="0" w:line="240" w:lineRule="auto"/>
        <w:ind w:firstLine="426"/>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забезпечення постійного прибирання сміття, побутових відходів, бруду, опалого листя, снігу з метою утримання об’єктів благоустрою та прилеглих територій у належному санітарному стані (тротуари прибираються вздовж всієї ділянки будинку, домоволодіння (в межах належності) - до бордюрного каменю);</w:t>
      </w:r>
    </w:p>
    <w:p w:rsidR="00B170CD" w:rsidRPr="00B81160" w:rsidRDefault="00B170CD" w:rsidP="007701E3">
      <w:pPr>
        <w:spacing w:after="0" w:line="240" w:lineRule="auto"/>
        <w:ind w:firstLine="426"/>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забезпечення вивезення сміття, бруду, побутових відходів, опалого листя на відведені для цього ділянки</w:t>
      </w:r>
      <w:r w:rsidR="00481ACD">
        <w:rPr>
          <w:rFonts w:ascii="Times New Roman" w:eastAsia="Times New Roman" w:hAnsi="Times New Roman" w:cs="Times New Roman"/>
          <w:sz w:val="24"/>
          <w:szCs w:val="24"/>
          <w:lang w:val="uk-UA" w:eastAsia="ru-RU"/>
        </w:rPr>
        <w:t xml:space="preserve"> (сміттєзвалища)</w:t>
      </w:r>
      <w:r w:rsidRPr="00B81160">
        <w:rPr>
          <w:rFonts w:ascii="Times New Roman" w:eastAsia="Times New Roman" w:hAnsi="Times New Roman" w:cs="Times New Roman"/>
          <w:sz w:val="24"/>
          <w:szCs w:val="24"/>
          <w:lang w:eastAsia="ru-RU"/>
        </w:rPr>
        <w:t xml:space="preserve"> або об’єкти поводження з відходами. Вивезення сміття, побутових відходів здійснюється шляхом укладення відповідних договорів із </w:t>
      </w:r>
      <w:r w:rsidR="00481ACD">
        <w:rPr>
          <w:rFonts w:ascii="Times New Roman" w:eastAsia="Times New Roman" w:hAnsi="Times New Roman" w:cs="Times New Roman"/>
          <w:sz w:val="24"/>
          <w:szCs w:val="24"/>
          <w:lang w:val="uk-UA" w:eastAsia="ru-RU"/>
        </w:rPr>
        <w:t>Машівським ЖКГ</w:t>
      </w:r>
      <w:r w:rsidRPr="00B81160">
        <w:rPr>
          <w:rFonts w:ascii="Times New Roman" w:eastAsia="Times New Roman" w:hAnsi="Times New Roman" w:cs="Times New Roman"/>
          <w:sz w:val="24"/>
          <w:szCs w:val="24"/>
          <w:lang w:eastAsia="ru-RU"/>
        </w:rPr>
        <w:t>;</w:t>
      </w:r>
    </w:p>
    <w:p w:rsidR="00B170CD" w:rsidRPr="00B81160" w:rsidRDefault="00B170CD" w:rsidP="007701E3">
      <w:pPr>
        <w:spacing w:after="0" w:line="240" w:lineRule="auto"/>
        <w:ind w:firstLine="426"/>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регулярне миття об’єктів та елементів благоустрою (у разі їх придатності до миття) з періодичністю, яка дасть можливість забезпечити їх утримання у належному санітарному стані;</w:t>
      </w:r>
    </w:p>
    <w:p w:rsidR="00B170CD" w:rsidRPr="00B81160" w:rsidRDefault="00B170CD" w:rsidP="007701E3">
      <w:pPr>
        <w:spacing w:after="0" w:line="240" w:lineRule="auto"/>
        <w:ind w:firstLine="426"/>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регулярне прибирання контейнерних майданчиків з періодичністю, яка дасть можливість забезпечити їх утримання у належному санітарному стані;</w:t>
      </w:r>
    </w:p>
    <w:p w:rsidR="00B170CD" w:rsidRPr="00B81160" w:rsidRDefault="00B170CD" w:rsidP="007701E3">
      <w:pPr>
        <w:spacing w:after="0" w:line="240" w:lineRule="auto"/>
        <w:ind w:firstLine="426"/>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 xml:space="preserve">утримання приміщень громадських вбиралень, у тому числі дворових, вбиралень на кінцевих зупинках громадського транспорту у належному санітарному та технічному стані; </w:t>
      </w:r>
    </w:p>
    <w:p w:rsidR="00B170CD" w:rsidRPr="00B81160" w:rsidRDefault="00B170CD" w:rsidP="007701E3">
      <w:pPr>
        <w:spacing w:after="0" w:line="240" w:lineRule="auto"/>
        <w:ind w:firstLine="426"/>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очищення опор ліній електропередач, стовбурів дерев, стовпів, парканів, будівель, інших елементів благоустрою від оголошень, реклам, вивішених у недозволених місцях;</w:t>
      </w:r>
    </w:p>
    <w:p w:rsidR="00B170CD" w:rsidRPr="00B81160" w:rsidRDefault="00B170CD" w:rsidP="007701E3">
      <w:pPr>
        <w:spacing w:after="0" w:line="240" w:lineRule="auto"/>
        <w:ind w:firstLine="426"/>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 xml:space="preserve">спостереження за станом водоприймальних та оглядових колодязів підземних інженерних мереж, колодязів пожежних гідрантів. У разі виявлення відкритих люків або інших недоліків в утриманні інженерних мереж про це повідомляють організації, які їх експлуатують, для негайного приведення цих мереж у належний стан; </w:t>
      </w:r>
    </w:p>
    <w:p w:rsidR="00B170CD" w:rsidRPr="00B81160" w:rsidRDefault="00B170CD" w:rsidP="007701E3">
      <w:pPr>
        <w:spacing w:after="0" w:line="240" w:lineRule="auto"/>
        <w:ind w:firstLine="426"/>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регулярне знищення бур’янів, скошення трави заввишки більше ніж 10 см, видалення сухостійних дерев та чагарників, видалення сухого та пошкодженого гілля та забезпечення їх видалення;</w:t>
      </w:r>
    </w:p>
    <w:p w:rsidR="00B170CD" w:rsidRPr="00B81160" w:rsidRDefault="00B170CD" w:rsidP="007701E3">
      <w:pPr>
        <w:spacing w:after="0" w:line="240" w:lineRule="auto"/>
        <w:ind w:firstLine="426"/>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регулярне обстеження власних та прилеглих (закріплених) територій з метою виявлення амброзії полинолистої, інших карантинних рослин, вжиття негайних заходів з їх знищення;</w:t>
      </w:r>
    </w:p>
    <w:p w:rsidR="00B170CD" w:rsidRPr="00B81160" w:rsidRDefault="00B170CD" w:rsidP="007701E3">
      <w:pPr>
        <w:spacing w:after="0" w:line="240" w:lineRule="auto"/>
        <w:ind w:firstLine="426"/>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lastRenderedPageBreak/>
        <w:t>здійснення заходів, що забезпечують збереження зелених насаджень, квітників, газонів;</w:t>
      </w:r>
    </w:p>
    <w:p w:rsidR="00B170CD" w:rsidRPr="00B81160" w:rsidRDefault="00B170CD" w:rsidP="007701E3">
      <w:pPr>
        <w:spacing w:after="0" w:line="240" w:lineRule="auto"/>
        <w:ind w:firstLine="426"/>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вжиття протягом року необхідних заходів боротьби зі шкідниками та хворобами зелених насаджень, а також з поширенням сезонних комах і кліщів, що становлять загрозу здоров’ю населення;</w:t>
      </w:r>
    </w:p>
    <w:p w:rsidR="00B170CD" w:rsidRPr="00B81160" w:rsidRDefault="00B170CD" w:rsidP="007701E3">
      <w:pPr>
        <w:spacing w:after="0" w:line="240" w:lineRule="auto"/>
        <w:ind w:firstLine="426"/>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проведення у повному обсязі заміни засохлих та пошкоджених кущів і дерев;</w:t>
      </w:r>
    </w:p>
    <w:p w:rsidR="00B170CD" w:rsidRPr="00B81160" w:rsidRDefault="00B170CD" w:rsidP="007701E3">
      <w:pPr>
        <w:spacing w:after="0" w:line="240" w:lineRule="auto"/>
        <w:ind w:firstLine="426"/>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усунення на закріплених за ними об’єктах благоустрою (їх частинах) за власний рахунок та в установлені строки пошкоджень інженерних мереж або наслідків аварій, що сталися з їх вини;</w:t>
      </w:r>
    </w:p>
    <w:p w:rsidR="00B170CD" w:rsidRDefault="00B170CD" w:rsidP="007701E3">
      <w:pPr>
        <w:spacing w:after="0" w:line="240" w:lineRule="auto"/>
        <w:ind w:firstLine="426"/>
        <w:jc w:val="both"/>
        <w:rPr>
          <w:rFonts w:ascii="Times New Roman" w:eastAsia="Times New Roman" w:hAnsi="Times New Roman" w:cs="Times New Roman"/>
          <w:sz w:val="24"/>
          <w:szCs w:val="24"/>
          <w:lang w:val="uk-UA" w:eastAsia="ru-RU"/>
        </w:rPr>
      </w:pPr>
      <w:r w:rsidRPr="00B81160">
        <w:rPr>
          <w:rFonts w:ascii="Times New Roman" w:eastAsia="Times New Roman" w:hAnsi="Times New Roman" w:cs="Times New Roman"/>
          <w:sz w:val="24"/>
          <w:szCs w:val="24"/>
          <w:lang w:eastAsia="ru-RU"/>
        </w:rPr>
        <w:t>усунення на закріплених за ними об’єктах благоустрою (їх частинах) наслідків надзвичайних ситуацій техногенного та природного характеру.</w:t>
      </w:r>
    </w:p>
    <w:p w:rsidR="007701E3" w:rsidRPr="007701E3" w:rsidRDefault="007701E3" w:rsidP="007701E3">
      <w:pPr>
        <w:spacing w:after="0" w:line="240" w:lineRule="auto"/>
        <w:ind w:firstLine="426"/>
        <w:jc w:val="both"/>
        <w:rPr>
          <w:rFonts w:ascii="Times New Roman" w:eastAsia="Times New Roman" w:hAnsi="Times New Roman" w:cs="Times New Roman"/>
          <w:sz w:val="24"/>
          <w:szCs w:val="24"/>
          <w:lang w:val="uk-UA" w:eastAsia="ru-RU"/>
        </w:rPr>
      </w:pPr>
    </w:p>
    <w:p w:rsidR="00B170CD" w:rsidRPr="007701E3" w:rsidRDefault="00B170CD" w:rsidP="007701E3">
      <w:pPr>
        <w:spacing w:after="0" w:line="240" w:lineRule="auto"/>
        <w:ind w:firstLine="851"/>
        <w:jc w:val="both"/>
        <w:rPr>
          <w:rFonts w:ascii="Times New Roman" w:eastAsia="Times New Roman" w:hAnsi="Times New Roman" w:cs="Times New Roman"/>
          <w:sz w:val="24"/>
          <w:szCs w:val="24"/>
          <w:lang w:val="uk-UA" w:eastAsia="ru-RU"/>
        </w:rPr>
      </w:pPr>
      <w:r w:rsidRPr="007701E3">
        <w:rPr>
          <w:rFonts w:ascii="Times New Roman" w:eastAsia="Times New Roman" w:hAnsi="Times New Roman" w:cs="Times New Roman"/>
          <w:sz w:val="24"/>
          <w:szCs w:val="24"/>
          <w:lang w:val="uk-UA" w:eastAsia="ru-RU"/>
        </w:rPr>
        <w:t>3. Підприємства, установи, організації, фізичні особи, які експлуатують ліхтарі вуличного освітлення, засоби та обладнання зовнішнього освітлення, світлових покажчиків розміщення пожежних гідрантів, установки з декоративного підсвічування будинків, будівель, споруд, вивісок, вітрин, світлової реклами, зобов’язані забезпечувати їх належний режим роботи та технічний стан.</w:t>
      </w:r>
    </w:p>
    <w:p w:rsidR="00B170CD" w:rsidRDefault="00B170CD" w:rsidP="007701E3">
      <w:pPr>
        <w:spacing w:after="0" w:line="240" w:lineRule="auto"/>
        <w:ind w:firstLine="426"/>
        <w:jc w:val="both"/>
        <w:rPr>
          <w:rFonts w:ascii="Times New Roman" w:eastAsia="Times New Roman" w:hAnsi="Times New Roman" w:cs="Times New Roman"/>
          <w:sz w:val="24"/>
          <w:szCs w:val="24"/>
          <w:lang w:val="uk-UA" w:eastAsia="ru-RU"/>
        </w:rPr>
      </w:pPr>
      <w:r w:rsidRPr="00BC535D">
        <w:rPr>
          <w:rFonts w:ascii="Times New Roman" w:eastAsia="Times New Roman" w:hAnsi="Times New Roman" w:cs="Times New Roman"/>
          <w:sz w:val="24"/>
          <w:szCs w:val="24"/>
          <w:lang w:val="uk-UA" w:eastAsia="ru-RU"/>
        </w:rPr>
        <w:t>Усі вітрини повинні бути обладнані спеціальною освітлювальною апаратурою, переважно енергозберігаючою.</w:t>
      </w:r>
    </w:p>
    <w:p w:rsidR="007701E3" w:rsidRPr="007701E3" w:rsidRDefault="007701E3" w:rsidP="007701E3">
      <w:pPr>
        <w:spacing w:after="0" w:line="240" w:lineRule="auto"/>
        <w:ind w:firstLine="426"/>
        <w:jc w:val="both"/>
        <w:rPr>
          <w:rFonts w:ascii="Times New Roman" w:eastAsia="Times New Roman" w:hAnsi="Times New Roman" w:cs="Times New Roman"/>
          <w:sz w:val="24"/>
          <w:szCs w:val="24"/>
          <w:lang w:val="uk-UA" w:eastAsia="ru-RU"/>
        </w:rPr>
      </w:pPr>
    </w:p>
    <w:p w:rsidR="00B170CD" w:rsidRPr="007701E3" w:rsidRDefault="00B170CD" w:rsidP="007701E3">
      <w:pPr>
        <w:spacing w:after="0" w:line="240" w:lineRule="auto"/>
        <w:ind w:firstLine="851"/>
        <w:jc w:val="both"/>
        <w:rPr>
          <w:rFonts w:ascii="Times New Roman" w:eastAsia="Times New Roman" w:hAnsi="Times New Roman" w:cs="Times New Roman"/>
          <w:sz w:val="24"/>
          <w:szCs w:val="24"/>
          <w:lang w:val="uk-UA" w:eastAsia="ru-RU"/>
        </w:rPr>
      </w:pPr>
      <w:r w:rsidRPr="007701E3">
        <w:rPr>
          <w:rFonts w:ascii="Times New Roman" w:eastAsia="Times New Roman" w:hAnsi="Times New Roman" w:cs="Times New Roman"/>
          <w:sz w:val="24"/>
          <w:szCs w:val="24"/>
          <w:lang w:val="uk-UA" w:eastAsia="ru-RU"/>
        </w:rPr>
        <w:t>4. Освітлення має бути рівномірним і не повинно засліплювати учасників дорожнього руху та освітлювати квартири житлових будинків.</w:t>
      </w:r>
    </w:p>
    <w:p w:rsidR="00B170CD" w:rsidRPr="00B81160" w:rsidRDefault="00B170CD" w:rsidP="007701E3">
      <w:pPr>
        <w:spacing w:after="0" w:line="240" w:lineRule="auto"/>
        <w:ind w:firstLine="426"/>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Вуличне освітлення повинно вмикатися відповідно до встановленого графіка залежно від пори року та природних умов.</w:t>
      </w:r>
    </w:p>
    <w:p w:rsidR="00B170CD" w:rsidRDefault="00B170CD" w:rsidP="007701E3">
      <w:pPr>
        <w:spacing w:after="0" w:line="240" w:lineRule="auto"/>
        <w:ind w:firstLine="426"/>
        <w:jc w:val="both"/>
        <w:rPr>
          <w:rFonts w:ascii="Times New Roman" w:eastAsia="Times New Roman" w:hAnsi="Times New Roman" w:cs="Times New Roman"/>
          <w:sz w:val="24"/>
          <w:szCs w:val="24"/>
          <w:lang w:val="uk-UA" w:eastAsia="ru-RU"/>
        </w:rPr>
      </w:pPr>
      <w:r w:rsidRPr="00B81160">
        <w:rPr>
          <w:rFonts w:ascii="Times New Roman" w:eastAsia="Times New Roman" w:hAnsi="Times New Roman" w:cs="Times New Roman"/>
          <w:sz w:val="24"/>
          <w:szCs w:val="24"/>
          <w:lang w:eastAsia="ru-RU"/>
        </w:rPr>
        <w:t>Розміщення обладнання архітектурно-художнього освітлення на фасаді будівель та споруд здійснюється виключно на підставі згоди власника будівлі або приміщень.</w:t>
      </w:r>
    </w:p>
    <w:p w:rsidR="007701E3" w:rsidRPr="007701E3" w:rsidRDefault="007701E3" w:rsidP="007701E3">
      <w:pPr>
        <w:spacing w:after="0" w:line="240" w:lineRule="auto"/>
        <w:ind w:firstLine="426"/>
        <w:jc w:val="both"/>
        <w:rPr>
          <w:rFonts w:ascii="Times New Roman" w:eastAsia="Times New Roman" w:hAnsi="Times New Roman" w:cs="Times New Roman"/>
          <w:sz w:val="24"/>
          <w:szCs w:val="24"/>
          <w:lang w:val="uk-UA" w:eastAsia="ru-RU"/>
        </w:rPr>
      </w:pPr>
    </w:p>
    <w:p w:rsidR="007701E3" w:rsidRDefault="00B170CD" w:rsidP="007701E3">
      <w:pPr>
        <w:spacing w:after="0" w:line="240" w:lineRule="auto"/>
        <w:jc w:val="center"/>
        <w:rPr>
          <w:rFonts w:ascii="Times New Roman" w:eastAsia="Times New Roman" w:hAnsi="Times New Roman" w:cs="Times New Roman"/>
          <w:sz w:val="24"/>
          <w:szCs w:val="24"/>
          <w:lang w:val="uk-UA" w:eastAsia="ru-RU"/>
        </w:rPr>
      </w:pPr>
      <w:r w:rsidRPr="00B81160">
        <w:rPr>
          <w:rFonts w:ascii="Times New Roman" w:eastAsia="Times New Roman" w:hAnsi="Times New Roman" w:cs="Times New Roman"/>
          <w:sz w:val="24"/>
          <w:szCs w:val="24"/>
          <w:lang w:eastAsia="ru-RU"/>
        </w:rPr>
        <w:t xml:space="preserve">IV. </w:t>
      </w:r>
      <w:r w:rsidR="007701E3">
        <w:rPr>
          <w:rFonts w:ascii="Times New Roman" w:eastAsia="Times New Roman" w:hAnsi="Times New Roman" w:cs="Times New Roman"/>
          <w:sz w:val="24"/>
          <w:szCs w:val="24"/>
          <w:lang w:val="uk-UA" w:eastAsia="ru-RU"/>
        </w:rPr>
        <w:t>ВИМОГИ ДО УТРИМАННЯ ЗЕЛЕНИХ НАСАДЖЕНЬ НА ОБʼЄКТАХ</w:t>
      </w:r>
    </w:p>
    <w:p w:rsidR="00B170CD" w:rsidRDefault="007701E3" w:rsidP="007701E3">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БЛАГОУСТРОЮ – ТЕРИТОРІЯХ ЗАГАЛЬНОГО КОРИСТУВАННЯ</w:t>
      </w:r>
    </w:p>
    <w:p w:rsidR="007701E3" w:rsidRPr="00B81160" w:rsidRDefault="007701E3" w:rsidP="007701E3">
      <w:pPr>
        <w:spacing w:after="0" w:line="240" w:lineRule="auto"/>
        <w:jc w:val="both"/>
        <w:rPr>
          <w:rFonts w:ascii="Times New Roman" w:eastAsia="Times New Roman" w:hAnsi="Times New Roman" w:cs="Times New Roman"/>
          <w:sz w:val="24"/>
          <w:szCs w:val="24"/>
          <w:lang w:eastAsia="ru-RU"/>
        </w:rPr>
      </w:pPr>
    </w:p>
    <w:p w:rsidR="007701E3" w:rsidRPr="00D447E7" w:rsidRDefault="007701E3" w:rsidP="007701E3">
      <w:pPr>
        <w:spacing w:after="0" w:line="240" w:lineRule="auto"/>
        <w:ind w:firstLine="851"/>
        <w:jc w:val="both"/>
        <w:rPr>
          <w:rFonts w:ascii="Times New Roman" w:eastAsia="Times New Roman" w:hAnsi="Times New Roman" w:cs="Times New Roman"/>
          <w:sz w:val="24"/>
          <w:szCs w:val="24"/>
          <w:lang w:val="uk-UA" w:eastAsia="ru-RU"/>
        </w:rPr>
      </w:pPr>
      <w:r w:rsidRPr="00D447E7">
        <w:rPr>
          <w:rFonts w:ascii="Times New Roman" w:eastAsia="Times New Roman" w:hAnsi="Times New Roman" w:cs="Times New Roman"/>
          <w:sz w:val="24"/>
          <w:szCs w:val="24"/>
          <w:lang w:eastAsia="ru-RU"/>
        </w:rPr>
        <w:t xml:space="preserve">1. </w:t>
      </w:r>
      <w:r w:rsidR="00B170CD" w:rsidRPr="00D447E7">
        <w:rPr>
          <w:rFonts w:ascii="Times New Roman" w:eastAsia="Times New Roman" w:hAnsi="Times New Roman" w:cs="Times New Roman"/>
          <w:sz w:val="24"/>
          <w:szCs w:val="24"/>
          <w:lang w:eastAsia="ru-RU"/>
        </w:rPr>
        <w:t xml:space="preserve">Утримання зелених насаджень на об’єктах благоустрою - територіях загального користування здійснюється згідно з </w:t>
      </w:r>
      <w:hyperlink r:id="rId92" w:tgtFrame="_blank" w:history="1">
        <w:r w:rsidR="00B170CD" w:rsidRPr="00D447E7">
          <w:rPr>
            <w:rFonts w:ascii="Times New Roman" w:eastAsia="Times New Roman" w:hAnsi="Times New Roman" w:cs="Times New Roman"/>
            <w:sz w:val="24"/>
            <w:szCs w:val="24"/>
            <w:lang w:eastAsia="ru-RU"/>
          </w:rPr>
          <w:t>Правилами утримання зелених насаджень у населених пунктах України</w:t>
        </w:r>
      </w:hyperlink>
      <w:r w:rsidR="00B170CD" w:rsidRPr="00D447E7">
        <w:rPr>
          <w:rFonts w:ascii="Times New Roman" w:eastAsia="Times New Roman" w:hAnsi="Times New Roman" w:cs="Times New Roman"/>
          <w:sz w:val="24"/>
          <w:szCs w:val="24"/>
          <w:lang w:eastAsia="ru-RU"/>
        </w:rPr>
        <w:t xml:space="preserve">, затвердженими наказом Міністерства будівництва, архітектури та житлово-комунального господарства України від 10 квітня 2006 року № 105, зареєстрованими у Міністерстві юстиції України 27 липня 2006 року за № 880/12754, та цими </w:t>
      </w:r>
      <w:r w:rsidRPr="00D447E7">
        <w:rPr>
          <w:rFonts w:ascii="Times New Roman" w:eastAsia="Times New Roman" w:hAnsi="Times New Roman" w:cs="Times New Roman"/>
          <w:sz w:val="24"/>
          <w:szCs w:val="24"/>
          <w:lang w:val="uk-UA" w:eastAsia="ru-RU"/>
        </w:rPr>
        <w:t>Правилами</w:t>
      </w:r>
      <w:r w:rsidR="00B170CD" w:rsidRPr="00D447E7">
        <w:rPr>
          <w:rFonts w:ascii="Times New Roman" w:eastAsia="Times New Roman" w:hAnsi="Times New Roman" w:cs="Times New Roman"/>
          <w:sz w:val="24"/>
          <w:szCs w:val="24"/>
          <w:lang w:eastAsia="ru-RU"/>
        </w:rPr>
        <w:t>.</w:t>
      </w:r>
    </w:p>
    <w:p w:rsidR="007701E3" w:rsidRPr="00D447E7" w:rsidRDefault="007701E3" w:rsidP="007701E3">
      <w:pPr>
        <w:spacing w:after="0" w:line="240" w:lineRule="auto"/>
        <w:ind w:firstLine="851"/>
        <w:jc w:val="both"/>
        <w:rPr>
          <w:rFonts w:ascii="Times New Roman" w:eastAsia="Times New Roman" w:hAnsi="Times New Roman" w:cs="Times New Roman"/>
          <w:sz w:val="24"/>
          <w:szCs w:val="24"/>
          <w:lang w:val="uk-UA" w:eastAsia="ru-RU"/>
        </w:rPr>
      </w:pPr>
    </w:p>
    <w:p w:rsidR="00B170CD" w:rsidRPr="00D447E7" w:rsidRDefault="00B170CD" w:rsidP="007701E3">
      <w:pPr>
        <w:spacing w:after="0" w:line="240" w:lineRule="auto"/>
        <w:ind w:firstLine="851"/>
        <w:jc w:val="both"/>
        <w:rPr>
          <w:rFonts w:ascii="Times New Roman" w:eastAsia="Times New Roman" w:hAnsi="Times New Roman" w:cs="Times New Roman"/>
          <w:sz w:val="24"/>
          <w:szCs w:val="24"/>
          <w:lang w:val="uk-UA" w:eastAsia="ru-RU"/>
        </w:rPr>
      </w:pPr>
      <w:r w:rsidRPr="00BC535D">
        <w:rPr>
          <w:rFonts w:ascii="Times New Roman" w:eastAsia="Times New Roman" w:hAnsi="Times New Roman" w:cs="Times New Roman"/>
          <w:sz w:val="24"/>
          <w:szCs w:val="24"/>
          <w:lang w:val="uk-UA" w:eastAsia="ru-RU"/>
        </w:rPr>
        <w:t xml:space="preserve">2. Інвентаризація зелених насаджень здійснюється відповідно до </w:t>
      </w:r>
      <w:hyperlink r:id="rId93" w:tgtFrame="_blank" w:history="1">
        <w:r w:rsidRPr="00BC535D">
          <w:rPr>
            <w:rFonts w:ascii="Times New Roman" w:eastAsia="Times New Roman" w:hAnsi="Times New Roman" w:cs="Times New Roman"/>
            <w:sz w:val="24"/>
            <w:szCs w:val="24"/>
            <w:lang w:val="uk-UA" w:eastAsia="ru-RU"/>
          </w:rPr>
          <w:t>Інструкції з інвентаризації зелених насаджень у населених пунктах України</w:t>
        </w:r>
      </w:hyperlink>
      <w:r w:rsidRPr="00BC535D">
        <w:rPr>
          <w:rFonts w:ascii="Times New Roman" w:eastAsia="Times New Roman" w:hAnsi="Times New Roman" w:cs="Times New Roman"/>
          <w:sz w:val="24"/>
          <w:szCs w:val="24"/>
          <w:lang w:val="uk-UA" w:eastAsia="ru-RU"/>
        </w:rPr>
        <w:t>, затвердженої наказом Державного комітету будівництва, архітектури та житлової політики України від 24 грудня 2001 року № 226, зареєстрованої у Міністерстві юстиції України 25 лютого 2002 року за № 182/6470.</w:t>
      </w:r>
    </w:p>
    <w:p w:rsidR="00B10513" w:rsidRPr="00D447E7" w:rsidRDefault="00B10513" w:rsidP="007701E3">
      <w:pPr>
        <w:spacing w:after="0" w:line="240" w:lineRule="auto"/>
        <w:ind w:firstLine="851"/>
        <w:jc w:val="both"/>
        <w:rPr>
          <w:rFonts w:ascii="Times New Roman" w:eastAsia="Times New Roman" w:hAnsi="Times New Roman" w:cs="Times New Roman"/>
          <w:sz w:val="24"/>
          <w:szCs w:val="24"/>
          <w:lang w:val="uk-UA" w:eastAsia="ru-RU"/>
        </w:rPr>
      </w:pPr>
    </w:p>
    <w:p w:rsidR="00B170CD" w:rsidRPr="00D447E7" w:rsidRDefault="00B170CD" w:rsidP="007701E3">
      <w:pPr>
        <w:spacing w:after="0" w:line="240" w:lineRule="auto"/>
        <w:ind w:firstLine="851"/>
        <w:jc w:val="both"/>
        <w:rPr>
          <w:rFonts w:ascii="Times New Roman" w:eastAsia="Times New Roman" w:hAnsi="Times New Roman" w:cs="Times New Roman"/>
          <w:sz w:val="24"/>
          <w:szCs w:val="24"/>
          <w:lang w:val="uk-UA" w:eastAsia="ru-RU"/>
        </w:rPr>
      </w:pPr>
      <w:r w:rsidRPr="00BC535D">
        <w:rPr>
          <w:rFonts w:ascii="Times New Roman" w:eastAsia="Times New Roman" w:hAnsi="Times New Roman" w:cs="Times New Roman"/>
          <w:sz w:val="24"/>
          <w:szCs w:val="24"/>
          <w:lang w:val="uk-UA" w:eastAsia="ru-RU"/>
        </w:rPr>
        <w:t>3. Замовники будівництва повинні огороджувати зелені насадження, щоб запобігти їх пошкодженню.</w:t>
      </w:r>
    </w:p>
    <w:p w:rsidR="00B10513" w:rsidRPr="00D447E7" w:rsidRDefault="00B10513" w:rsidP="007701E3">
      <w:pPr>
        <w:spacing w:after="0" w:line="240" w:lineRule="auto"/>
        <w:ind w:firstLine="851"/>
        <w:jc w:val="both"/>
        <w:rPr>
          <w:rFonts w:ascii="Times New Roman" w:eastAsia="Times New Roman" w:hAnsi="Times New Roman" w:cs="Times New Roman"/>
          <w:sz w:val="24"/>
          <w:szCs w:val="24"/>
          <w:lang w:val="uk-UA" w:eastAsia="ru-RU"/>
        </w:rPr>
      </w:pPr>
    </w:p>
    <w:p w:rsidR="00B170CD" w:rsidRPr="00D447E7" w:rsidRDefault="00B170CD" w:rsidP="00B10513">
      <w:pPr>
        <w:spacing w:after="0" w:line="240" w:lineRule="auto"/>
        <w:ind w:firstLine="851"/>
        <w:jc w:val="both"/>
        <w:rPr>
          <w:rFonts w:ascii="Times New Roman" w:eastAsia="Times New Roman" w:hAnsi="Times New Roman" w:cs="Times New Roman"/>
          <w:sz w:val="24"/>
          <w:szCs w:val="24"/>
          <w:lang w:val="uk-UA" w:eastAsia="ru-RU"/>
        </w:rPr>
      </w:pPr>
      <w:r w:rsidRPr="00BC535D">
        <w:rPr>
          <w:rFonts w:ascii="Times New Roman" w:eastAsia="Times New Roman" w:hAnsi="Times New Roman" w:cs="Times New Roman"/>
          <w:sz w:val="24"/>
          <w:szCs w:val="24"/>
          <w:lang w:val="uk-UA" w:eastAsia="ru-RU"/>
        </w:rPr>
        <w:t xml:space="preserve">4. Видалення дерев, кущів, газонів і квітників здійснюється відповідно до </w:t>
      </w:r>
      <w:hyperlink r:id="rId94" w:anchor="n10" w:tgtFrame="_blank" w:history="1">
        <w:r w:rsidRPr="00BC535D">
          <w:rPr>
            <w:rFonts w:ascii="Times New Roman" w:eastAsia="Times New Roman" w:hAnsi="Times New Roman" w:cs="Times New Roman"/>
            <w:sz w:val="24"/>
            <w:szCs w:val="24"/>
            <w:lang w:val="uk-UA" w:eastAsia="ru-RU"/>
          </w:rPr>
          <w:t>Порядку видалення дерев, кущів, газонів і квітників у населених пунктах</w:t>
        </w:r>
      </w:hyperlink>
      <w:r w:rsidRPr="00BC535D">
        <w:rPr>
          <w:rFonts w:ascii="Times New Roman" w:eastAsia="Times New Roman" w:hAnsi="Times New Roman" w:cs="Times New Roman"/>
          <w:sz w:val="24"/>
          <w:szCs w:val="24"/>
          <w:lang w:val="uk-UA" w:eastAsia="ru-RU"/>
        </w:rPr>
        <w:t>, затвердженого постановою Кабінету Міністрів України від 01 серпня 2006 року № 1045.</w:t>
      </w:r>
    </w:p>
    <w:p w:rsidR="00B10513" w:rsidRPr="00D447E7" w:rsidRDefault="00B10513" w:rsidP="00B10513">
      <w:pPr>
        <w:spacing w:after="0" w:line="240" w:lineRule="auto"/>
        <w:ind w:firstLine="851"/>
        <w:jc w:val="both"/>
        <w:rPr>
          <w:rFonts w:ascii="Times New Roman" w:eastAsia="Times New Roman" w:hAnsi="Times New Roman" w:cs="Times New Roman"/>
          <w:sz w:val="24"/>
          <w:szCs w:val="24"/>
          <w:lang w:val="uk-UA" w:eastAsia="ru-RU"/>
        </w:rPr>
      </w:pPr>
    </w:p>
    <w:p w:rsidR="00B170CD" w:rsidRDefault="00B170CD" w:rsidP="00B10513">
      <w:pPr>
        <w:spacing w:after="0" w:line="240" w:lineRule="auto"/>
        <w:ind w:firstLine="851"/>
        <w:jc w:val="both"/>
        <w:rPr>
          <w:rFonts w:ascii="Times New Roman" w:eastAsia="Times New Roman" w:hAnsi="Times New Roman" w:cs="Times New Roman"/>
          <w:sz w:val="24"/>
          <w:szCs w:val="24"/>
          <w:lang w:val="uk-UA" w:eastAsia="ru-RU"/>
        </w:rPr>
      </w:pPr>
      <w:r w:rsidRPr="00BC535D">
        <w:rPr>
          <w:rFonts w:ascii="Times New Roman" w:eastAsia="Times New Roman" w:hAnsi="Times New Roman" w:cs="Times New Roman"/>
          <w:sz w:val="24"/>
          <w:szCs w:val="24"/>
          <w:lang w:val="uk-UA" w:eastAsia="ru-RU"/>
        </w:rPr>
        <w:t>5. Забороняється самовільне знищення, пошкодження або видалення зелених насаджень.</w:t>
      </w:r>
      <w:r w:rsidR="00B10513">
        <w:rPr>
          <w:rFonts w:ascii="Times New Roman" w:eastAsia="Times New Roman" w:hAnsi="Times New Roman" w:cs="Times New Roman"/>
          <w:sz w:val="24"/>
          <w:szCs w:val="24"/>
          <w:lang w:val="uk-UA" w:eastAsia="ru-RU"/>
        </w:rPr>
        <w:t xml:space="preserve"> </w:t>
      </w:r>
      <w:r w:rsidRPr="00B10513">
        <w:rPr>
          <w:rFonts w:ascii="Times New Roman" w:eastAsia="Times New Roman" w:hAnsi="Times New Roman" w:cs="Times New Roman"/>
          <w:sz w:val="24"/>
          <w:szCs w:val="24"/>
          <w:lang w:val="uk-UA" w:eastAsia="ru-RU"/>
        </w:rPr>
        <w:t>Видалення зелених насаджень, збір квітів, грибів на територіях парків, рекреаційних зон, садів, скверів, майданчиків здійснюється відповідно до законодавства у сфері охорони та утримання зелених насаджень.</w:t>
      </w:r>
    </w:p>
    <w:p w:rsidR="00B10513" w:rsidRPr="00B10513" w:rsidRDefault="00B10513" w:rsidP="00B10513">
      <w:pPr>
        <w:spacing w:after="0" w:line="240" w:lineRule="auto"/>
        <w:ind w:firstLine="851"/>
        <w:jc w:val="both"/>
        <w:rPr>
          <w:rFonts w:ascii="Times New Roman" w:eastAsia="Times New Roman" w:hAnsi="Times New Roman" w:cs="Times New Roman"/>
          <w:sz w:val="24"/>
          <w:szCs w:val="24"/>
          <w:lang w:val="uk-UA" w:eastAsia="ru-RU"/>
        </w:rPr>
      </w:pPr>
    </w:p>
    <w:p w:rsidR="00B170CD" w:rsidRDefault="00B170CD" w:rsidP="00B10513">
      <w:pPr>
        <w:spacing w:after="0" w:line="240" w:lineRule="auto"/>
        <w:ind w:firstLine="851"/>
        <w:jc w:val="both"/>
        <w:rPr>
          <w:rFonts w:ascii="Times New Roman" w:eastAsia="Times New Roman" w:hAnsi="Times New Roman" w:cs="Times New Roman"/>
          <w:sz w:val="24"/>
          <w:szCs w:val="24"/>
          <w:lang w:val="uk-UA" w:eastAsia="ru-RU"/>
        </w:rPr>
      </w:pPr>
      <w:r w:rsidRPr="00B81160">
        <w:rPr>
          <w:rFonts w:ascii="Times New Roman" w:eastAsia="Times New Roman" w:hAnsi="Times New Roman" w:cs="Times New Roman"/>
          <w:sz w:val="24"/>
          <w:szCs w:val="24"/>
          <w:lang w:eastAsia="ru-RU"/>
        </w:rPr>
        <w:lastRenderedPageBreak/>
        <w:t>6. Для озеленення територій населених пунктів використовуються види рослин аборигенної флори та їх декоративні форми.</w:t>
      </w:r>
    </w:p>
    <w:p w:rsidR="00B10513" w:rsidRPr="00B10513" w:rsidRDefault="00B10513" w:rsidP="00B10513">
      <w:pPr>
        <w:spacing w:after="0" w:line="240" w:lineRule="auto"/>
        <w:ind w:firstLine="851"/>
        <w:jc w:val="both"/>
        <w:rPr>
          <w:rFonts w:ascii="Times New Roman" w:eastAsia="Times New Roman" w:hAnsi="Times New Roman" w:cs="Times New Roman"/>
          <w:sz w:val="24"/>
          <w:szCs w:val="24"/>
          <w:lang w:val="uk-UA" w:eastAsia="ru-RU"/>
        </w:rPr>
      </w:pPr>
    </w:p>
    <w:p w:rsidR="00B170CD" w:rsidRDefault="00B170CD" w:rsidP="00B10513">
      <w:pPr>
        <w:spacing w:after="0" w:line="240" w:lineRule="auto"/>
        <w:ind w:firstLine="851"/>
        <w:jc w:val="both"/>
        <w:rPr>
          <w:rFonts w:ascii="Times New Roman" w:eastAsia="Times New Roman" w:hAnsi="Times New Roman" w:cs="Times New Roman"/>
          <w:sz w:val="24"/>
          <w:szCs w:val="24"/>
          <w:lang w:val="uk-UA" w:eastAsia="ru-RU"/>
        </w:rPr>
      </w:pPr>
      <w:r w:rsidRPr="00B81160">
        <w:rPr>
          <w:rFonts w:ascii="Times New Roman" w:eastAsia="Times New Roman" w:hAnsi="Times New Roman" w:cs="Times New Roman"/>
          <w:sz w:val="24"/>
          <w:szCs w:val="24"/>
          <w:lang w:eastAsia="ru-RU"/>
        </w:rPr>
        <w:t>7. Забороняється використовувати в озелененні територій населених пунктів інвазивні (чужорідні) види рослин.</w:t>
      </w:r>
    </w:p>
    <w:p w:rsidR="00B10513" w:rsidRPr="00B10513" w:rsidRDefault="00B10513" w:rsidP="00B10513">
      <w:pPr>
        <w:spacing w:after="0" w:line="240" w:lineRule="auto"/>
        <w:ind w:firstLine="851"/>
        <w:jc w:val="center"/>
        <w:rPr>
          <w:rFonts w:ascii="Times New Roman" w:eastAsia="Times New Roman" w:hAnsi="Times New Roman" w:cs="Times New Roman"/>
          <w:sz w:val="24"/>
          <w:szCs w:val="24"/>
          <w:lang w:val="uk-UA" w:eastAsia="ru-RU"/>
        </w:rPr>
      </w:pPr>
    </w:p>
    <w:p w:rsidR="00B10513" w:rsidRDefault="00B170CD" w:rsidP="00B10513">
      <w:pPr>
        <w:spacing w:after="0" w:line="240" w:lineRule="auto"/>
        <w:jc w:val="center"/>
        <w:rPr>
          <w:rFonts w:ascii="Times New Roman" w:eastAsia="Times New Roman" w:hAnsi="Times New Roman" w:cs="Times New Roman"/>
          <w:sz w:val="24"/>
          <w:szCs w:val="24"/>
          <w:lang w:val="uk-UA" w:eastAsia="ru-RU"/>
        </w:rPr>
      </w:pPr>
      <w:r w:rsidRPr="00B81160">
        <w:rPr>
          <w:rFonts w:ascii="Times New Roman" w:eastAsia="Times New Roman" w:hAnsi="Times New Roman" w:cs="Times New Roman"/>
          <w:sz w:val="24"/>
          <w:szCs w:val="24"/>
          <w:lang w:eastAsia="ru-RU"/>
        </w:rPr>
        <w:t>V. В</w:t>
      </w:r>
      <w:r w:rsidR="00B10513">
        <w:rPr>
          <w:rFonts w:ascii="Times New Roman" w:eastAsia="Times New Roman" w:hAnsi="Times New Roman" w:cs="Times New Roman"/>
          <w:sz w:val="24"/>
          <w:szCs w:val="24"/>
          <w:lang w:val="uk-UA" w:eastAsia="ru-RU"/>
        </w:rPr>
        <w:t>ИМОГИ ДО УТРИМАННЯ БУДІВЕЛЬ І СПОРУД</w:t>
      </w:r>
    </w:p>
    <w:p w:rsidR="00B170CD" w:rsidRDefault="00B10513" w:rsidP="00B10513">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ІНЖЕНЕРНОГО ЗАХИСТУ ТЕРИТОРІЙ</w:t>
      </w:r>
    </w:p>
    <w:p w:rsidR="00B10513" w:rsidRPr="00BC535D" w:rsidRDefault="00B10513" w:rsidP="00B10513">
      <w:pPr>
        <w:spacing w:after="0" w:line="240" w:lineRule="auto"/>
        <w:jc w:val="center"/>
        <w:rPr>
          <w:rFonts w:ascii="Times New Roman" w:eastAsia="Times New Roman" w:hAnsi="Times New Roman" w:cs="Times New Roman"/>
          <w:sz w:val="24"/>
          <w:szCs w:val="24"/>
          <w:lang w:val="uk-UA" w:eastAsia="ru-RU"/>
        </w:rPr>
      </w:pPr>
    </w:p>
    <w:p w:rsidR="00B170CD" w:rsidRPr="00BC535D" w:rsidRDefault="00B170CD" w:rsidP="00B10513">
      <w:pPr>
        <w:spacing w:after="0" w:line="240" w:lineRule="auto"/>
        <w:ind w:firstLine="851"/>
        <w:jc w:val="both"/>
        <w:rPr>
          <w:rFonts w:ascii="Times New Roman" w:eastAsia="Times New Roman" w:hAnsi="Times New Roman" w:cs="Times New Roman"/>
          <w:sz w:val="24"/>
          <w:szCs w:val="24"/>
          <w:lang w:val="uk-UA" w:eastAsia="ru-RU"/>
        </w:rPr>
      </w:pPr>
      <w:r w:rsidRPr="00BC535D">
        <w:rPr>
          <w:rFonts w:ascii="Times New Roman" w:eastAsia="Times New Roman" w:hAnsi="Times New Roman" w:cs="Times New Roman"/>
          <w:sz w:val="24"/>
          <w:szCs w:val="24"/>
          <w:lang w:val="uk-UA" w:eastAsia="ru-RU"/>
        </w:rPr>
        <w:t>1. Утримання споруд інженерного захисту територій від небезпечних геологічних процесів здійснюється з дотриманням вимог:</w:t>
      </w:r>
    </w:p>
    <w:p w:rsidR="00B170CD" w:rsidRPr="00BC535D" w:rsidRDefault="00B170CD" w:rsidP="00B10513">
      <w:pPr>
        <w:spacing w:after="0" w:line="240" w:lineRule="auto"/>
        <w:ind w:firstLine="426"/>
        <w:jc w:val="both"/>
        <w:rPr>
          <w:rFonts w:ascii="Times New Roman" w:eastAsia="Times New Roman" w:hAnsi="Times New Roman" w:cs="Times New Roman"/>
          <w:sz w:val="24"/>
          <w:szCs w:val="24"/>
          <w:lang w:val="uk-UA" w:eastAsia="ru-RU"/>
        </w:rPr>
      </w:pPr>
      <w:r w:rsidRPr="00BC535D">
        <w:rPr>
          <w:rFonts w:ascii="Times New Roman" w:eastAsia="Times New Roman" w:hAnsi="Times New Roman" w:cs="Times New Roman"/>
          <w:sz w:val="24"/>
          <w:szCs w:val="24"/>
          <w:lang w:val="uk-UA" w:eastAsia="ru-RU"/>
        </w:rPr>
        <w:t xml:space="preserve">постанови Кабінету Міністрів України від 08 листопада 1996 року </w:t>
      </w:r>
      <w:hyperlink r:id="rId95" w:tgtFrame="_blank" w:history="1">
        <w:r w:rsidRPr="00BC535D">
          <w:rPr>
            <w:rFonts w:ascii="Times New Roman" w:eastAsia="Times New Roman" w:hAnsi="Times New Roman" w:cs="Times New Roman"/>
            <w:sz w:val="24"/>
            <w:szCs w:val="24"/>
            <w:lang w:val="uk-UA" w:eastAsia="ru-RU"/>
          </w:rPr>
          <w:t>№ 1369</w:t>
        </w:r>
      </w:hyperlink>
      <w:r w:rsidRPr="00BC535D">
        <w:rPr>
          <w:rFonts w:ascii="Times New Roman" w:eastAsia="Times New Roman" w:hAnsi="Times New Roman" w:cs="Times New Roman"/>
          <w:sz w:val="24"/>
          <w:szCs w:val="24"/>
          <w:lang w:val="uk-UA" w:eastAsia="ru-RU"/>
        </w:rPr>
        <w:t xml:space="preserve"> «Про інженерний захист територій, об’єктів і споруд від зсувів»;</w:t>
      </w:r>
    </w:p>
    <w:p w:rsidR="00B170CD" w:rsidRPr="00BC535D" w:rsidRDefault="006E20CB" w:rsidP="00B10513">
      <w:pPr>
        <w:spacing w:after="0" w:line="240" w:lineRule="auto"/>
        <w:ind w:firstLine="426"/>
        <w:jc w:val="both"/>
        <w:rPr>
          <w:rFonts w:ascii="Times New Roman" w:eastAsia="Times New Roman" w:hAnsi="Times New Roman" w:cs="Times New Roman"/>
          <w:sz w:val="24"/>
          <w:szCs w:val="24"/>
          <w:lang w:val="uk-UA" w:eastAsia="ru-RU"/>
        </w:rPr>
      </w:pPr>
      <w:hyperlink r:id="rId96" w:anchor="n13" w:tgtFrame="_blank" w:history="1">
        <w:r w:rsidR="00B170CD" w:rsidRPr="00BC535D">
          <w:rPr>
            <w:rFonts w:ascii="Times New Roman" w:eastAsia="Times New Roman" w:hAnsi="Times New Roman" w:cs="Times New Roman"/>
            <w:sz w:val="24"/>
            <w:szCs w:val="24"/>
            <w:lang w:val="uk-UA" w:eastAsia="ru-RU"/>
          </w:rPr>
          <w:t>Правил експлуатації споруд інженерного захисту територій населених пунктів від підтоплення</w:t>
        </w:r>
      </w:hyperlink>
      <w:r w:rsidR="00B170CD" w:rsidRPr="00BC535D">
        <w:rPr>
          <w:rFonts w:ascii="Times New Roman" w:eastAsia="Times New Roman" w:hAnsi="Times New Roman" w:cs="Times New Roman"/>
          <w:sz w:val="24"/>
          <w:szCs w:val="24"/>
          <w:lang w:val="uk-UA" w:eastAsia="ru-RU"/>
        </w:rPr>
        <w:t>, затверджених наказом Міністерства регіонального розвитку, будівництва та житлово-комунального господарства України від 16 січня 2012 року № 23, зареєстрованих у Міністерстві юстиції України 03 лютого 2012 року за № 170/20483;</w:t>
      </w:r>
    </w:p>
    <w:p w:rsidR="00B170CD" w:rsidRPr="00D447E7" w:rsidRDefault="00B170CD" w:rsidP="00B10513">
      <w:pPr>
        <w:spacing w:after="0" w:line="240" w:lineRule="auto"/>
        <w:ind w:firstLine="426"/>
        <w:jc w:val="both"/>
        <w:rPr>
          <w:rFonts w:ascii="Times New Roman" w:eastAsia="Times New Roman" w:hAnsi="Times New Roman" w:cs="Times New Roman"/>
          <w:sz w:val="24"/>
          <w:szCs w:val="24"/>
          <w:lang w:val="uk-UA" w:eastAsia="ru-RU"/>
        </w:rPr>
      </w:pPr>
      <w:r w:rsidRPr="00D447E7">
        <w:rPr>
          <w:rFonts w:ascii="Times New Roman" w:eastAsia="Times New Roman" w:hAnsi="Times New Roman" w:cs="Times New Roman"/>
          <w:sz w:val="24"/>
          <w:szCs w:val="24"/>
          <w:lang w:eastAsia="ru-RU"/>
        </w:rPr>
        <w:t>ДСТУ-Н Б В.2.5-61:2012 «Настанова з улаштування систем поверхневого водовідведення».</w:t>
      </w:r>
    </w:p>
    <w:p w:rsidR="00AF5121" w:rsidRPr="00D447E7" w:rsidRDefault="00AF5121" w:rsidP="00B10513">
      <w:pPr>
        <w:spacing w:after="0" w:line="240" w:lineRule="auto"/>
        <w:ind w:firstLine="426"/>
        <w:jc w:val="both"/>
        <w:rPr>
          <w:rFonts w:ascii="Times New Roman" w:eastAsia="Times New Roman" w:hAnsi="Times New Roman" w:cs="Times New Roman"/>
          <w:sz w:val="24"/>
          <w:szCs w:val="24"/>
          <w:lang w:val="uk-UA" w:eastAsia="ru-RU"/>
        </w:rPr>
      </w:pPr>
    </w:p>
    <w:p w:rsidR="00B170CD" w:rsidRPr="00D447E7" w:rsidRDefault="00B170CD" w:rsidP="00AF5121">
      <w:pPr>
        <w:spacing w:after="0" w:line="240" w:lineRule="auto"/>
        <w:ind w:firstLine="851"/>
        <w:jc w:val="both"/>
        <w:rPr>
          <w:rFonts w:ascii="Times New Roman" w:eastAsia="Times New Roman" w:hAnsi="Times New Roman" w:cs="Times New Roman"/>
          <w:sz w:val="24"/>
          <w:szCs w:val="24"/>
          <w:lang w:val="uk-UA" w:eastAsia="ru-RU"/>
        </w:rPr>
      </w:pPr>
      <w:r w:rsidRPr="00D447E7">
        <w:rPr>
          <w:rFonts w:ascii="Times New Roman" w:eastAsia="Times New Roman" w:hAnsi="Times New Roman" w:cs="Times New Roman"/>
          <w:sz w:val="24"/>
          <w:szCs w:val="24"/>
          <w:lang w:eastAsia="ru-RU"/>
        </w:rPr>
        <w:t xml:space="preserve">2. Утримання фонду захисних споруд цивільного захисту здійснюється відповідно до </w:t>
      </w:r>
      <w:hyperlink r:id="rId97" w:anchor="n12" w:tgtFrame="_blank" w:history="1">
        <w:r w:rsidRPr="00D447E7">
          <w:rPr>
            <w:rFonts w:ascii="Times New Roman" w:eastAsia="Times New Roman" w:hAnsi="Times New Roman" w:cs="Times New Roman"/>
            <w:sz w:val="24"/>
            <w:szCs w:val="24"/>
            <w:lang w:eastAsia="ru-RU"/>
          </w:rPr>
          <w:t>Порядку створення, утримання фонду захисних споруд цивільного захисту та ведення його обліку</w:t>
        </w:r>
      </w:hyperlink>
      <w:r w:rsidRPr="00D447E7">
        <w:rPr>
          <w:rFonts w:ascii="Times New Roman" w:eastAsia="Times New Roman" w:hAnsi="Times New Roman" w:cs="Times New Roman"/>
          <w:sz w:val="24"/>
          <w:szCs w:val="24"/>
          <w:lang w:eastAsia="ru-RU"/>
        </w:rPr>
        <w:t>, затвердженого постановою Кабінету Міністрів України від 10 березня 2017 року № 138.</w:t>
      </w:r>
    </w:p>
    <w:p w:rsidR="00AF5121" w:rsidRPr="00D447E7" w:rsidRDefault="00AF5121" w:rsidP="00AF5121">
      <w:pPr>
        <w:spacing w:after="0" w:line="240" w:lineRule="auto"/>
        <w:ind w:firstLine="851"/>
        <w:jc w:val="both"/>
        <w:rPr>
          <w:rFonts w:ascii="Times New Roman" w:eastAsia="Times New Roman" w:hAnsi="Times New Roman" w:cs="Times New Roman"/>
          <w:sz w:val="24"/>
          <w:szCs w:val="24"/>
          <w:lang w:val="uk-UA" w:eastAsia="ru-RU"/>
        </w:rPr>
      </w:pPr>
    </w:p>
    <w:p w:rsidR="00DF7FE0" w:rsidRPr="00D447E7" w:rsidRDefault="00DF7FE0" w:rsidP="00AF5121">
      <w:pPr>
        <w:spacing w:after="0" w:line="240" w:lineRule="auto"/>
        <w:jc w:val="center"/>
        <w:rPr>
          <w:rFonts w:ascii="Times New Roman" w:eastAsia="Times New Roman" w:hAnsi="Times New Roman" w:cs="Times New Roman"/>
          <w:sz w:val="24"/>
          <w:szCs w:val="24"/>
          <w:lang w:val="uk-UA" w:eastAsia="ru-RU"/>
        </w:rPr>
      </w:pPr>
      <w:r w:rsidRPr="00D447E7">
        <w:rPr>
          <w:rFonts w:ascii="Times New Roman" w:eastAsia="Times New Roman" w:hAnsi="Times New Roman" w:cs="Times New Roman"/>
          <w:sz w:val="24"/>
          <w:szCs w:val="24"/>
          <w:lang w:eastAsia="ru-RU"/>
        </w:rPr>
        <w:t xml:space="preserve">VІ. </w:t>
      </w:r>
      <w:r w:rsidR="00AF5121" w:rsidRPr="00D447E7">
        <w:rPr>
          <w:rFonts w:ascii="Times New Roman" w:eastAsia="Times New Roman" w:hAnsi="Times New Roman" w:cs="Times New Roman"/>
          <w:sz w:val="24"/>
          <w:szCs w:val="24"/>
          <w:lang w:val="uk-UA" w:eastAsia="ru-RU"/>
        </w:rPr>
        <w:t xml:space="preserve">ВИМОГИ ДО САНІТАРНОГО ОЧИЩЕННЯ ТЕРИТОРІЇ </w:t>
      </w:r>
    </w:p>
    <w:p w:rsidR="00AF5121" w:rsidRPr="00D447E7" w:rsidRDefault="00AF5121" w:rsidP="00AF5121">
      <w:pPr>
        <w:spacing w:after="0" w:line="240" w:lineRule="auto"/>
        <w:jc w:val="center"/>
        <w:rPr>
          <w:rFonts w:ascii="Times New Roman" w:eastAsia="Times New Roman" w:hAnsi="Times New Roman" w:cs="Times New Roman"/>
          <w:sz w:val="24"/>
          <w:szCs w:val="24"/>
          <w:lang w:val="uk-UA" w:eastAsia="ru-RU"/>
        </w:rPr>
      </w:pPr>
    </w:p>
    <w:p w:rsidR="00AF5121" w:rsidRPr="00D447E7" w:rsidRDefault="00DF7FE0" w:rsidP="00AF5121">
      <w:pPr>
        <w:spacing w:after="0" w:line="240" w:lineRule="auto"/>
        <w:ind w:firstLine="851"/>
        <w:jc w:val="both"/>
        <w:rPr>
          <w:rFonts w:ascii="Times New Roman" w:eastAsia="Times New Roman" w:hAnsi="Times New Roman" w:cs="Times New Roman"/>
          <w:sz w:val="24"/>
          <w:szCs w:val="24"/>
          <w:lang w:val="uk-UA" w:eastAsia="ru-RU"/>
        </w:rPr>
      </w:pPr>
      <w:r w:rsidRPr="000D40F1">
        <w:rPr>
          <w:rFonts w:ascii="Times New Roman" w:eastAsia="Times New Roman" w:hAnsi="Times New Roman" w:cs="Times New Roman"/>
          <w:sz w:val="24"/>
          <w:szCs w:val="24"/>
          <w:lang w:val="uk-UA" w:eastAsia="ru-RU"/>
        </w:rPr>
        <w:t>1. Збирання та вивезення п</w:t>
      </w:r>
      <w:r w:rsidR="000D40F1" w:rsidRPr="000D40F1">
        <w:rPr>
          <w:rFonts w:ascii="Times New Roman" w:eastAsia="Times New Roman" w:hAnsi="Times New Roman" w:cs="Times New Roman"/>
          <w:sz w:val="24"/>
          <w:szCs w:val="24"/>
          <w:lang w:val="uk-UA" w:eastAsia="ru-RU"/>
        </w:rPr>
        <w:t xml:space="preserve">обутових відходів у межах </w:t>
      </w:r>
      <w:r w:rsidRPr="000D40F1">
        <w:rPr>
          <w:rFonts w:ascii="Times New Roman" w:eastAsia="Times New Roman" w:hAnsi="Times New Roman" w:cs="Times New Roman"/>
          <w:sz w:val="24"/>
          <w:szCs w:val="24"/>
          <w:lang w:val="uk-UA" w:eastAsia="ru-RU"/>
        </w:rPr>
        <w:t xml:space="preserve">території </w:t>
      </w:r>
      <w:r w:rsidR="000D40F1">
        <w:rPr>
          <w:rFonts w:ascii="Times New Roman" w:eastAsia="Times New Roman" w:hAnsi="Times New Roman" w:cs="Times New Roman"/>
          <w:sz w:val="24"/>
          <w:szCs w:val="24"/>
          <w:lang w:val="uk-UA" w:eastAsia="ru-RU"/>
        </w:rPr>
        <w:t xml:space="preserve">Машівської селищної ради </w:t>
      </w:r>
      <w:r w:rsidRPr="000D40F1">
        <w:rPr>
          <w:rFonts w:ascii="Times New Roman" w:eastAsia="Times New Roman" w:hAnsi="Times New Roman" w:cs="Times New Roman"/>
          <w:sz w:val="24"/>
          <w:szCs w:val="24"/>
          <w:lang w:val="uk-UA" w:eastAsia="ru-RU"/>
        </w:rPr>
        <w:t>здійснюються суб’єктом господарювання</w:t>
      </w:r>
      <w:r w:rsidR="000D40F1">
        <w:rPr>
          <w:rFonts w:ascii="Times New Roman" w:eastAsia="Times New Roman" w:hAnsi="Times New Roman" w:cs="Times New Roman"/>
          <w:sz w:val="24"/>
          <w:szCs w:val="24"/>
          <w:lang w:val="uk-UA" w:eastAsia="ru-RU"/>
        </w:rPr>
        <w:t xml:space="preserve"> - </w:t>
      </w:r>
      <w:r w:rsidRPr="00D447E7">
        <w:rPr>
          <w:rFonts w:ascii="Times New Roman" w:eastAsia="Times New Roman" w:hAnsi="Times New Roman" w:cs="Times New Roman"/>
          <w:sz w:val="24"/>
          <w:szCs w:val="24"/>
          <w:lang w:val="uk-UA" w:eastAsia="ru-RU"/>
        </w:rPr>
        <w:t xml:space="preserve"> Машівським ЖКГ</w:t>
      </w:r>
      <w:r w:rsidR="00AF5121" w:rsidRPr="00D447E7">
        <w:rPr>
          <w:rFonts w:ascii="Times New Roman" w:eastAsia="Times New Roman" w:hAnsi="Times New Roman" w:cs="Times New Roman"/>
          <w:sz w:val="24"/>
          <w:szCs w:val="24"/>
          <w:lang w:val="uk-UA" w:eastAsia="ru-RU"/>
        </w:rPr>
        <w:t>.</w:t>
      </w:r>
    </w:p>
    <w:p w:rsidR="00DF7FE0" w:rsidRPr="00D447E7" w:rsidRDefault="00DF7FE0" w:rsidP="00AF5121">
      <w:pPr>
        <w:spacing w:after="0" w:line="240" w:lineRule="auto"/>
        <w:ind w:firstLine="851"/>
        <w:jc w:val="both"/>
        <w:rPr>
          <w:rFonts w:ascii="Times New Roman" w:eastAsia="Times New Roman" w:hAnsi="Times New Roman" w:cs="Times New Roman"/>
          <w:sz w:val="24"/>
          <w:szCs w:val="24"/>
          <w:lang w:val="uk-UA" w:eastAsia="ru-RU"/>
        </w:rPr>
      </w:pPr>
      <w:r w:rsidRPr="000D40F1">
        <w:rPr>
          <w:rFonts w:ascii="Times New Roman" w:eastAsia="Times New Roman" w:hAnsi="Times New Roman" w:cs="Times New Roman"/>
          <w:sz w:val="24"/>
          <w:szCs w:val="24"/>
          <w:lang w:val="uk-UA" w:eastAsia="ru-RU"/>
        </w:rPr>
        <w:t xml:space="preserve"> </w:t>
      </w:r>
    </w:p>
    <w:p w:rsidR="00DF7FE0" w:rsidRPr="00D447E7" w:rsidRDefault="00DF7FE0" w:rsidP="00AF5121">
      <w:pPr>
        <w:spacing w:after="0" w:line="240" w:lineRule="auto"/>
        <w:ind w:firstLine="851"/>
        <w:jc w:val="both"/>
        <w:rPr>
          <w:rFonts w:ascii="Times New Roman" w:eastAsia="Times New Roman" w:hAnsi="Times New Roman" w:cs="Times New Roman"/>
          <w:sz w:val="24"/>
          <w:szCs w:val="24"/>
          <w:lang w:val="uk-UA" w:eastAsia="ru-RU"/>
        </w:rPr>
      </w:pPr>
      <w:r w:rsidRPr="00D447E7">
        <w:rPr>
          <w:rFonts w:ascii="Times New Roman" w:eastAsia="Times New Roman" w:hAnsi="Times New Roman" w:cs="Times New Roman"/>
          <w:sz w:val="24"/>
          <w:szCs w:val="24"/>
          <w:lang w:val="uk-UA" w:eastAsia="ru-RU"/>
        </w:rPr>
        <w:t xml:space="preserve">2. Зберігання побутових відходів здійснюється згідно з вимогами </w:t>
      </w:r>
      <w:hyperlink r:id="rId98" w:tgtFrame="_blank" w:history="1">
        <w:r w:rsidRPr="00D447E7">
          <w:rPr>
            <w:rFonts w:ascii="Times New Roman" w:eastAsia="Times New Roman" w:hAnsi="Times New Roman" w:cs="Times New Roman"/>
            <w:sz w:val="24"/>
            <w:szCs w:val="24"/>
            <w:lang w:val="uk-UA" w:eastAsia="ru-RU"/>
          </w:rPr>
          <w:t>Державних санітарних норм та правил утримання територій населених місць</w:t>
        </w:r>
      </w:hyperlink>
      <w:r w:rsidRPr="00D447E7">
        <w:rPr>
          <w:rFonts w:ascii="Times New Roman" w:eastAsia="Times New Roman" w:hAnsi="Times New Roman" w:cs="Times New Roman"/>
          <w:sz w:val="24"/>
          <w:szCs w:val="24"/>
          <w:lang w:val="uk-UA" w:eastAsia="ru-RU"/>
        </w:rPr>
        <w:t xml:space="preserve">, затверджених наказом Міністерства охорони здоров’я України від 17 березня 2011 року № 145, зареєстрованих у Міністерстві юстиції України 05 квітня 2011 року за № 457/19195, та </w:t>
      </w:r>
      <w:hyperlink r:id="rId99" w:tgtFrame="_blank" w:history="1">
        <w:r w:rsidRPr="00D447E7">
          <w:rPr>
            <w:rFonts w:ascii="Times New Roman" w:eastAsia="Times New Roman" w:hAnsi="Times New Roman" w:cs="Times New Roman"/>
            <w:sz w:val="24"/>
            <w:szCs w:val="24"/>
            <w:lang w:val="uk-UA" w:eastAsia="ru-RU"/>
          </w:rPr>
          <w:t>Методики роздільного збирання побутових відходів</w:t>
        </w:r>
      </w:hyperlink>
      <w:r w:rsidRPr="00D447E7">
        <w:rPr>
          <w:rFonts w:ascii="Times New Roman" w:eastAsia="Times New Roman" w:hAnsi="Times New Roman" w:cs="Times New Roman"/>
          <w:sz w:val="24"/>
          <w:szCs w:val="24"/>
          <w:lang w:val="uk-UA" w:eastAsia="ru-RU"/>
        </w:rPr>
        <w:t>, затвердженої наказом Міністерства регіонального розвитку, будівництва та житлово-комунального господарства України від 01 серпня 2011 року № 133, зареєстрованої у Міністерстві юстиції України 10 жовтня 2011 року за № 1157/19895.</w:t>
      </w:r>
    </w:p>
    <w:p w:rsidR="00AF5121" w:rsidRPr="00D447E7" w:rsidRDefault="00AF5121" w:rsidP="00AF5121">
      <w:pPr>
        <w:spacing w:after="0" w:line="240" w:lineRule="auto"/>
        <w:ind w:firstLine="851"/>
        <w:jc w:val="both"/>
        <w:rPr>
          <w:rFonts w:ascii="Times New Roman" w:eastAsia="Times New Roman" w:hAnsi="Times New Roman" w:cs="Times New Roman"/>
          <w:sz w:val="24"/>
          <w:szCs w:val="24"/>
          <w:lang w:val="uk-UA" w:eastAsia="ru-RU"/>
        </w:rPr>
      </w:pPr>
    </w:p>
    <w:p w:rsidR="00DF7FE0" w:rsidRPr="00D447E7" w:rsidRDefault="00DF7FE0" w:rsidP="00AF5121">
      <w:pPr>
        <w:spacing w:after="0" w:line="240" w:lineRule="auto"/>
        <w:ind w:firstLine="851"/>
        <w:jc w:val="both"/>
        <w:rPr>
          <w:rFonts w:ascii="Times New Roman" w:eastAsia="Times New Roman" w:hAnsi="Times New Roman" w:cs="Times New Roman"/>
          <w:sz w:val="24"/>
          <w:szCs w:val="24"/>
          <w:lang w:val="uk-UA" w:eastAsia="ru-RU"/>
        </w:rPr>
      </w:pPr>
      <w:r w:rsidRPr="00D447E7">
        <w:rPr>
          <w:rFonts w:ascii="Times New Roman" w:eastAsia="Times New Roman" w:hAnsi="Times New Roman" w:cs="Times New Roman"/>
          <w:sz w:val="24"/>
          <w:szCs w:val="24"/>
          <w:lang w:val="uk-UA" w:eastAsia="ru-RU"/>
        </w:rPr>
        <w:t>3. Роздільне збирання побутових відходів, включаючи небезпечні відходи у їх складі, здійснюється власниками таких відходів з дотриманням вимог:</w:t>
      </w:r>
    </w:p>
    <w:p w:rsidR="00DF7FE0" w:rsidRPr="00D447E7" w:rsidRDefault="006E20CB" w:rsidP="00AF5121">
      <w:pPr>
        <w:spacing w:after="0" w:line="240" w:lineRule="auto"/>
        <w:ind w:firstLine="426"/>
        <w:jc w:val="both"/>
        <w:rPr>
          <w:rFonts w:ascii="Times New Roman" w:eastAsia="Times New Roman" w:hAnsi="Times New Roman" w:cs="Times New Roman"/>
          <w:sz w:val="24"/>
          <w:szCs w:val="24"/>
          <w:lang w:eastAsia="ru-RU"/>
        </w:rPr>
      </w:pPr>
      <w:hyperlink r:id="rId100" w:tgtFrame="_blank" w:history="1">
        <w:r w:rsidR="00DF7FE0" w:rsidRPr="00D447E7">
          <w:rPr>
            <w:rFonts w:ascii="Times New Roman" w:eastAsia="Times New Roman" w:hAnsi="Times New Roman" w:cs="Times New Roman"/>
            <w:sz w:val="24"/>
            <w:szCs w:val="24"/>
            <w:lang w:eastAsia="ru-RU"/>
          </w:rPr>
          <w:t>Закону України</w:t>
        </w:r>
      </w:hyperlink>
      <w:r w:rsidR="00DF7FE0" w:rsidRPr="00D447E7">
        <w:rPr>
          <w:rFonts w:ascii="Times New Roman" w:eastAsia="Times New Roman" w:hAnsi="Times New Roman" w:cs="Times New Roman"/>
          <w:sz w:val="24"/>
          <w:szCs w:val="24"/>
          <w:lang w:eastAsia="ru-RU"/>
        </w:rPr>
        <w:t xml:space="preserve"> «Про відходи»;</w:t>
      </w:r>
    </w:p>
    <w:p w:rsidR="00DF7FE0" w:rsidRPr="00D447E7" w:rsidRDefault="006E20CB" w:rsidP="00AF5121">
      <w:pPr>
        <w:spacing w:after="0" w:line="240" w:lineRule="auto"/>
        <w:ind w:firstLine="426"/>
        <w:jc w:val="both"/>
        <w:rPr>
          <w:rFonts w:ascii="Times New Roman" w:eastAsia="Times New Roman" w:hAnsi="Times New Roman" w:cs="Times New Roman"/>
          <w:sz w:val="24"/>
          <w:szCs w:val="24"/>
          <w:lang w:eastAsia="ru-RU"/>
        </w:rPr>
      </w:pPr>
      <w:hyperlink r:id="rId101" w:tgtFrame="_blank" w:history="1">
        <w:r w:rsidR="00DF7FE0" w:rsidRPr="00D447E7">
          <w:rPr>
            <w:rFonts w:ascii="Times New Roman" w:eastAsia="Times New Roman" w:hAnsi="Times New Roman" w:cs="Times New Roman"/>
            <w:sz w:val="24"/>
            <w:szCs w:val="24"/>
            <w:lang w:eastAsia="ru-RU"/>
          </w:rPr>
          <w:t>Правил надання послуг з вивезення побутових відходів</w:t>
        </w:r>
      </w:hyperlink>
      <w:r w:rsidR="00DF7FE0" w:rsidRPr="00D447E7">
        <w:rPr>
          <w:rFonts w:ascii="Times New Roman" w:eastAsia="Times New Roman" w:hAnsi="Times New Roman" w:cs="Times New Roman"/>
          <w:sz w:val="24"/>
          <w:szCs w:val="24"/>
          <w:lang w:eastAsia="ru-RU"/>
        </w:rPr>
        <w:t>, затверджених постановою Кабінету Міністрів України від 10 грудня 2008 року № 1070;</w:t>
      </w:r>
    </w:p>
    <w:p w:rsidR="00DF7FE0" w:rsidRPr="00D447E7" w:rsidRDefault="006E20CB" w:rsidP="00AF5121">
      <w:pPr>
        <w:spacing w:after="0" w:line="240" w:lineRule="auto"/>
        <w:ind w:firstLine="426"/>
        <w:jc w:val="both"/>
        <w:rPr>
          <w:rFonts w:ascii="Times New Roman" w:eastAsia="Times New Roman" w:hAnsi="Times New Roman" w:cs="Times New Roman"/>
          <w:sz w:val="24"/>
          <w:szCs w:val="24"/>
          <w:lang w:eastAsia="ru-RU"/>
        </w:rPr>
      </w:pPr>
      <w:hyperlink r:id="rId102" w:tgtFrame="_blank" w:history="1">
        <w:r w:rsidR="00DF7FE0" w:rsidRPr="00D447E7">
          <w:rPr>
            <w:rFonts w:ascii="Times New Roman" w:eastAsia="Times New Roman" w:hAnsi="Times New Roman" w:cs="Times New Roman"/>
            <w:sz w:val="24"/>
            <w:szCs w:val="24"/>
            <w:lang w:eastAsia="ru-RU"/>
          </w:rPr>
          <w:t>Методики роздільного збирання побутових відходів</w:t>
        </w:r>
      </w:hyperlink>
      <w:r w:rsidR="00DF7FE0" w:rsidRPr="00D447E7">
        <w:rPr>
          <w:rFonts w:ascii="Times New Roman" w:eastAsia="Times New Roman" w:hAnsi="Times New Roman" w:cs="Times New Roman"/>
          <w:sz w:val="24"/>
          <w:szCs w:val="24"/>
          <w:lang w:eastAsia="ru-RU"/>
        </w:rPr>
        <w:t>, затвердженої наказом Міністерства регіонального розвитку, будівництва та житлово-комунального господарства України від 01 серпня 2011 року № 133, зареєстрованої у Міністерстві юстиції України 10 жовтня 2011 року за № 1157/19895;</w:t>
      </w:r>
    </w:p>
    <w:p w:rsidR="00DF7FE0" w:rsidRPr="00D447E7" w:rsidRDefault="006E20CB" w:rsidP="00AF5121">
      <w:pPr>
        <w:spacing w:after="0" w:line="240" w:lineRule="auto"/>
        <w:ind w:firstLine="426"/>
        <w:jc w:val="both"/>
        <w:rPr>
          <w:rFonts w:ascii="Times New Roman" w:eastAsia="Times New Roman" w:hAnsi="Times New Roman" w:cs="Times New Roman"/>
          <w:sz w:val="24"/>
          <w:szCs w:val="24"/>
          <w:lang w:eastAsia="ru-RU"/>
        </w:rPr>
      </w:pPr>
      <w:hyperlink r:id="rId103" w:anchor="n13" w:tgtFrame="_blank" w:history="1">
        <w:r w:rsidR="00DF7FE0" w:rsidRPr="00D447E7">
          <w:rPr>
            <w:rFonts w:ascii="Times New Roman" w:eastAsia="Times New Roman" w:hAnsi="Times New Roman" w:cs="Times New Roman"/>
            <w:sz w:val="24"/>
            <w:szCs w:val="24"/>
            <w:lang w:eastAsia="ru-RU"/>
          </w:rPr>
          <w:t>Порядку розроблення, погодження та затвердження схем санітарного очищення населених пунктів</w:t>
        </w:r>
      </w:hyperlink>
      <w:r w:rsidR="00DF7FE0" w:rsidRPr="00D447E7">
        <w:rPr>
          <w:rFonts w:ascii="Times New Roman" w:eastAsia="Times New Roman" w:hAnsi="Times New Roman" w:cs="Times New Roman"/>
          <w:sz w:val="24"/>
          <w:szCs w:val="24"/>
          <w:lang w:eastAsia="ru-RU"/>
        </w:rPr>
        <w:t>, затвердженого наказом Міністерства регіонального розвитку, будівництва та житлово-комунального господарства України від 23 березня 2017 року № 57, зареєстрованого в Міністерстві юстиції України 14 квітня 2017 року за № 505/30373.</w:t>
      </w:r>
    </w:p>
    <w:p w:rsidR="00DF7FE0" w:rsidRPr="00D447E7" w:rsidRDefault="006E20CB" w:rsidP="00AF5121">
      <w:pPr>
        <w:spacing w:after="0" w:line="240" w:lineRule="auto"/>
        <w:ind w:firstLine="426"/>
        <w:jc w:val="both"/>
        <w:rPr>
          <w:rFonts w:ascii="Times New Roman" w:eastAsia="Times New Roman" w:hAnsi="Times New Roman" w:cs="Times New Roman"/>
          <w:sz w:val="24"/>
          <w:szCs w:val="24"/>
          <w:lang w:eastAsia="ru-RU"/>
        </w:rPr>
      </w:pPr>
      <w:hyperlink r:id="rId104" w:tgtFrame="_blank" w:history="1">
        <w:r w:rsidR="00DF7FE0" w:rsidRPr="00D447E7">
          <w:rPr>
            <w:rFonts w:ascii="Times New Roman" w:eastAsia="Times New Roman" w:hAnsi="Times New Roman" w:cs="Times New Roman"/>
            <w:sz w:val="24"/>
            <w:szCs w:val="24"/>
            <w:lang w:eastAsia="ru-RU"/>
          </w:rPr>
          <w:t>Державних санітарних норм та правил утримання територій населених місць</w:t>
        </w:r>
      </w:hyperlink>
      <w:r w:rsidR="00DF7FE0" w:rsidRPr="00D447E7">
        <w:rPr>
          <w:rFonts w:ascii="Times New Roman" w:eastAsia="Times New Roman" w:hAnsi="Times New Roman" w:cs="Times New Roman"/>
          <w:sz w:val="24"/>
          <w:szCs w:val="24"/>
          <w:lang w:eastAsia="ru-RU"/>
        </w:rPr>
        <w:t>, затверджених наказом Міністерства охорони здоров’я України від 17 березня 2011 року № 145, зареєстрованих у Міністерстві юстиції України 05 квітня 2011 року за № 457/19195;</w:t>
      </w:r>
    </w:p>
    <w:p w:rsidR="00DF7FE0" w:rsidRPr="00D447E7" w:rsidRDefault="00DF7FE0" w:rsidP="00AF5121">
      <w:pPr>
        <w:spacing w:after="0" w:line="240" w:lineRule="auto"/>
        <w:ind w:firstLine="426"/>
        <w:jc w:val="both"/>
        <w:rPr>
          <w:rFonts w:ascii="Times New Roman" w:eastAsia="Times New Roman" w:hAnsi="Times New Roman" w:cs="Times New Roman"/>
          <w:sz w:val="24"/>
          <w:szCs w:val="24"/>
          <w:lang w:eastAsia="ru-RU"/>
        </w:rPr>
      </w:pPr>
      <w:r w:rsidRPr="00D447E7">
        <w:rPr>
          <w:rFonts w:ascii="Times New Roman" w:eastAsia="Times New Roman" w:hAnsi="Times New Roman" w:cs="Times New Roman"/>
          <w:sz w:val="24"/>
          <w:szCs w:val="24"/>
          <w:lang w:eastAsia="ru-RU"/>
        </w:rPr>
        <w:lastRenderedPageBreak/>
        <w:t>Державних будівельних норм «Склад та зміст схеми санітарного очищення населеного пункту» (ДБН Б.2.2-6:2013);</w:t>
      </w:r>
    </w:p>
    <w:p w:rsidR="00DF7FE0" w:rsidRPr="00D447E7" w:rsidRDefault="00DF7FE0" w:rsidP="00AF5121">
      <w:pPr>
        <w:spacing w:after="0" w:line="240" w:lineRule="auto"/>
        <w:ind w:firstLine="426"/>
        <w:jc w:val="both"/>
        <w:rPr>
          <w:rFonts w:ascii="Times New Roman" w:eastAsia="Times New Roman" w:hAnsi="Times New Roman" w:cs="Times New Roman"/>
          <w:sz w:val="24"/>
          <w:szCs w:val="24"/>
          <w:lang w:val="uk-UA" w:eastAsia="ru-RU"/>
        </w:rPr>
      </w:pPr>
      <w:r w:rsidRPr="00D447E7">
        <w:rPr>
          <w:rFonts w:ascii="Times New Roman" w:eastAsia="Times New Roman" w:hAnsi="Times New Roman" w:cs="Times New Roman"/>
          <w:sz w:val="24"/>
          <w:szCs w:val="24"/>
          <w:lang w:eastAsia="ru-RU"/>
        </w:rPr>
        <w:t>інших нормативно-правових актів та нормативно-технічних документів у сфері поводження з відходами.</w:t>
      </w:r>
    </w:p>
    <w:p w:rsidR="00AF5121" w:rsidRPr="00D447E7" w:rsidRDefault="00AF5121" w:rsidP="00AF5121">
      <w:pPr>
        <w:spacing w:after="0" w:line="240" w:lineRule="auto"/>
        <w:ind w:firstLine="426"/>
        <w:jc w:val="both"/>
        <w:rPr>
          <w:rFonts w:ascii="Times New Roman" w:eastAsia="Times New Roman" w:hAnsi="Times New Roman" w:cs="Times New Roman"/>
          <w:sz w:val="24"/>
          <w:szCs w:val="24"/>
          <w:lang w:val="uk-UA" w:eastAsia="ru-RU"/>
        </w:rPr>
      </w:pPr>
    </w:p>
    <w:p w:rsidR="00DF7FE0" w:rsidRPr="00D447E7" w:rsidRDefault="00DF7FE0" w:rsidP="00AF5121">
      <w:pPr>
        <w:spacing w:after="0" w:line="240" w:lineRule="auto"/>
        <w:ind w:firstLine="851"/>
        <w:jc w:val="both"/>
        <w:rPr>
          <w:rFonts w:ascii="Times New Roman" w:eastAsia="Times New Roman" w:hAnsi="Times New Roman" w:cs="Times New Roman"/>
          <w:sz w:val="24"/>
          <w:szCs w:val="24"/>
          <w:lang w:val="uk-UA" w:eastAsia="ru-RU"/>
        </w:rPr>
      </w:pPr>
      <w:r w:rsidRPr="00BC535D">
        <w:rPr>
          <w:rFonts w:ascii="Times New Roman" w:eastAsia="Times New Roman" w:hAnsi="Times New Roman" w:cs="Times New Roman"/>
          <w:sz w:val="24"/>
          <w:szCs w:val="24"/>
          <w:lang w:val="uk-UA" w:eastAsia="ru-RU"/>
        </w:rPr>
        <w:t>4. Зберігання вилучених та зібраних небезпечних відходів у складі побутових відходів здійснюється в спеціально організованих відповідно до схеми санітарного очищення населеного пункту місцях їх тимчасового зберігання до передачі їх спеціалізованим організаціям, що мають ліцензії на здійснення операцій у сфері поводження з небезпечними відходами.</w:t>
      </w:r>
    </w:p>
    <w:p w:rsidR="00AF5121" w:rsidRPr="00D447E7" w:rsidRDefault="00AF5121" w:rsidP="00AF5121">
      <w:pPr>
        <w:spacing w:after="0" w:line="240" w:lineRule="auto"/>
        <w:ind w:firstLine="851"/>
        <w:jc w:val="both"/>
        <w:rPr>
          <w:rFonts w:ascii="Times New Roman" w:eastAsia="Times New Roman" w:hAnsi="Times New Roman" w:cs="Times New Roman"/>
          <w:sz w:val="24"/>
          <w:szCs w:val="24"/>
          <w:lang w:val="uk-UA" w:eastAsia="ru-RU"/>
        </w:rPr>
      </w:pPr>
    </w:p>
    <w:p w:rsidR="00DF7FE0" w:rsidRDefault="00DF7FE0" w:rsidP="00AF5121">
      <w:pPr>
        <w:spacing w:after="0" w:line="240" w:lineRule="auto"/>
        <w:ind w:firstLine="851"/>
        <w:jc w:val="both"/>
        <w:rPr>
          <w:rFonts w:ascii="Times New Roman" w:eastAsia="Times New Roman" w:hAnsi="Times New Roman" w:cs="Times New Roman"/>
          <w:sz w:val="24"/>
          <w:szCs w:val="24"/>
          <w:lang w:val="uk-UA" w:eastAsia="ru-RU"/>
        </w:rPr>
      </w:pPr>
      <w:r w:rsidRPr="00D447E7">
        <w:rPr>
          <w:rFonts w:ascii="Times New Roman" w:eastAsia="Times New Roman" w:hAnsi="Times New Roman" w:cs="Times New Roman"/>
          <w:sz w:val="24"/>
          <w:szCs w:val="24"/>
          <w:lang w:val="uk-UA" w:eastAsia="ru-RU"/>
        </w:rPr>
        <w:t>5. Механізоване посипання піщаною або змішаною сумішшю та оброблення іншими дозволеними для цієї мети матеріалами проїзної частини вулиць, тротуарів, площ, мостів, шляхопроводів, перехресть, підйомів і узвозів у зимовий період здійснюється за нормами та з періодичністю, визначеними</w:t>
      </w:r>
      <w:hyperlink r:id="rId105" w:anchor="n13" w:tgtFrame="_blank" w:history="1">
        <w:r w:rsidRPr="00D447E7">
          <w:rPr>
            <w:rFonts w:ascii="Times New Roman" w:eastAsia="Times New Roman" w:hAnsi="Times New Roman" w:cs="Times New Roman"/>
            <w:sz w:val="24"/>
            <w:szCs w:val="24"/>
            <w:lang w:val="uk-UA" w:eastAsia="ru-RU"/>
          </w:rPr>
          <w:t xml:space="preserve"> Технічними правилами ремонту і утримання вулиць та доріг населених пунктів</w:t>
        </w:r>
      </w:hyperlink>
      <w:r w:rsidRPr="00D447E7">
        <w:rPr>
          <w:rFonts w:ascii="Times New Roman" w:eastAsia="Times New Roman" w:hAnsi="Times New Roman" w:cs="Times New Roman"/>
          <w:sz w:val="24"/>
          <w:szCs w:val="24"/>
          <w:lang w:val="uk-UA" w:eastAsia="ru-RU"/>
        </w:rPr>
        <w:t xml:space="preserve">, затвердженими наказом Міністерства регіонального розвитку, будівництва та житлово-комунального </w:t>
      </w:r>
      <w:r w:rsidRPr="00AF5121">
        <w:rPr>
          <w:rFonts w:ascii="Times New Roman" w:eastAsia="Times New Roman" w:hAnsi="Times New Roman" w:cs="Times New Roman"/>
          <w:sz w:val="24"/>
          <w:szCs w:val="24"/>
          <w:lang w:val="uk-UA" w:eastAsia="ru-RU"/>
        </w:rPr>
        <w:t>господарства України від 14 лютого 2012 року № 54, зареєстрованими у Міністерстві юстиції України 05 березня 2012 року за № 365/20678.</w:t>
      </w:r>
    </w:p>
    <w:p w:rsidR="00BC535D" w:rsidRPr="00AF5121" w:rsidRDefault="00BC535D" w:rsidP="00AF5121">
      <w:pPr>
        <w:spacing w:after="0" w:line="240" w:lineRule="auto"/>
        <w:ind w:firstLine="851"/>
        <w:jc w:val="both"/>
        <w:rPr>
          <w:rFonts w:ascii="Times New Roman" w:eastAsia="Times New Roman" w:hAnsi="Times New Roman" w:cs="Times New Roman"/>
          <w:sz w:val="24"/>
          <w:szCs w:val="24"/>
          <w:lang w:val="uk-UA" w:eastAsia="ru-RU"/>
        </w:rPr>
      </w:pPr>
    </w:p>
    <w:p w:rsidR="00DF7FE0" w:rsidRPr="00B81160" w:rsidRDefault="00DF7FE0" w:rsidP="00AF5121">
      <w:pPr>
        <w:spacing w:after="0" w:line="240" w:lineRule="auto"/>
        <w:ind w:firstLine="851"/>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6. Власники, балансоутримувачі або особи, які утримують території населених пунктів, зобов’язані:</w:t>
      </w:r>
    </w:p>
    <w:p w:rsidR="00DF7FE0" w:rsidRPr="00B81160" w:rsidRDefault="00DF7FE0" w:rsidP="00AF5121">
      <w:pPr>
        <w:spacing w:after="0" w:line="240" w:lineRule="auto"/>
        <w:ind w:firstLine="426"/>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мати власний необхідний для прибирання снігу і льоду ручний інвентар (лопати металеві або дерев’яні, мітли, кригоруби), достатній запас матеріалу для посипання з метою своєчасного проведення протиожеледних заходів;</w:t>
      </w:r>
    </w:p>
    <w:p w:rsidR="00DF7FE0" w:rsidRPr="00B81160" w:rsidRDefault="00DF7FE0" w:rsidP="00AF5121">
      <w:pPr>
        <w:spacing w:after="0" w:line="240" w:lineRule="auto"/>
        <w:ind w:firstLine="426"/>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прибирати сніг негайно (від початку снігопаду) для запобігання утворенню накату;</w:t>
      </w:r>
    </w:p>
    <w:p w:rsidR="00AF5121" w:rsidRDefault="00DF7FE0" w:rsidP="00AF5121">
      <w:pPr>
        <w:spacing w:after="0" w:line="240" w:lineRule="auto"/>
        <w:ind w:firstLine="426"/>
        <w:jc w:val="both"/>
        <w:rPr>
          <w:rFonts w:ascii="Times New Roman" w:eastAsia="Times New Roman" w:hAnsi="Times New Roman" w:cs="Times New Roman"/>
          <w:sz w:val="24"/>
          <w:szCs w:val="24"/>
          <w:lang w:val="uk-UA" w:eastAsia="ru-RU"/>
        </w:rPr>
      </w:pPr>
      <w:r w:rsidRPr="00B81160">
        <w:rPr>
          <w:rFonts w:ascii="Times New Roman" w:eastAsia="Times New Roman" w:hAnsi="Times New Roman" w:cs="Times New Roman"/>
          <w:sz w:val="24"/>
          <w:szCs w:val="24"/>
          <w:lang w:eastAsia="ru-RU"/>
        </w:rPr>
        <w:t xml:space="preserve">негайно очищати дахи, карнизи та інші елементи будинків, споруд, будівель від снігу та бурульок із дотриманням застережних заходів щодо безпеки руху пішоходів, не допускаючи пошкодження покрівель будинків і споруд, зелених насаджень, електромереж, рекламних конструкцій тощо; </w:t>
      </w:r>
    </w:p>
    <w:p w:rsidR="00AF5121" w:rsidRDefault="00DF7FE0" w:rsidP="00AF5121">
      <w:pPr>
        <w:spacing w:after="0" w:line="240" w:lineRule="auto"/>
        <w:ind w:firstLine="426"/>
        <w:jc w:val="both"/>
        <w:rPr>
          <w:rFonts w:ascii="Times New Roman" w:eastAsia="Times New Roman" w:hAnsi="Times New Roman" w:cs="Times New Roman"/>
          <w:sz w:val="24"/>
          <w:szCs w:val="24"/>
          <w:lang w:val="uk-UA" w:eastAsia="ru-RU"/>
        </w:rPr>
      </w:pPr>
      <w:r w:rsidRPr="00AF5121">
        <w:rPr>
          <w:rFonts w:ascii="Times New Roman" w:eastAsia="Times New Roman" w:hAnsi="Times New Roman" w:cs="Times New Roman"/>
          <w:sz w:val="24"/>
          <w:szCs w:val="24"/>
          <w:lang w:val="uk-UA" w:eastAsia="ru-RU"/>
        </w:rPr>
        <w:t xml:space="preserve">огороджувати небезпечні місця на тротуарах, переходах; </w:t>
      </w:r>
    </w:p>
    <w:p w:rsidR="00DF7FE0" w:rsidRPr="00AF5121" w:rsidRDefault="00DF7FE0" w:rsidP="00AF5121">
      <w:pPr>
        <w:spacing w:after="0" w:line="240" w:lineRule="auto"/>
        <w:ind w:firstLine="426"/>
        <w:jc w:val="both"/>
        <w:rPr>
          <w:rFonts w:ascii="Times New Roman" w:eastAsia="Times New Roman" w:hAnsi="Times New Roman" w:cs="Times New Roman"/>
          <w:sz w:val="24"/>
          <w:szCs w:val="24"/>
          <w:lang w:val="uk-UA" w:eastAsia="ru-RU"/>
        </w:rPr>
      </w:pPr>
      <w:r w:rsidRPr="00AF5121">
        <w:rPr>
          <w:rFonts w:ascii="Times New Roman" w:eastAsia="Times New Roman" w:hAnsi="Times New Roman" w:cs="Times New Roman"/>
          <w:sz w:val="24"/>
          <w:szCs w:val="24"/>
          <w:lang w:val="uk-UA" w:eastAsia="ru-RU"/>
        </w:rPr>
        <w:t>вивозити сніг та бурульки, що зняті з дахів, карнизів та інших елементів будинків, споруд, будівель протягом доби;</w:t>
      </w:r>
    </w:p>
    <w:p w:rsidR="00DF7FE0" w:rsidRPr="00B81160" w:rsidRDefault="00DF7FE0" w:rsidP="00AF5121">
      <w:pPr>
        <w:spacing w:after="0" w:line="240" w:lineRule="auto"/>
        <w:ind w:firstLine="426"/>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повністю розчищати снігові вали над зливостічними колодязями, розміщеними на вулицях і дорогах, з яких сніг не передбачається вивозити на снігозвалище;</w:t>
      </w:r>
    </w:p>
    <w:p w:rsidR="00DF7FE0" w:rsidRPr="00B81160" w:rsidRDefault="00DF7FE0" w:rsidP="00AF5121">
      <w:pPr>
        <w:spacing w:after="0" w:line="240" w:lineRule="auto"/>
        <w:ind w:firstLine="426"/>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очищати від снігу, льоду та бруду оголовки зливостічних колодязів та дощоприймачів у разі сніготанення та на початку весняного періоду;</w:t>
      </w:r>
    </w:p>
    <w:p w:rsidR="00DF7FE0" w:rsidRDefault="00DF7FE0" w:rsidP="00AF5121">
      <w:pPr>
        <w:spacing w:after="0" w:line="240" w:lineRule="auto"/>
        <w:ind w:firstLine="426"/>
        <w:jc w:val="both"/>
        <w:rPr>
          <w:rFonts w:ascii="Times New Roman" w:eastAsia="Times New Roman" w:hAnsi="Times New Roman" w:cs="Times New Roman"/>
          <w:sz w:val="24"/>
          <w:szCs w:val="24"/>
          <w:lang w:val="uk-UA" w:eastAsia="ru-RU"/>
        </w:rPr>
      </w:pPr>
      <w:r w:rsidRPr="00B81160">
        <w:rPr>
          <w:rFonts w:ascii="Times New Roman" w:eastAsia="Times New Roman" w:hAnsi="Times New Roman" w:cs="Times New Roman"/>
          <w:sz w:val="24"/>
          <w:szCs w:val="24"/>
          <w:lang w:eastAsia="ru-RU"/>
        </w:rPr>
        <w:t>очищати від снігу, льоду, бруду оголовки колодязів для розташування пожежних гідрантів, розміщених на вулицях і дорогах.</w:t>
      </w:r>
    </w:p>
    <w:p w:rsidR="00F61E74" w:rsidRDefault="00F61E74" w:rsidP="00671CFC">
      <w:pPr>
        <w:spacing w:after="0" w:line="240" w:lineRule="auto"/>
        <w:jc w:val="both"/>
        <w:rPr>
          <w:rFonts w:ascii="Times New Roman" w:eastAsia="Times New Roman" w:hAnsi="Times New Roman" w:cs="Times New Roman"/>
          <w:sz w:val="24"/>
          <w:szCs w:val="24"/>
          <w:lang w:val="uk-UA" w:eastAsia="ru-RU"/>
        </w:rPr>
      </w:pPr>
    </w:p>
    <w:p w:rsidR="00F61E74" w:rsidRPr="00F61E74" w:rsidRDefault="00F61E74" w:rsidP="00AF5121">
      <w:pPr>
        <w:spacing w:after="0" w:line="240" w:lineRule="auto"/>
        <w:ind w:firstLine="426"/>
        <w:jc w:val="both"/>
        <w:rPr>
          <w:rFonts w:ascii="Times New Roman" w:eastAsia="Times New Roman" w:hAnsi="Times New Roman" w:cs="Times New Roman"/>
          <w:sz w:val="24"/>
          <w:szCs w:val="24"/>
          <w:lang w:val="uk-UA" w:eastAsia="ru-RU"/>
        </w:rPr>
      </w:pPr>
    </w:p>
    <w:p w:rsidR="003453C8" w:rsidRPr="00D447E7" w:rsidRDefault="00827224" w:rsidP="003453C8">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en-US" w:eastAsia="ru-RU"/>
        </w:rPr>
        <w:t>VI</w:t>
      </w:r>
      <w:r w:rsidR="005C2B08">
        <w:rPr>
          <w:rFonts w:ascii="Times New Roman" w:eastAsia="Times New Roman" w:hAnsi="Times New Roman" w:cs="Times New Roman"/>
          <w:sz w:val="24"/>
          <w:szCs w:val="24"/>
          <w:lang w:val="en-US" w:eastAsia="ru-RU"/>
        </w:rPr>
        <w:t>I</w:t>
      </w:r>
      <w:r w:rsidR="003453C8" w:rsidRPr="00D447E7">
        <w:rPr>
          <w:rFonts w:ascii="Times New Roman" w:eastAsia="Times New Roman" w:hAnsi="Times New Roman" w:cs="Times New Roman"/>
          <w:sz w:val="24"/>
          <w:szCs w:val="24"/>
          <w:lang w:eastAsia="ru-RU"/>
        </w:rPr>
        <w:t>. В</w:t>
      </w:r>
      <w:r w:rsidR="003453C8" w:rsidRPr="00D447E7">
        <w:rPr>
          <w:rFonts w:ascii="Times New Roman" w:eastAsia="Times New Roman" w:hAnsi="Times New Roman" w:cs="Times New Roman"/>
          <w:sz w:val="24"/>
          <w:szCs w:val="24"/>
          <w:lang w:val="uk-UA" w:eastAsia="ru-RU"/>
        </w:rPr>
        <w:t xml:space="preserve">ИМОГИ ДО ЗДІЙСНЕННЯ БЛАГОУСТРОЮ ТА </w:t>
      </w:r>
    </w:p>
    <w:p w:rsidR="003453C8" w:rsidRPr="00D447E7" w:rsidRDefault="003453C8" w:rsidP="003453C8">
      <w:pPr>
        <w:spacing w:after="0" w:line="240" w:lineRule="auto"/>
        <w:jc w:val="center"/>
        <w:rPr>
          <w:rFonts w:ascii="Times New Roman" w:eastAsia="Times New Roman" w:hAnsi="Times New Roman" w:cs="Times New Roman"/>
          <w:sz w:val="24"/>
          <w:szCs w:val="24"/>
          <w:lang w:val="uk-UA" w:eastAsia="ru-RU"/>
        </w:rPr>
      </w:pPr>
      <w:r w:rsidRPr="00D447E7">
        <w:rPr>
          <w:rFonts w:ascii="Times New Roman" w:eastAsia="Times New Roman" w:hAnsi="Times New Roman" w:cs="Times New Roman"/>
          <w:sz w:val="24"/>
          <w:szCs w:val="24"/>
          <w:lang w:val="uk-UA" w:eastAsia="ru-RU"/>
        </w:rPr>
        <w:t>УТРИМАННЯ ПРИБУДИНКОВОЇ ТЕРИТОРІЇ</w:t>
      </w:r>
    </w:p>
    <w:p w:rsidR="003453C8" w:rsidRPr="00BC535D" w:rsidRDefault="003453C8" w:rsidP="003453C8">
      <w:pPr>
        <w:spacing w:after="0" w:line="240" w:lineRule="auto"/>
        <w:jc w:val="center"/>
        <w:rPr>
          <w:rFonts w:ascii="Times New Roman" w:eastAsia="Times New Roman" w:hAnsi="Times New Roman" w:cs="Times New Roman"/>
          <w:sz w:val="24"/>
          <w:szCs w:val="24"/>
          <w:lang w:val="uk-UA" w:eastAsia="ru-RU"/>
        </w:rPr>
      </w:pPr>
    </w:p>
    <w:p w:rsidR="003453C8" w:rsidRPr="00D447E7" w:rsidRDefault="003453C8" w:rsidP="003453C8">
      <w:pPr>
        <w:spacing w:after="0" w:line="240" w:lineRule="auto"/>
        <w:ind w:firstLine="851"/>
        <w:jc w:val="both"/>
        <w:rPr>
          <w:rFonts w:ascii="Times New Roman" w:eastAsia="Times New Roman" w:hAnsi="Times New Roman" w:cs="Times New Roman"/>
          <w:sz w:val="24"/>
          <w:szCs w:val="24"/>
          <w:lang w:eastAsia="ru-RU"/>
        </w:rPr>
      </w:pPr>
      <w:r w:rsidRPr="00BC535D">
        <w:rPr>
          <w:rFonts w:ascii="Times New Roman" w:eastAsia="Times New Roman" w:hAnsi="Times New Roman" w:cs="Times New Roman"/>
          <w:sz w:val="24"/>
          <w:szCs w:val="24"/>
          <w:lang w:val="uk-UA" w:eastAsia="ru-RU"/>
        </w:rPr>
        <w:t xml:space="preserve">1. Утримання прибудинкової території здійснюється з дотриманням вимог </w:t>
      </w:r>
      <w:hyperlink r:id="rId106" w:tgtFrame="_blank" w:history="1">
        <w:r w:rsidRPr="00BC535D">
          <w:rPr>
            <w:rFonts w:ascii="Times New Roman" w:eastAsia="Times New Roman" w:hAnsi="Times New Roman" w:cs="Times New Roman"/>
            <w:sz w:val="24"/>
            <w:szCs w:val="24"/>
            <w:lang w:val="uk-UA" w:eastAsia="ru-RU"/>
          </w:rPr>
          <w:t>Правил утримання жилих будинків та прибудинкових територій</w:t>
        </w:r>
      </w:hyperlink>
      <w:r w:rsidRPr="00BC535D">
        <w:rPr>
          <w:rFonts w:ascii="Times New Roman" w:eastAsia="Times New Roman" w:hAnsi="Times New Roman" w:cs="Times New Roman"/>
          <w:sz w:val="24"/>
          <w:szCs w:val="24"/>
          <w:lang w:val="uk-UA" w:eastAsia="ru-RU"/>
        </w:rPr>
        <w:t xml:space="preserve">, затверджених наказом Державного комітету України з питань житлово-комунального господарства від 17 травня 2005 року № 76, зареєстрованих у Міністерстві юстиції України 25 серпня 2005 року за № 927/11207, та ДБН 360-92** «Містобудування. </w:t>
      </w:r>
      <w:r w:rsidRPr="00D447E7">
        <w:rPr>
          <w:rFonts w:ascii="Times New Roman" w:eastAsia="Times New Roman" w:hAnsi="Times New Roman" w:cs="Times New Roman"/>
          <w:sz w:val="24"/>
          <w:szCs w:val="24"/>
          <w:lang w:eastAsia="ru-RU"/>
        </w:rPr>
        <w:t>Планування та забудова міських і сільських поселень».</w:t>
      </w:r>
    </w:p>
    <w:p w:rsidR="003453C8" w:rsidRPr="00D447E7" w:rsidRDefault="003453C8" w:rsidP="003453C8">
      <w:pPr>
        <w:spacing w:after="0" w:line="240" w:lineRule="auto"/>
        <w:ind w:firstLine="426"/>
        <w:jc w:val="both"/>
        <w:rPr>
          <w:rFonts w:ascii="Times New Roman" w:eastAsia="Times New Roman" w:hAnsi="Times New Roman" w:cs="Times New Roman"/>
          <w:sz w:val="24"/>
          <w:szCs w:val="24"/>
          <w:lang w:val="uk-UA" w:eastAsia="ru-RU"/>
        </w:rPr>
      </w:pPr>
      <w:r w:rsidRPr="00D447E7">
        <w:rPr>
          <w:rFonts w:ascii="Times New Roman" w:eastAsia="Times New Roman" w:hAnsi="Times New Roman" w:cs="Times New Roman"/>
          <w:sz w:val="24"/>
          <w:szCs w:val="24"/>
          <w:lang w:eastAsia="ru-RU"/>
        </w:rPr>
        <w:t xml:space="preserve">Для визначення прибудинкових територій багатоквартирних будинків застосовується Національний стандарт України ДСТУ-Н Б Б.2.2-9:2013 «Настанова щодо розподілу територій мікрорайонів (кварталів) для визначення прибудинкових територій багатоквартирної забудови», затверджений наказом Міністерства регіонального розвитку, будівництва та житлово-комунального господарства України від 26 лютого 2014 року </w:t>
      </w:r>
      <w:hyperlink r:id="rId107" w:tgtFrame="_blank" w:history="1">
        <w:r w:rsidRPr="00D447E7">
          <w:rPr>
            <w:rFonts w:ascii="Times New Roman" w:eastAsia="Times New Roman" w:hAnsi="Times New Roman" w:cs="Times New Roman"/>
            <w:sz w:val="24"/>
            <w:szCs w:val="24"/>
            <w:lang w:eastAsia="ru-RU"/>
          </w:rPr>
          <w:t>№ 56</w:t>
        </w:r>
      </w:hyperlink>
      <w:r w:rsidRPr="00D447E7">
        <w:rPr>
          <w:rFonts w:ascii="Times New Roman" w:eastAsia="Times New Roman" w:hAnsi="Times New Roman" w:cs="Times New Roman"/>
          <w:sz w:val="24"/>
          <w:szCs w:val="24"/>
          <w:lang w:eastAsia="ru-RU"/>
        </w:rPr>
        <w:t>.</w:t>
      </w:r>
    </w:p>
    <w:p w:rsidR="003453C8" w:rsidRPr="00D447E7" w:rsidRDefault="003453C8" w:rsidP="003453C8">
      <w:pPr>
        <w:spacing w:after="0" w:line="240" w:lineRule="auto"/>
        <w:ind w:firstLine="426"/>
        <w:jc w:val="both"/>
        <w:rPr>
          <w:rFonts w:ascii="Times New Roman" w:eastAsia="Times New Roman" w:hAnsi="Times New Roman" w:cs="Times New Roman"/>
          <w:sz w:val="24"/>
          <w:szCs w:val="24"/>
          <w:lang w:val="uk-UA" w:eastAsia="ru-RU"/>
        </w:rPr>
      </w:pPr>
    </w:p>
    <w:p w:rsidR="003453C8" w:rsidRDefault="003453C8" w:rsidP="003453C8">
      <w:pPr>
        <w:spacing w:after="0" w:line="240" w:lineRule="auto"/>
        <w:ind w:firstLine="851"/>
        <w:jc w:val="both"/>
        <w:rPr>
          <w:rFonts w:ascii="Times New Roman" w:eastAsia="Times New Roman" w:hAnsi="Times New Roman" w:cs="Times New Roman"/>
          <w:sz w:val="24"/>
          <w:szCs w:val="24"/>
          <w:lang w:val="uk-UA" w:eastAsia="ru-RU"/>
        </w:rPr>
      </w:pPr>
      <w:r w:rsidRPr="00BC535D">
        <w:rPr>
          <w:rFonts w:ascii="Times New Roman" w:eastAsia="Times New Roman" w:hAnsi="Times New Roman" w:cs="Times New Roman"/>
          <w:sz w:val="24"/>
          <w:szCs w:val="24"/>
          <w:lang w:val="uk-UA" w:eastAsia="ru-RU"/>
        </w:rPr>
        <w:t xml:space="preserve">2. Благоустрій присадибної ділянки та прилеглої до присадибної ділянки території здійснюється власником або користувачем цієї ділянки. </w:t>
      </w:r>
      <w:r w:rsidRPr="00BF1426">
        <w:rPr>
          <w:rFonts w:ascii="Times New Roman" w:eastAsia="Times New Roman" w:hAnsi="Times New Roman" w:cs="Times New Roman"/>
          <w:sz w:val="24"/>
          <w:szCs w:val="24"/>
          <w:lang w:eastAsia="ru-RU"/>
        </w:rPr>
        <w:t>Власник або користувач присадибної ділянки</w:t>
      </w:r>
      <w:r w:rsidRPr="00BF1426">
        <w:rPr>
          <w:rFonts w:ascii="Times New Roman" w:eastAsia="Times New Roman" w:hAnsi="Times New Roman" w:cs="Times New Roman"/>
          <w:sz w:val="24"/>
          <w:szCs w:val="24"/>
          <w:lang w:val="uk-UA" w:eastAsia="ru-RU"/>
        </w:rPr>
        <w:t xml:space="preserve"> повинен </w:t>
      </w:r>
      <w:r w:rsidRPr="00BF1426">
        <w:rPr>
          <w:rFonts w:ascii="Times New Roman" w:eastAsia="Times New Roman" w:hAnsi="Times New Roman" w:cs="Times New Roman"/>
          <w:sz w:val="24"/>
          <w:szCs w:val="24"/>
          <w:lang w:eastAsia="ru-RU"/>
        </w:rPr>
        <w:t xml:space="preserve"> забезпечувати належне утримання території загального користування, прилеглої до його присадибної ділянки.</w:t>
      </w:r>
    </w:p>
    <w:p w:rsidR="003453C8" w:rsidRPr="00D447E7" w:rsidRDefault="003453C8" w:rsidP="003453C8">
      <w:pPr>
        <w:spacing w:after="0" w:line="240" w:lineRule="auto"/>
        <w:ind w:firstLine="851"/>
        <w:jc w:val="both"/>
        <w:rPr>
          <w:rFonts w:ascii="Times New Roman" w:eastAsia="Times New Roman" w:hAnsi="Times New Roman" w:cs="Times New Roman"/>
          <w:sz w:val="24"/>
          <w:szCs w:val="24"/>
          <w:lang w:val="uk-UA" w:eastAsia="ru-RU"/>
        </w:rPr>
      </w:pPr>
    </w:p>
    <w:p w:rsidR="003453C8" w:rsidRDefault="003453C8" w:rsidP="003453C8">
      <w:pPr>
        <w:spacing w:after="0" w:line="240" w:lineRule="auto"/>
        <w:ind w:firstLine="851"/>
        <w:jc w:val="both"/>
        <w:rPr>
          <w:rFonts w:ascii="Times New Roman" w:eastAsia="Times New Roman" w:hAnsi="Times New Roman" w:cs="Times New Roman"/>
          <w:sz w:val="24"/>
          <w:szCs w:val="24"/>
          <w:lang w:val="uk-UA" w:eastAsia="ru-RU"/>
        </w:rPr>
      </w:pPr>
      <w:r w:rsidRPr="00BC535D">
        <w:rPr>
          <w:rFonts w:ascii="Times New Roman" w:eastAsia="Times New Roman" w:hAnsi="Times New Roman" w:cs="Times New Roman"/>
          <w:sz w:val="24"/>
          <w:szCs w:val="24"/>
          <w:lang w:val="uk-UA" w:eastAsia="ru-RU"/>
        </w:rPr>
        <w:t xml:space="preserve">3. Організація благоустрою присадибної ділянки, на якій розміщені житлові будинки, господарські будівлі та споруди, що в порядку, визначеному законодавством, взяті на облік як безхазяйне майно або передані в комунальну власність як безхазяйне майно, здійснюється </w:t>
      </w:r>
      <w:r>
        <w:rPr>
          <w:rFonts w:ascii="Times New Roman" w:eastAsia="Times New Roman" w:hAnsi="Times New Roman" w:cs="Times New Roman"/>
          <w:sz w:val="24"/>
          <w:szCs w:val="24"/>
          <w:lang w:val="uk-UA" w:eastAsia="ru-RU"/>
        </w:rPr>
        <w:t>селищною радою</w:t>
      </w:r>
      <w:r w:rsidRPr="00BC535D">
        <w:rPr>
          <w:rFonts w:ascii="Times New Roman" w:eastAsia="Times New Roman" w:hAnsi="Times New Roman" w:cs="Times New Roman"/>
          <w:sz w:val="24"/>
          <w:szCs w:val="24"/>
          <w:lang w:val="uk-UA" w:eastAsia="ru-RU"/>
        </w:rPr>
        <w:t>.</w:t>
      </w:r>
    </w:p>
    <w:p w:rsidR="003453C8" w:rsidRPr="00D447E7" w:rsidRDefault="003453C8" w:rsidP="003453C8">
      <w:pPr>
        <w:spacing w:after="0" w:line="240" w:lineRule="auto"/>
        <w:ind w:firstLine="851"/>
        <w:jc w:val="both"/>
        <w:rPr>
          <w:rFonts w:ascii="Times New Roman" w:eastAsia="Times New Roman" w:hAnsi="Times New Roman" w:cs="Times New Roman"/>
          <w:sz w:val="24"/>
          <w:szCs w:val="24"/>
          <w:lang w:val="uk-UA" w:eastAsia="ru-RU"/>
        </w:rPr>
      </w:pPr>
    </w:p>
    <w:p w:rsidR="003453C8" w:rsidRDefault="003453C8" w:rsidP="003453C8">
      <w:pPr>
        <w:spacing w:after="0" w:line="240" w:lineRule="auto"/>
        <w:ind w:firstLine="851"/>
        <w:jc w:val="both"/>
        <w:rPr>
          <w:rFonts w:ascii="Times New Roman" w:eastAsia="Times New Roman" w:hAnsi="Times New Roman" w:cs="Times New Roman"/>
          <w:sz w:val="24"/>
          <w:szCs w:val="24"/>
          <w:lang w:val="uk-UA" w:eastAsia="ru-RU"/>
        </w:rPr>
      </w:pPr>
      <w:r w:rsidRPr="00B81160">
        <w:rPr>
          <w:rFonts w:ascii="Times New Roman" w:eastAsia="Times New Roman" w:hAnsi="Times New Roman" w:cs="Times New Roman"/>
          <w:sz w:val="24"/>
          <w:szCs w:val="24"/>
          <w:lang w:eastAsia="ru-RU"/>
        </w:rPr>
        <w:t xml:space="preserve">4. Забороняється складати опале листя на прибудинкових територіях, а також поряд з контейнерними майданчиками. </w:t>
      </w:r>
    </w:p>
    <w:p w:rsidR="003453C8" w:rsidRPr="00D447E7" w:rsidRDefault="003453C8" w:rsidP="003453C8">
      <w:pPr>
        <w:spacing w:after="0" w:line="240" w:lineRule="auto"/>
        <w:ind w:firstLine="851"/>
        <w:jc w:val="both"/>
        <w:rPr>
          <w:rFonts w:ascii="Times New Roman" w:eastAsia="Times New Roman" w:hAnsi="Times New Roman" w:cs="Times New Roman"/>
          <w:sz w:val="24"/>
          <w:szCs w:val="24"/>
          <w:lang w:val="uk-UA" w:eastAsia="ru-RU"/>
        </w:rPr>
      </w:pPr>
    </w:p>
    <w:p w:rsidR="003453C8" w:rsidRDefault="003453C8" w:rsidP="003453C8">
      <w:pPr>
        <w:spacing w:after="0" w:line="240" w:lineRule="auto"/>
        <w:ind w:firstLine="851"/>
        <w:jc w:val="both"/>
        <w:rPr>
          <w:rFonts w:ascii="Times New Roman" w:eastAsia="Times New Roman" w:hAnsi="Times New Roman" w:cs="Times New Roman"/>
          <w:sz w:val="24"/>
          <w:szCs w:val="24"/>
          <w:lang w:val="uk-UA" w:eastAsia="ru-RU"/>
        </w:rPr>
      </w:pPr>
      <w:r w:rsidRPr="00B81160">
        <w:rPr>
          <w:rFonts w:ascii="Times New Roman" w:eastAsia="Times New Roman" w:hAnsi="Times New Roman" w:cs="Times New Roman"/>
          <w:sz w:val="24"/>
          <w:szCs w:val="24"/>
          <w:lang w:eastAsia="ru-RU"/>
        </w:rPr>
        <w:t>5. Забороняється викидати трупи собак, котів та інших тварин або захоронювати їх у не відведених для цього місцях (контейнерах для сміття, газонах тощо).</w:t>
      </w:r>
    </w:p>
    <w:p w:rsidR="003453C8" w:rsidRPr="00791DFA" w:rsidRDefault="003453C8" w:rsidP="003453C8">
      <w:pPr>
        <w:spacing w:after="0" w:line="240" w:lineRule="auto"/>
        <w:ind w:firstLine="851"/>
        <w:jc w:val="both"/>
        <w:rPr>
          <w:rFonts w:ascii="Times New Roman" w:eastAsia="Times New Roman" w:hAnsi="Times New Roman" w:cs="Times New Roman"/>
          <w:sz w:val="24"/>
          <w:szCs w:val="24"/>
          <w:lang w:val="uk-UA" w:eastAsia="ru-RU"/>
        </w:rPr>
      </w:pPr>
    </w:p>
    <w:p w:rsidR="003453C8" w:rsidRPr="00791DFA" w:rsidRDefault="003453C8" w:rsidP="003453C8">
      <w:pPr>
        <w:spacing w:after="0" w:line="240" w:lineRule="auto"/>
        <w:ind w:firstLine="851"/>
        <w:jc w:val="both"/>
        <w:rPr>
          <w:rFonts w:ascii="Times New Roman" w:eastAsia="Times New Roman" w:hAnsi="Times New Roman" w:cs="Times New Roman"/>
          <w:sz w:val="24"/>
          <w:szCs w:val="24"/>
          <w:lang w:val="uk-UA" w:eastAsia="ru-RU"/>
        </w:rPr>
      </w:pPr>
      <w:r w:rsidRPr="00791DFA">
        <w:rPr>
          <w:rFonts w:ascii="Times New Roman" w:eastAsia="Times New Roman" w:hAnsi="Times New Roman" w:cs="Times New Roman"/>
          <w:sz w:val="24"/>
          <w:szCs w:val="24"/>
          <w:lang w:val="uk-UA" w:eastAsia="ru-RU"/>
        </w:rPr>
        <w:t>6. Дороги, проїзди та проходи до будівель, споруд, пожежних вододжерел, підступи до зовнішніх стаціонарних пожежних драбин, обладнання та засобів пожежогасіння мають бути у вільному доступі, утримуватися справними, взимку очищатися від снігу. Забороняється довільно зменшувати нормативну ширину доріг та проїздів.</w:t>
      </w:r>
    </w:p>
    <w:p w:rsidR="003453C8" w:rsidRPr="00791DFA" w:rsidRDefault="003453C8" w:rsidP="003453C8">
      <w:pPr>
        <w:jc w:val="both"/>
        <w:rPr>
          <w:noProof/>
          <w:lang w:val="uk-UA" w:eastAsia="ru-RU"/>
        </w:rPr>
      </w:pPr>
    </w:p>
    <w:p w:rsidR="003453C8" w:rsidRPr="005C2B08" w:rsidRDefault="00827224" w:rsidP="005C2B08">
      <w:pPr>
        <w:spacing w:after="0" w:line="240" w:lineRule="auto"/>
        <w:ind w:firstLine="567"/>
        <w:jc w:val="center"/>
        <w:rPr>
          <w:rFonts w:ascii="Times New Roman" w:hAnsi="Times New Roman"/>
          <w:bCs/>
          <w:sz w:val="24"/>
          <w:szCs w:val="24"/>
          <w:lang w:val="uk-UA"/>
        </w:rPr>
      </w:pPr>
      <w:r>
        <w:rPr>
          <w:rFonts w:ascii="Times New Roman" w:eastAsia="Times New Roman" w:hAnsi="Times New Roman" w:cs="Times New Roman"/>
          <w:sz w:val="24"/>
          <w:szCs w:val="24"/>
          <w:lang w:val="en-US" w:eastAsia="ru-RU"/>
        </w:rPr>
        <w:t>VII</w:t>
      </w:r>
      <w:r>
        <w:rPr>
          <w:rFonts w:ascii="Times New Roman" w:eastAsia="Times New Roman" w:hAnsi="Times New Roman" w:cs="Times New Roman"/>
          <w:sz w:val="24"/>
          <w:szCs w:val="24"/>
          <w:lang w:val="uk-UA" w:eastAsia="ru-RU"/>
        </w:rPr>
        <w:t>І</w:t>
      </w:r>
      <w:r w:rsidR="003453C8" w:rsidRPr="005C2B08">
        <w:rPr>
          <w:rFonts w:ascii="Times New Roman" w:hAnsi="Times New Roman"/>
          <w:bCs/>
          <w:sz w:val="24"/>
          <w:szCs w:val="24"/>
          <w:lang w:val="uk-UA"/>
        </w:rPr>
        <w:t>. В</w:t>
      </w:r>
      <w:r w:rsidR="005C2B08" w:rsidRPr="005C2B08">
        <w:rPr>
          <w:rFonts w:ascii="Times New Roman" w:hAnsi="Times New Roman"/>
          <w:bCs/>
          <w:sz w:val="24"/>
          <w:szCs w:val="24"/>
          <w:lang w:val="uk-UA"/>
        </w:rPr>
        <w:t>ИМОГИ ЩОДО ПРОВЕДЕННЯ СВЯТКОВОЇ Т</w:t>
      </w:r>
      <w:r w:rsidR="0042130E">
        <w:rPr>
          <w:rFonts w:ascii="Times New Roman" w:hAnsi="Times New Roman"/>
          <w:bCs/>
          <w:sz w:val="24"/>
          <w:szCs w:val="24"/>
          <w:lang w:val="uk-UA"/>
        </w:rPr>
        <w:t>О</w:t>
      </w:r>
      <w:r w:rsidR="005C2B08" w:rsidRPr="005C2B08">
        <w:rPr>
          <w:rFonts w:ascii="Times New Roman" w:hAnsi="Times New Roman"/>
          <w:bCs/>
          <w:sz w:val="24"/>
          <w:szCs w:val="24"/>
          <w:lang w:val="uk-UA"/>
        </w:rPr>
        <w:t>РГІВЛІ ТА ЯРМАРОК</w:t>
      </w:r>
    </w:p>
    <w:p w:rsidR="005C2B08" w:rsidRPr="005C2B08" w:rsidRDefault="005C2B08" w:rsidP="005C2B08">
      <w:pPr>
        <w:spacing w:after="0" w:line="240" w:lineRule="auto"/>
        <w:ind w:firstLine="567"/>
        <w:jc w:val="center"/>
        <w:rPr>
          <w:rFonts w:ascii="Times New Roman" w:hAnsi="Times New Roman"/>
          <w:bCs/>
          <w:sz w:val="24"/>
          <w:szCs w:val="24"/>
          <w:lang w:val="uk-UA"/>
        </w:rPr>
      </w:pPr>
    </w:p>
    <w:p w:rsidR="003453C8" w:rsidRPr="00634FD3" w:rsidRDefault="003453C8" w:rsidP="00634FD3">
      <w:pPr>
        <w:tabs>
          <w:tab w:val="left" w:pos="567"/>
        </w:tabs>
        <w:spacing w:after="0" w:line="240" w:lineRule="auto"/>
        <w:ind w:firstLine="851"/>
        <w:jc w:val="both"/>
        <w:rPr>
          <w:rFonts w:ascii="Times New Roman" w:hAnsi="Times New Roman" w:cs="Times New Roman"/>
          <w:sz w:val="24"/>
          <w:szCs w:val="24"/>
          <w:lang w:val="uk-UA"/>
        </w:rPr>
      </w:pPr>
      <w:r w:rsidRPr="00533C22">
        <w:rPr>
          <w:rFonts w:ascii="Times New Roman" w:hAnsi="Times New Roman"/>
          <w:sz w:val="24"/>
          <w:szCs w:val="24"/>
          <w:lang w:val="uk-UA"/>
        </w:rPr>
        <w:t>1. Святкова торгі</w:t>
      </w:r>
      <w:r w:rsidR="005C2B08">
        <w:rPr>
          <w:rFonts w:ascii="Times New Roman" w:hAnsi="Times New Roman"/>
          <w:sz w:val="24"/>
          <w:szCs w:val="24"/>
          <w:lang w:val="uk-UA"/>
        </w:rPr>
        <w:t>вля та ярмарки на території населених пунктів Машівської селищної громади</w:t>
      </w:r>
      <w:r w:rsidRPr="00533C22">
        <w:rPr>
          <w:rFonts w:ascii="Times New Roman" w:hAnsi="Times New Roman"/>
          <w:sz w:val="24"/>
          <w:szCs w:val="24"/>
          <w:lang w:val="uk-UA"/>
        </w:rPr>
        <w:t xml:space="preserve"> проводяться у відповідності до вимог</w:t>
      </w:r>
      <w:r w:rsidR="00634FD3">
        <w:rPr>
          <w:rFonts w:ascii="Times New Roman" w:hAnsi="Times New Roman"/>
          <w:sz w:val="24"/>
          <w:szCs w:val="24"/>
          <w:lang w:val="uk-UA"/>
        </w:rPr>
        <w:t xml:space="preserve"> </w:t>
      </w:r>
      <w:r w:rsidR="00634FD3" w:rsidRPr="00634FD3">
        <w:rPr>
          <w:rFonts w:ascii="Times New Roman" w:hAnsi="Times New Roman" w:cs="Times New Roman"/>
          <w:sz w:val="24"/>
          <w:szCs w:val="24"/>
          <w:lang w:val="uk-UA"/>
        </w:rPr>
        <w:t>чинного законодавства України, законами України «Про забезпечення санітарного та епідеміологічного благополуччя населення», «Про безпечність та якість харчових продуктів», «Про захист прав споживачів», «Про благоустрій населених пунктів», Порядком заняття торговельною діяльністю і правилами торговельного обслуговування населення, затвердженим постановою   Кабінету   Міністрів   України   від  15.06.2006  №833</w:t>
      </w:r>
      <w:r w:rsidR="00634FD3">
        <w:rPr>
          <w:rFonts w:ascii="Times New Roman" w:hAnsi="Times New Roman" w:cs="Times New Roman"/>
          <w:sz w:val="24"/>
          <w:szCs w:val="24"/>
          <w:lang w:val="uk-UA"/>
        </w:rPr>
        <w:t xml:space="preserve"> із змінами та доповненнями</w:t>
      </w:r>
      <w:r w:rsidR="00634FD3" w:rsidRPr="00634FD3">
        <w:rPr>
          <w:rFonts w:ascii="Times New Roman" w:hAnsi="Times New Roman" w:cs="Times New Roman"/>
          <w:sz w:val="24"/>
          <w:szCs w:val="24"/>
          <w:lang w:val="uk-UA"/>
        </w:rPr>
        <w:t>,  Правилами роботи дрібнороздрібної торговельної мережі, затвердженими наказом Міністерства зовнішніх економічних зв'язків і торгівлі України від 08.07.1996 № 369 із змінами і доповненнями, а також іншими нормативно-правовими актами, що регулюють торговельну діял</w:t>
      </w:r>
      <w:r w:rsidR="00634FD3">
        <w:rPr>
          <w:rFonts w:ascii="Times New Roman" w:hAnsi="Times New Roman" w:cs="Times New Roman"/>
          <w:sz w:val="24"/>
          <w:szCs w:val="24"/>
          <w:lang w:val="uk-UA"/>
        </w:rPr>
        <w:t>ьність та благоустрій території</w:t>
      </w:r>
      <w:r w:rsidRPr="00533C22">
        <w:rPr>
          <w:rFonts w:ascii="Times New Roman" w:hAnsi="Times New Roman"/>
          <w:sz w:val="24"/>
          <w:szCs w:val="24"/>
          <w:lang w:val="uk-UA"/>
        </w:rPr>
        <w:t xml:space="preserve">. </w:t>
      </w:r>
    </w:p>
    <w:p w:rsidR="00DC7AE4" w:rsidRPr="00533C22" w:rsidRDefault="00DC7AE4" w:rsidP="0042130E">
      <w:pPr>
        <w:spacing w:after="0" w:line="240" w:lineRule="auto"/>
        <w:ind w:firstLine="851"/>
        <w:jc w:val="both"/>
        <w:rPr>
          <w:rFonts w:ascii="Times New Roman" w:hAnsi="Times New Roman"/>
          <w:sz w:val="24"/>
          <w:szCs w:val="24"/>
          <w:lang w:val="uk-UA"/>
        </w:rPr>
      </w:pPr>
    </w:p>
    <w:p w:rsidR="006811C6" w:rsidRPr="00634FD3" w:rsidRDefault="003453C8" w:rsidP="006811C6">
      <w:pPr>
        <w:tabs>
          <w:tab w:val="left" w:pos="567"/>
        </w:tabs>
        <w:spacing w:after="0" w:line="240" w:lineRule="auto"/>
        <w:ind w:firstLine="851"/>
        <w:jc w:val="both"/>
        <w:rPr>
          <w:rFonts w:ascii="Times New Roman" w:hAnsi="Times New Roman" w:cs="Times New Roman"/>
          <w:sz w:val="24"/>
          <w:szCs w:val="24"/>
          <w:lang w:val="uk-UA"/>
        </w:rPr>
      </w:pPr>
      <w:r w:rsidRPr="00533C22">
        <w:rPr>
          <w:rFonts w:ascii="Times New Roman" w:hAnsi="Times New Roman"/>
          <w:sz w:val="24"/>
          <w:szCs w:val="24"/>
          <w:lang w:val="uk-UA"/>
        </w:rPr>
        <w:t xml:space="preserve">2. </w:t>
      </w:r>
      <w:r w:rsidR="006811C6" w:rsidRPr="00533C22">
        <w:rPr>
          <w:rFonts w:ascii="Times New Roman" w:hAnsi="Times New Roman"/>
          <w:sz w:val="24"/>
          <w:szCs w:val="24"/>
          <w:lang w:val="uk-UA"/>
        </w:rPr>
        <w:t xml:space="preserve">Підприємства, організації, установи, </w:t>
      </w:r>
      <w:r w:rsidR="006811C6">
        <w:rPr>
          <w:rFonts w:ascii="Times New Roman" w:hAnsi="Times New Roman"/>
          <w:sz w:val="24"/>
          <w:szCs w:val="24"/>
          <w:lang w:val="uk-UA"/>
        </w:rPr>
        <w:t>фізичні особи-</w:t>
      </w:r>
      <w:r w:rsidR="006811C6" w:rsidRPr="00533C22">
        <w:rPr>
          <w:rFonts w:ascii="Times New Roman" w:hAnsi="Times New Roman"/>
          <w:sz w:val="24"/>
          <w:szCs w:val="24"/>
          <w:lang w:val="uk-UA"/>
        </w:rPr>
        <w:t>підприємці повинні мати достатню кількість урн для відходів торгівлі.</w:t>
      </w:r>
    </w:p>
    <w:p w:rsidR="003453C8" w:rsidRDefault="003453C8" w:rsidP="0042130E">
      <w:pPr>
        <w:spacing w:after="0" w:line="240" w:lineRule="auto"/>
        <w:ind w:firstLine="851"/>
        <w:jc w:val="both"/>
        <w:rPr>
          <w:rFonts w:ascii="Times New Roman" w:hAnsi="Times New Roman"/>
          <w:sz w:val="24"/>
          <w:szCs w:val="24"/>
          <w:lang w:val="uk-UA"/>
        </w:rPr>
      </w:pPr>
      <w:r w:rsidRPr="00533C22">
        <w:rPr>
          <w:rFonts w:ascii="Times New Roman" w:hAnsi="Times New Roman"/>
          <w:sz w:val="24"/>
          <w:szCs w:val="24"/>
          <w:lang w:val="uk-UA"/>
        </w:rPr>
        <w:t>Відведена ділянка  території благоустрою, де здійснювалась торгівля, повинна бути приведена в порядок (прибрана від сміття) протягом однієї години після закінчення торгівлі в радіусі 5 метрів та забезпечен</w:t>
      </w:r>
      <w:r w:rsidR="00C24DC6">
        <w:rPr>
          <w:rFonts w:ascii="Times New Roman" w:hAnsi="Times New Roman"/>
          <w:sz w:val="24"/>
          <w:szCs w:val="24"/>
          <w:lang w:val="uk-UA"/>
        </w:rPr>
        <w:t>о</w:t>
      </w:r>
      <w:r w:rsidRPr="00533C22">
        <w:rPr>
          <w:rFonts w:ascii="Times New Roman" w:hAnsi="Times New Roman"/>
          <w:sz w:val="24"/>
          <w:szCs w:val="24"/>
          <w:lang w:val="uk-UA"/>
        </w:rPr>
        <w:t xml:space="preserve"> вивезення сміття.</w:t>
      </w:r>
    </w:p>
    <w:p w:rsidR="00DC7AE4" w:rsidRPr="00533C22" w:rsidRDefault="00DC7AE4" w:rsidP="0042130E">
      <w:pPr>
        <w:spacing w:after="0" w:line="240" w:lineRule="auto"/>
        <w:ind w:firstLine="851"/>
        <w:jc w:val="both"/>
        <w:rPr>
          <w:rFonts w:ascii="Times New Roman" w:hAnsi="Times New Roman"/>
          <w:sz w:val="24"/>
          <w:szCs w:val="24"/>
          <w:lang w:val="uk-UA"/>
        </w:rPr>
      </w:pPr>
    </w:p>
    <w:p w:rsidR="003453C8" w:rsidRDefault="003453C8" w:rsidP="0042130E">
      <w:pPr>
        <w:spacing w:after="0" w:line="240" w:lineRule="auto"/>
        <w:ind w:firstLine="851"/>
        <w:jc w:val="both"/>
        <w:rPr>
          <w:rFonts w:ascii="Times New Roman" w:hAnsi="Times New Roman"/>
          <w:sz w:val="24"/>
          <w:szCs w:val="24"/>
          <w:lang w:val="uk-UA"/>
        </w:rPr>
      </w:pPr>
      <w:r w:rsidRPr="00533C22">
        <w:rPr>
          <w:rFonts w:ascii="Times New Roman" w:hAnsi="Times New Roman"/>
          <w:sz w:val="24"/>
          <w:szCs w:val="24"/>
          <w:lang w:val="uk-UA"/>
        </w:rPr>
        <w:t>3. Забороняється підвезення продукції для реалізації автотранспортом до відведеного місця через об</w:t>
      </w:r>
      <w:r w:rsidR="005C2B08">
        <w:rPr>
          <w:rFonts w:ascii="Times New Roman" w:hAnsi="Times New Roman"/>
          <w:sz w:val="24"/>
          <w:szCs w:val="24"/>
          <w:lang w:val="uk-UA"/>
        </w:rPr>
        <w:t>'єкти благоустрою населеного пункту</w:t>
      </w:r>
      <w:r w:rsidRPr="00533C22">
        <w:rPr>
          <w:rFonts w:ascii="Times New Roman" w:hAnsi="Times New Roman"/>
          <w:sz w:val="24"/>
          <w:szCs w:val="24"/>
          <w:lang w:val="uk-UA"/>
        </w:rPr>
        <w:t xml:space="preserve"> та нанесення збитків деревам та квітникам.</w:t>
      </w:r>
    </w:p>
    <w:p w:rsidR="00634FD3" w:rsidRDefault="00634FD3" w:rsidP="006811C6">
      <w:pPr>
        <w:spacing w:after="0" w:line="240" w:lineRule="auto"/>
        <w:jc w:val="both"/>
        <w:rPr>
          <w:rFonts w:ascii="Times New Roman" w:hAnsi="Times New Roman"/>
          <w:sz w:val="24"/>
          <w:szCs w:val="24"/>
          <w:lang w:val="uk-UA"/>
        </w:rPr>
      </w:pPr>
    </w:p>
    <w:p w:rsidR="005A2280" w:rsidRDefault="005A2280" w:rsidP="00AB6058">
      <w:pPr>
        <w:spacing w:after="0" w:line="240" w:lineRule="auto"/>
        <w:rPr>
          <w:rFonts w:ascii="Times New Roman" w:hAnsi="Times New Roman"/>
          <w:sz w:val="24"/>
          <w:szCs w:val="24"/>
          <w:lang w:val="uk-UA"/>
        </w:rPr>
      </w:pPr>
    </w:p>
    <w:p w:rsidR="0042130E" w:rsidRDefault="00827224" w:rsidP="000111F7">
      <w:pPr>
        <w:spacing w:after="0" w:line="240" w:lineRule="auto"/>
        <w:jc w:val="center"/>
        <w:rPr>
          <w:rFonts w:ascii="Times New Roman" w:hAnsi="Times New Roman"/>
          <w:bCs/>
          <w:sz w:val="24"/>
          <w:szCs w:val="24"/>
          <w:lang w:val="uk-UA"/>
        </w:rPr>
      </w:pPr>
      <w:r>
        <w:rPr>
          <w:rFonts w:ascii="Times New Roman" w:hAnsi="Times New Roman"/>
          <w:sz w:val="24"/>
          <w:szCs w:val="24"/>
          <w:lang w:val="uk-UA"/>
        </w:rPr>
        <w:t>І</w:t>
      </w:r>
      <w:r w:rsidR="0042130E" w:rsidRPr="000111F7">
        <w:rPr>
          <w:rFonts w:ascii="Times New Roman" w:hAnsi="Times New Roman"/>
          <w:sz w:val="24"/>
          <w:szCs w:val="24"/>
          <w:lang w:val="uk-UA"/>
        </w:rPr>
        <w:t xml:space="preserve">Х. </w:t>
      </w:r>
      <w:r w:rsidR="003453C8" w:rsidRPr="000111F7">
        <w:rPr>
          <w:rFonts w:ascii="Times New Roman" w:hAnsi="Times New Roman"/>
          <w:bCs/>
          <w:sz w:val="24"/>
          <w:szCs w:val="24"/>
          <w:lang w:val="uk-UA"/>
        </w:rPr>
        <w:t xml:space="preserve"> В</w:t>
      </w:r>
      <w:r w:rsidR="0042130E" w:rsidRPr="000111F7">
        <w:rPr>
          <w:rFonts w:ascii="Times New Roman" w:hAnsi="Times New Roman"/>
          <w:bCs/>
          <w:sz w:val="24"/>
          <w:szCs w:val="24"/>
          <w:lang w:val="uk-UA"/>
        </w:rPr>
        <w:t>ИМОГИ ЩОДО ДОТРИМАННЯ ТИШІ В ГРОМАДСЬКИХ МІСЦЯХ</w:t>
      </w:r>
    </w:p>
    <w:p w:rsidR="000111F7" w:rsidRPr="00631AFD" w:rsidRDefault="000111F7" w:rsidP="000111F7">
      <w:pPr>
        <w:spacing w:after="0" w:line="240" w:lineRule="auto"/>
        <w:jc w:val="center"/>
        <w:rPr>
          <w:rFonts w:ascii="Times New Roman" w:hAnsi="Times New Roman"/>
          <w:bCs/>
          <w:sz w:val="24"/>
          <w:szCs w:val="24"/>
        </w:rPr>
      </w:pPr>
    </w:p>
    <w:p w:rsidR="001737EB" w:rsidRDefault="001737EB" w:rsidP="00693967">
      <w:pPr>
        <w:spacing w:after="0" w:line="240" w:lineRule="auto"/>
        <w:ind w:firstLine="851"/>
        <w:jc w:val="both"/>
        <w:rPr>
          <w:rFonts w:ascii="Times New Roman" w:hAnsi="Times New Roman"/>
          <w:sz w:val="24"/>
          <w:szCs w:val="24"/>
          <w:lang w:val="uk-UA"/>
        </w:rPr>
      </w:pPr>
      <w:r>
        <w:rPr>
          <w:rFonts w:ascii="Times New Roman" w:hAnsi="Times New Roman"/>
          <w:sz w:val="24"/>
          <w:szCs w:val="24"/>
          <w:lang w:val="uk-UA"/>
        </w:rPr>
        <w:t>1.Відповідно до Закону України «Про забезпечення санітарного та епідемічного благополуччя населення» шум відноситься до фізичних факторів середовища життєдіяльності, що впливають або можуть впливати на здоровя майбутніх поколінь.</w:t>
      </w:r>
    </w:p>
    <w:p w:rsidR="00524F98" w:rsidRDefault="00524F98" w:rsidP="00693967">
      <w:pPr>
        <w:spacing w:after="0" w:line="240" w:lineRule="auto"/>
        <w:ind w:firstLine="851"/>
        <w:jc w:val="both"/>
        <w:rPr>
          <w:rFonts w:ascii="Times New Roman" w:hAnsi="Times New Roman"/>
          <w:sz w:val="24"/>
          <w:szCs w:val="24"/>
          <w:lang w:val="uk-UA"/>
        </w:rPr>
      </w:pPr>
    </w:p>
    <w:p w:rsidR="001737EB" w:rsidRPr="001737EB" w:rsidRDefault="001737EB" w:rsidP="001737EB">
      <w:pPr>
        <w:spacing w:after="0" w:line="240" w:lineRule="auto"/>
        <w:ind w:firstLine="851"/>
        <w:jc w:val="both"/>
        <w:rPr>
          <w:rFonts w:ascii="Times New Roman" w:hAnsi="Times New Roman" w:cs="Times New Roman"/>
          <w:sz w:val="24"/>
          <w:szCs w:val="24"/>
          <w:lang w:val="uk-UA"/>
        </w:rPr>
      </w:pPr>
      <w:r>
        <w:rPr>
          <w:rFonts w:ascii="Times New Roman" w:hAnsi="Times New Roman"/>
          <w:sz w:val="24"/>
          <w:szCs w:val="24"/>
          <w:lang w:val="uk-UA"/>
        </w:rPr>
        <w:lastRenderedPageBreak/>
        <w:t>2.Статтею 24 цього Закону встановлено, що органи місцевого самоврядування, підприємства установи, організації та громадяни при</w:t>
      </w:r>
      <w:r w:rsidRPr="001737EB">
        <w:rPr>
          <w:color w:val="000000"/>
          <w:sz w:val="24"/>
          <w:szCs w:val="24"/>
          <w:lang w:val="uk-UA"/>
        </w:rPr>
        <w:t xml:space="preserve"> </w:t>
      </w:r>
      <w:r w:rsidRPr="001737EB">
        <w:rPr>
          <w:rFonts w:ascii="Times New Roman" w:hAnsi="Times New Roman" w:cs="Times New Roman"/>
          <w:color w:val="000000"/>
          <w:sz w:val="24"/>
          <w:szCs w:val="24"/>
          <w:lang w:val="uk-UA"/>
        </w:rPr>
        <w:t>здійсненні будь-яких видів діяльності з метою відвернення і зменшення шкідливого впливу на здоров'я населення шуму, неіонізуючих випромінювань та інших фізичних факторів зобов'язані:</w:t>
      </w:r>
    </w:p>
    <w:p w:rsidR="001737EB" w:rsidRPr="001737EB" w:rsidRDefault="001737EB" w:rsidP="001737EB">
      <w:pPr>
        <w:pStyle w:val="rvps2"/>
        <w:shd w:val="clear" w:color="auto" w:fill="FFFFFF"/>
        <w:spacing w:before="0" w:beforeAutospacing="0" w:after="0" w:afterAutospacing="0"/>
        <w:ind w:firstLine="720"/>
        <w:jc w:val="both"/>
        <w:textAlignment w:val="baseline"/>
        <w:rPr>
          <w:color w:val="000000"/>
          <w:lang w:val="uk-UA"/>
        </w:rPr>
      </w:pPr>
      <w:bookmarkStart w:id="15" w:name="n701"/>
      <w:bookmarkEnd w:id="15"/>
      <w:r w:rsidRPr="001737EB">
        <w:rPr>
          <w:color w:val="000000"/>
          <w:lang w:val="uk-UA"/>
        </w:rPr>
        <w:t>здійснювати відповідні організаційні, господарські, технічні, технологічні, архітектурно-будівельні та інші заходи щодо попередження утворення та зниження шуму до рівнів, установлених санітарними нормами;</w:t>
      </w:r>
    </w:p>
    <w:p w:rsidR="001737EB" w:rsidRPr="001737EB" w:rsidRDefault="001737EB" w:rsidP="001737EB">
      <w:pPr>
        <w:pStyle w:val="rvps2"/>
        <w:shd w:val="clear" w:color="auto" w:fill="FFFFFF"/>
        <w:spacing w:before="0" w:beforeAutospacing="0" w:after="0" w:afterAutospacing="0"/>
        <w:ind w:firstLine="720"/>
        <w:jc w:val="both"/>
        <w:textAlignment w:val="baseline"/>
        <w:rPr>
          <w:color w:val="000000"/>
          <w:lang w:val="uk-UA"/>
        </w:rPr>
      </w:pPr>
      <w:bookmarkStart w:id="16" w:name="n702"/>
      <w:bookmarkEnd w:id="16"/>
      <w:r w:rsidRPr="001737EB">
        <w:rPr>
          <w:color w:val="000000"/>
          <w:lang w:val="uk-UA"/>
        </w:rPr>
        <w:t>забезпечувати під час роботи закладів громадського харчування, торгівлі, побутового обслуговування, розважального та грального бізнесу, культури, при проведенні концертів, дискотек, масових святкових і розважальних заходів тощо рівні звучання звуковідтворювальної апаратури та музичних інструментів у приміщеннях і на відкритих площадках, а також рівні шуму в прилеглих до них жилих і громадських будівлях, що не перевищують рівнів, установлених санітарними нормами;</w:t>
      </w:r>
    </w:p>
    <w:p w:rsidR="001737EB" w:rsidRPr="001737EB" w:rsidRDefault="001737EB" w:rsidP="001737EB">
      <w:pPr>
        <w:pStyle w:val="rvps2"/>
        <w:shd w:val="clear" w:color="auto" w:fill="FFFFFF"/>
        <w:spacing w:before="0" w:beforeAutospacing="0" w:after="0" w:afterAutospacing="0"/>
        <w:ind w:firstLine="720"/>
        <w:jc w:val="both"/>
        <w:textAlignment w:val="baseline"/>
        <w:rPr>
          <w:color w:val="000000"/>
        </w:rPr>
      </w:pPr>
      <w:bookmarkStart w:id="17" w:name="n703"/>
      <w:bookmarkEnd w:id="17"/>
      <w:r w:rsidRPr="001737EB">
        <w:rPr>
          <w:color w:val="000000"/>
        </w:rPr>
        <w:t>вживати заходів щодо недопущення впродовж доби перевищень рівнів шуму, встановлених санітарними нормами, в таких приміщеннях і на таких територіях (захищені об'єкти):</w:t>
      </w:r>
    </w:p>
    <w:p w:rsidR="001737EB" w:rsidRPr="001737EB" w:rsidRDefault="001737EB" w:rsidP="001737EB">
      <w:pPr>
        <w:pStyle w:val="rvps2"/>
        <w:shd w:val="clear" w:color="auto" w:fill="FFFFFF"/>
        <w:spacing w:before="0" w:beforeAutospacing="0" w:after="0" w:afterAutospacing="0"/>
        <w:ind w:firstLine="720"/>
        <w:jc w:val="both"/>
        <w:textAlignment w:val="baseline"/>
        <w:rPr>
          <w:color w:val="000000"/>
        </w:rPr>
      </w:pPr>
      <w:bookmarkStart w:id="18" w:name="n704"/>
      <w:bookmarkEnd w:id="18"/>
      <w:r w:rsidRPr="001737EB">
        <w:rPr>
          <w:color w:val="000000"/>
        </w:rPr>
        <w:t>1) жилих будинків і прибудинкових територіях;</w:t>
      </w:r>
    </w:p>
    <w:p w:rsidR="001737EB" w:rsidRPr="001737EB" w:rsidRDefault="001737EB" w:rsidP="001737EB">
      <w:pPr>
        <w:pStyle w:val="rvps2"/>
        <w:shd w:val="clear" w:color="auto" w:fill="FFFFFF"/>
        <w:spacing w:before="0" w:beforeAutospacing="0" w:after="0" w:afterAutospacing="0"/>
        <w:ind w:firstLine="720"/>
        <w:jc w:val="both"/>
        <w:textAlignment w:val="baseline"/>
        <w:rPr>
          <w:color w:val="000000"/>
        </w:rPr>
      </w:pPr>
      <w:bookmarkStart w:id="19" w:name="n705"/>
      <w:bookmarkEnd w:id="19"/>
      <w:r w:rsidRPr="001737EB">
        <w:rPr>
          <w:color w:val="000000"/>
        </w:rPr>
        <w:t>2) лікувальних, санаторно-курортних закладів, будинків-інтернатів, закладів освіти, культури;</w:t>
      </w:r>
    </w:p>
    <w:p w:rsidR="001737EB" w:rsidRPr="001737EB" w:rsidRDefault="001737EB" w:rsidP="001737EB">
      <w:pPr>
        <w:pStyle w:val="rvps2"/>
        <w:shd w:val="clear" w:color="auto" w:fill="FFFFFF"/>
        <w:spacing w:before="0" w:beforeAutospacing="0" w:after="0" w:afterAutospacing="0"/>
        <w:ind w:firstLine="720"/>
        <w:jc w:val="both"/>
        <w:textAlignment w:val="baseline"/>
        <w:rPr>
          <w:color w:val="000000"/>
        </w:rPr>
      </w:pPr>
      <w:bookmarkStart w:id="20" w:name="n706"/>
      <w:bookmarkEnd w:id="20"/>
      <w:r w:rsidRPr="001737EB">
        <w:rPr>
          <w:color w:val="000000"/>
        </w:rPr>
        <w:t>3) готелів і гуртожитків;</w:t>
      </w:r>
    </w:p>
    <w:p w:rsidR="001737EB" w:rsidRPr="001737EB" w:rsidRDefault="001737EB" w:rsidP="001737EB">
      <w:pPr>
        <w:pStyle w:val="rvps2"/>
        <w:shd w:val="clear" w:color="auto" w:fill="FFFFFF"/>
        <w:spacing w:before="0" w:beforeAutospacing="0" w:after="0" w:afterAutospacing="0"/>
        <w:ind w:firstLine="720"/>
        <w:jc w:val="both"/>
        <w:textAlignment w:val="baseline"/>
        <w:rPr>
          <w:color w:val="000000"/>
        </w:rPr>
      </w:pPr>
      <w:bookmarkStart w:id="21" w:name="n707"/>
      <w:bookmarkEnd w:id="21"/>
      <w:r w:rsidRPr="001737EB">
        <w:rPr>
          <w:color w:val="000000"/>
        </w:rPr>
        <w:t>4) розташованих у межах населених пунктів закладів громадського харчування, торгівлі, побутового обслуговування, розважального та грального бізнесу;</w:t>
      </w:r>
    </w:p>
    <w:p w:rsidR="001737EB" w:rsidRPr="001737EB" w:rsidRDefault="001737EB" w:rsidP="001737EB">
      <w:pPr>
        <w:pStyle w:val="rvps2"/>
        <w:shd w:val="clear" w:color="auto" w:fill="FFFFFF"/>
        <w:spacing w:before="0" w:beforeAutospacing="0" w:after="0" w:afterAutospacing="0"/>
        <w:ind w:firstLine="720"/>
        <w:jc w:val="both"/>
        <w:textAlignment w:val="baseline"/>
        <w:rPr>
          <w:color w:val="000000"/>
        </w:rPr>
      </w:pPr>
      <w:bookmarkStart w:id="22" w:name="n708"/>
      <w:bookmarkEnd w:id="22"/>
      <w:r w:rsidRPr="001737EB">
        <w:rPr>
          <w:color w:val="000000"/>
        </w:rPr>
        <w:t>5) інших будівель і споруд, у яких постійно чи тимчасово перебувають люди;</w:t>
      </w:r>
    </w:p>
    <w:p w:rsidR="001737EB" w:rsidRDefault="001737EB" w:rsidP="001737EB">
      <w:pPr>
        <w:pStyle w:val="rvps2"/>
        <w:shd w:val="clear" w:color="auto" w:fill="FFFFFF"/>
        <w:spacing w:before="0" w:beforeAutospacing="0" w:after="0" w:afterAutospacing="0"/>
        <w:ind w:firstLine="720"/>
        <w:jc w:val="both"/>
        <w:textAlignment w:val="baseline"/>
        <w:rPr>
          <w:color w:val="000000"/>
          <w:lang w:val="uk-UA"/>
        </w:rPr>
      </w:pPr>
      <w:bookmarkStart w:id="23" w:name="n709"/>
      <w:bookmarkEnd w:id="23"/>
      <w:r w:rsidRPr="001737EB">
        <w:rPr>
          <w:color w:val="000000"/>
        </w:rPr>
        <w:t>6) парків, скверів, зон відпочинку, розташованих на території мікрорайонів і груп житлових будинків.</w:t>
      </w:r>
    </w:p>
    <w:p w:rsidR="00524F98" w:rsidRPr="00524F98" w:rsidRDefault="00524F98" w:rsidP="001737EB">
      <w:pPr>
        <w:pStyle w:val="rvps2"/>
        <w:shd w:val="clear" w:color="auto" w:fill="FFFFFF"/>
        <w:spacing w:before="0" w:beforeAutospacing="0" w:after="0" w:afterAutospacing="0"/>
        <w:ind w:firstLine="720"/>
        <w:jc w:val="both"/>
        <w:textAlignment w:val="baseline"/>
        <w:rPr>
          <w:color w:val="000000"/>
          <w:lang w:val="uk-UA"/>
        </w:rPr>
      </w:pPr>
    </w:p>
    <w:p w:rsidR="001737EB" w:rsidRPr="001737EB" w:rsidRDefault="00524F98" w:rsidP="001737EB">
      <w:pPr>
        <w:pStyle w:val="rvps2"/>
        <w:shd w:val="clear" w:color="auto" w:fill="FFFFFF"/>
        <w:spacing w:before="0" w:beforeAutospacing="0" w:after="0" w:afterAutospacing="0"/>
        <w:ind w:firstLine="720"/>
        <w:jc w:val="both"/>
        <w:textAlignment w:val="baseline"/>
        <w:rPr>
          <w:color w:val="000000"/>
        </w:rPr>
      </w:pPr>
      <w:bookmarkStart w:id="24" w:name="n710"/>
      <w:bookmarkEnd w:id="24"/>
      <w:r>
        <w:rPr>
          <w:color w:val="000000"/>
          <w:lang w:val="uk-UA"/>
        </w:rPr>
        <w:t>3.</w:t>
      </w:r>
      <w:r w:rsidR="001737EB" w:rsidRPr="001737EB">
        <w:rPr>
          <w:color w:val="000000"/>
        </w:rPr>
        <w:t>Шум на захищених об'єктах при здійсненні будь-яких видів діяльності не повинен перевищувати рівнів, установлених санітарними нормами для відповідного часу доби.</w:t>
      </w:r>
    </w:p>
    <w:p w:rsidR="001737EB" w:rsidRPr="001737EB" w:rsidRDefault="001737EB" w:rsidP="001737EB">
      <w:pPr>
        <w:pStyle w:val="rvps2"/>
        <w:shd w:val="clear" w:color="auto" w:fill="FFFFFF"/>
        <w:spacing w:before="0" w:beforeAutospacing="0" w:after="0" w:afterAutospacing="0"/>
        <w:ind w:firstLine="720"/>
        <w:jc w:val="both"/>
        <w:textAlignment w:val="baseline"/>
        <w:rPr>
          <w:color w:val="000000"/>
        </w:rPr>
      </w:pPr>
      <w:bookmarkStart w:id="25" w:name="n711"/>
      <w:bookmarkEnd w:id="25"/>
      <w:r w:rsidRPr="001737EB">
        <w:rPr>
          <w:color w:val="000000"/>
        </w:rPr>
        <w:t>У нічний час, із двадцять другої до восьмої години на захищених об'єктах забороняються гучний спів і викрики, користування звуковідтворювальною апаратурою та іншими джерелами побутового шуму, проведення салютів, феєрверків, використання піротехнічних засобів.</w:t>
      </w:r>
    </w:p>
    <w:p w:rsidR="001737EB" w:rsidRDefault="001737EB" w:rsidP="001737EB">
      <w:pPr>
        <w:pStyle w:val="rvps2"/>
        <w:shd w:val="clear" w:color="auto" w:fill="FFFFFF"/>
        <w:spacing w:before="0" w:beforeAutospacing="0" w:after="0" w:afterAutospacing="0"/>
        <w:ind w:firstLine="720"/>
        <w:jc w:val="both"/>
        <w:textAlignment w:val="baseline"/>
        <w:rPr>
          <w:color w:val="000000"/>
          <w:lang w:val="uk-UA"/>
        </w:rPr>
      </w:pPr>
      <w:bookmarkStart w:id="26" w:name="n712"/>
      <w:bookmarkEnd w:id="26"/>
      <w:r w:rsidRPr="001737EB">
        <w:rPr>
          <w:color w:val="000000"/>
        </w:rPr>
        <w:t>Проведення на захищених об'єктах ремонтних робіт, що супроводжуються шумом, забороняється у робочі дні з двадцять першої до восьмої години, а у святкові та неробочі дні - цілодобово. Власник або орендар приміщень, у яких передбачається проведення ремонтних робіт, зобов'язаний повідомити мешканців прилеглих квартир про початок зазначених робіт. За згодою мешканців усіх прилеглих квартир ремонтні та будівельні роботи можуть проводитися також у святкові та неробочі дні. Шум, що утворюється під час проведення будівельних робіт, не повинен перевищувати санітарних норм цілодобово.</w:t>
      </w:r>
    </w:p>
    <w:p w:rsidR="00524F98" w:rsidRPr="00524F98" w:rsidRDefault="00524F98" w:rsidP="001737EB">
      <w:pPr>
        <w:pStyle w:val="rvps2"/>
        <w:shd w:val="clear" w:color="auto" w:fill="FFFFFF"/>
        <w:spacing w:before="0" w:beforeAutospacing="0" w:after="0" w:afterAutospacing="0"/>
        <w:ind w:firstLine="720"/>
        <w:jc w:val="both"/>
        <w:textAlignment w:val="baseline"/>
        <w:rPr>
          <w:color w:val="000000"/>
          <w:lang w:val="uk-UA"/>
        </w:rPr>
      </w:pPr>
    </w:p>
    <w:p w:rsidR="00524F98" w:rsidRPr="00533C22" w:rsidRDefault="00524F98" w:rsidP="00524F98">
      <w:pPr>
        <w:spacing w:after="0" w:line="240" w:lineRule="auto"/>
        <w:ind w:firstLine="851"/>
        <w:jc w:val="both"/>
        <w:rPr>
          <w:rFonts w:ascii="Times New Roman" w:hAnsi="Times New Roman"/>
          <w:sz w:val="24"/>
          <w:szCs w:val="24"/>
          <w:lang w:val="uk-UA"/>
        </w:rPr>
      </w:pPr>
      <w:bookmarkStart w:id="27" w:name="n713"/>
      <w:bookmarkEnd w:id="27"/>
      <w:r w:rsidRPr="00533C22">
        <w:rPr>
          <w:rFonts w:ascii="Times New Roman" w:hAnsi="Times New Roman"/>
          <w:sz w:val="24"/>
          <w:szCs w:val="24"/>
          <w:lang w:val="uk-UA"/>
        </w:rPr>
        <w:t>4. Передбачені вимоги щодо додержання тиші та обмежень певних видів діяльності, що супроводжуються шумом, не поширюються на випадки:</w:t>
      </w:r>
    </w:p>
    <w:p w:rsidR="001737EB" w:rsidRPr="001737EB" w:rsidRDefault="001737EB" w:rsidP="001737EB">
      <w:pPr>
        <w:pStyle w:val="rvps2"/>
        <w:shd w:val="clear" w:color="auto" w:fill="FFFFFF"/>
        <w:spacing w:before="0" w:beforeAutospacing="0" w:after="0" w:afterAutospacing="0"/>
        <w:ind w:firstLine="720"/>
        <w:jc w:val="both"/>
        <w:textAlignment w:val="baseline"/>
        <w:rPr>
          <w:color w:val="000000"/>
        </w:rPr>
      </w:pPr>
      <w:bookmarkStart w:id="28" w:name="n714"/>
      <w:bookmarkEnd w:id="28"/>
      <w:r w:rsidRPr="001737EB">
        <w:rPr>
          <w:color w:val="000000"/>
        </w:rPr>
        <w:t>1) здійснення в закритих приміщеннях будь-яких видів діяльності, що супроводжуються шумом, за умов, що виключають проникнення шуму в прилеглі приміщення, в яких постійно чи тимчасово перебувають люди;</w:t>
      </w:r>
    </w:p>
    <w:p w:rsidR="001737EB" w:rsidRPr="001737EB" w:rsidRDefault="001737EB" w:rsidP="001737EB">
      <w:pPr>
        <w:pStyle w:val="rvps2"/>
        <w:shd w:val="clear" w:color="auto" w:fill="FFFFFF"/>
        <w:spacing w:before="0" w:beforeAutospacing="0" w:after="0" w:afterAutospacing="0"/>
        <w:ind w:firstLine="720"/>
        <w:jc w:val="both"/>
        <w:textAlignment w:val="baseline"/>
        <w:rPr>
          <w:color w:val="000000"/>
        </w:rPr>
      </w:pPr>
      <w:bookmarkStart w:id="29" w:name="n715"/>
      <w:bookmarkEnd w:id="29"/>
      <w:r w:rsidRPr="001737EB">
        <w:rPr>
          <w:color w:val="000000"/>
        </w:rPr>
        <w:t>2) здійснення в закритих приміщеннях будь-яких видів діяльності, що супроводжуються шумом, за умов, що виключають проникнення шуму за межі таких приміщень;</w:t>
      </w:r>
    </w:p>
    <w:p w:rsidR="001737EB" w:rsidRPr="001737EB" w:rsidRDefault="001737EB" w:rsidP="001737EB">
      <w:pPr>
        <w:pStyle w:val="rvps2"/>
        <w:shd w:val="clear" w:color="auto" w:fill="FFFFFF"/>
        <w:spacing w:before="0" w:beforeAutospacing="0" w:after="0" w:afterAutospacing="0"/>
        <w:ind w:firstLine="720"/>
        <w:jc w:val="both"/>
        <w:textAlignment w:val="baseline"/>
        <w:rPr>
          <w:color w:val="000000"/>
        </w:rPr>
      </w:pPr>
      <w:bookmarkStart w:id="30" w:name="n716"/>
      <w:bookmarkEnd w:id="30"/>
      <w:r w:rsidRPr="001737EB">
        <w:rPr>
          <w:color w:val="000000"/>
        </w:rPr>
        <w:t>3) попередження та/або ліквідації наслідків аварій, стихійного лиха, інших надзвичайних ситуацій;</w:t>
      </w:r>
    </w:p>
    <w:p w:rsidR="001737EB" w:rsidRPr="001737EB" w:rsidRDefault="001737EB" w:rsidP="001737EB">
      <w:pPr>
        <w:pStyle w:val="rvps2"/>
        <w:shd w:val="clear" w:color="auto" w:fill="FFFFFF"/>
        <w:spacing w:before="0" w:beforeAutospacing="0" w:after="0" w:afterAutospacing="0"/>
        <w:ind w:firstLine="720"/>
        <w:jc w:val="both"/>
        <w:textAlignment w:val="baseline"/>
        <w:rPr>
          <w:color w:val="000000"/>
        </w:rPr>
      </w:pPr>
      <w:bookmarkStart w:id="31" w:name="n717"/>
      <w:bookmarkEnd w:id="31"/>
      <w:r w:rsidRPr="001737EB">
        <w:rPr>
          <w:color w:val="000000"/>
        </w:rPr>
        <w:t>4) надання невідкладної допомоги, попередження або припинення правопорушень;</w:t>
      </w:r>
    </w:p>
    <w:p w:rsidR="001737EB" w:rsidRPr="001737EB" w:rsidRDefault="001737EB" w:rsidP="001737EB">
      <w:pPr>
        <w:pStyle w:val="rvps2"/>
        <w:shd w:val="clear" w:color="auto" w:fill="FFFFFF"/>
        <w:spacing w:before="0" w:beforeAutospacing="0" w:after="0" w:afterAutospacing="0"/>
        <w:ind w:firstLine="720"/>
        <w:jc w:val="both"/>
        <w:textAlignment w:val="baseline"/>
        <w:rPr>
          <w:color w:val="000000"/>
        </w:rPr>
      </w:pPr>
      <w:bookmarkStart w:id="32" w:name="n718"/>
      <w:bookmarkEnd w:id="32"/>
      <w:r w:rsidRPr="001737EB">
        <w:rPr>
          <w:color w:val="000000"/>
        </w:rPr>
        <w:t>5) попередження крадіжок, пожеж, а також виконання завдань цивільної оборони;</w:t>
      </w:r>
    </w:p>
    <w:p w:rsidR="001737EB" w:rsidRPr="001737EB" w:rsidRDefault="001737EB" w:rsidP="001737EB">
      <w:pPr>
        <w:pStyle w:val="rvps2"/>
        <w:shd w:val="clear" w:color="auto" w:fill="FFFFFF"/>
        <w:spacing w:before="0" w:beforeAutospacing="0" w:after="0" w:afterAutospacing="0"/>
        <w:ind w:firstLine="720"/>
        <w:jc w:val="both"/>
        <w:textAlignment w:val="baseline"/>
        <w:rPr>
          <w:color w:val="000000"/>
        </w:rPr>
      </w:pPr>
      <w:bookmarkStart w:id="33" w:name="n719"/>
      <w:bookmarkEnd w:id="33"/>
      <w:r w:rsidRPr="001737EB">
        <w:rPr>
          <w:color w:val="000000"/>
        </w:rPr>
        <w:t>6) проведення зборів, мітингів, демонстрацій, походів, інших масових заходів, про які завчасно сповіщено органи виконавчої влади чи органи місцевого самоврядування;</w:t>
      </w:r>
    </w:p>
    <w:p w:rsidR="001737EB" w:rsidRPr="001737EB" w:rsidRDefault="001737EB" w:rsidP="001737EB">
      <w:pPr>
        <w:pStyle w:val="rvps2"/>
        <w:shd w:val="clear" w:color="auto" w:fill="FFFFFF"/>
        <w:spacing w:before="0" w:beforeAutospacing="0" w:after="0" w:afterAutospacing="0"/>
        <w:ind w:firstLine="720"/>
        <w:jc w:val="both"/>
        <w:textAlignment w:val="baseline"/>
        <w:rPr>
          <w:color w:val="000000"/>
        </w:rPr>
      </w:pPr>
      <w:bookmarkStart w:id="34" w:name="n720"/>
      <w:bookmarkEnd w:id="34"/>
      <w:r w:rsidRPr="001737EB">
        <w:rPr>
          <w:color w:val="000000"/>
        </w:rPr>
        <w:lastRenderedPageBreak/>
        <w:t>7) роботи обладнання і механізмів, що забезпечують життєдіяльність жилих і громадських будівель, за умов ужиття невідкладних заходів щодо максимального обмеження проникнення шуму в прилеглі приміщення, в яких постійно чи тимчасово перебувають люди;</w:t>
      </w:r>
    </w:p>
    <w:p w:rsidR="00524F98" w:rsidRPr="00533C22" w:rsidRDefault="001737EB" w:rsidP="00524F98">
      <w:pPr>
        <w:spacing w:after="0" w:line="240" w:lineRule="auto"/>
        <w:ind w:firstLine="709"/>
        <w:jc w:val="both"/>
        <w:rPr>
          <w:rFonts w:ascii="Times New Roman" w:hAnsi="Times New Roman"/>
          <w:sz w:val="24"/>
          <w:szCs w:val="24"/>
          <w:lang w:val="uk-UA"/>
        </w:rPr>
      </w:pPr>
      <w:bookmarkStart w:id="35" w:name="n721"/>
      <w:bookmarkEnd w:id="35"/>
      <w:r w:rsidRPr="001737EB">
        <w:rPr>
          <w:color w:val="000000"/>
          <w:sz w:val="24"/>
          <w:szCs w:val="24"/>
        </w:rPr>
        <w:t xml:space="preserve">8) </w:t>
      </w:r>
      <w:r w:rsidR="00524F98" w:rsidRPr="00533C22">
        <w:rPr>
          <w:rFonts w:ascii="Times New Roman" w:hAnsi="Times New Roman"/>
          <w:sz w:val="24"/>
          <w:szCs w:val="24"/>
          <w:lang w:val="uk-UA"/>
        </w:rPr>
        <w:t>відзначення встановлених законом святкових днів, Дня села, інших свят відповідно до рішення</w:t>
      </w:r>
      <w:r w:rsidR="00524F98">
        <w:rPr>
          <w:rFonts w:ascii="Times New Roman" w:hAnsi="Times New Roman"/>
          <w:sz w:val="24"/>
          <w:szCs w:val="24"/>
          <w:lang w:val="uk-UA"/>
        </w:rPr>
        <w:t xml:space="preserve"> Машівської селищної </w:t>
      </w:r>
      <w:r w:rsidR="00524F98" w:rsidRPr="00533C22">
        <w:rPr>
          <w:rFonts w:ascii="Times New Roman" w:hAnsi="Times New Roman"/>
          <w:sz w:val="24"/>
          <w:szCs w:val="24"/>
          <w:lang w:val="uk-UA"/>
        </w:rPr>
        <w:t xml:space="preserve"> ради, її виконавчого комітету, проведення спортивних змагань;</w:t>
      </w:r>
    </w:p>
    <w:p w:rsidR="001737EB" w:rsidRPr="001737EB" w:rsidRDefault="001737EB" w:rsidP="001737EB">
      <w:pPr>
        <w:pStyle w:val="rvps2"/>
        <w:shd w:val="clear" w:color="auto" w:fill="FFFFFF"/>
        <w:spacing w:before="0" w:beforeAutospacing="0" w:after="0" w:afterAutospacing="0"/>
        <w:ind w:firstLine="720"/>
        <w:jc w:val="both"/>
        <w:textAlignment w:val="baseline"/>
        <w:rPr>
          <w:color w:val="000000"/>
        </w:rPr>
      </w:pPr>
      <w:bookmarkStart w:id="36" w:name="n722"/>
      <w:bookmarkEnd w:id="36"/>
      <w:r w:rsidRPr="001737EB">
        <w:rPr>
          <w:color w:val="000000"/>
        </w:rPr>
        <w:t>9) проведення салютів, феєрверків, інших заходів із використанням вибухових речовин і піротехнічних засобів у заборонений час за погодженням із уповноваженим органом місцевого самоврядування в порядку, передбаченому правилами додержання тиші в населених пунктах і громадських місцях.</w:t>
      </w:r>
    </w:p>
    <w:p w:rsidR="00524F98" w:rsidRDefault="00524F98" w:rsidP="00524F98">
      <w:pPr>
        <w:spacing w:after="0" w:line="240" w:lineRule="auto"/>
        <w:ind w:firstLine="426"/>
        <w:jc w:val="both"/>
        <w:rPr>
          <w:rFonts w:ascii="Times New Roman" w:hAnsi="Times New Roman"/>
          <w:sz w:val="24"/>
          <w:szCs w:val="24"/>
          <w:lang w:val="uk-UA"/>
        </w:rPr>
      </w:pPr>
    </w:p>
    <w:p w:rsidR="00C3577D" w:rsidRPr="00533C22" w:rsidRDefault="00524F98" w:rsidP="00DE2439">
      <w:pPr>
        <w:tabs>
          <w:tab w:val="left" w:pos="851"/>
          <w:tab w:val="left" w:pos="993"/>
          <w:tab w:val="left" w:pos="1134"/>
        </w:tabs>
        <w:spacing w:after="0" w:line="240" w:lineRule="auto"/>
        <w:ind w:firstLine="851"/>
        <w:jc w:val="both"/>
        <w:rPr>
          <w:rFonts w:ascii="Times New Roman" w:hAnsi="Times New Roman"/>
          <w:sz w:val="24"/>
          <w:szCs w:val="24"/>
          <w:lang w:val="uk-UA"/>
        </w:rPr>
      </w:pPr>
      <w:r w:rsidRPr="00533C22">
        <w:rPr>
          <w:rFonts w:ascii="Times New Roman" w:hAnsi="Times New Roman"/>
          <w:sz w:val="24"/>
          <w:szCs w:val="24"/>
          <w:lang w:val="uk-UA"/>
        </w:rPr>
        <w:t xml:space="preserve">5.Підприємства, установи та організації, які використовують звуковідтворювальне обладнання, зобов’язані проводити розробку проектної документації щодо впливу звукового навантаження на оточуюче середовище. </w:t>
      </w:r>
    </w:p>
    <w:p w:rsidR="008B1A49" w:rsidRPr="00533C22" w:rsidRDefault="008B1A49" w:rsidP="003453C8">
      <w:pPr>
        <w:tabs>
          <w:tab w:val="left" w:pos="851"/>
          <w:tab w:val="left" w:pos="993"/>
          <w:tab w:val="left" w:pos="1134"/>
        </w:tabs>
        <w:spacing w:after="0" w:line="240" w:lineRule="auto"/>
        <w:ind w:firstLine="567"/>
        <w:jc w:val="both"/>
        <w:rPr>
          <w:rFonts w:ascii="Times New Roman" w:hAnsi="Times New Roman"/>
          <w:sz w:val="24"/>
          <w:szCs w:val="24"/>
          <w:lang w:val="uk-UA"/>
        </w:rPr>
      </w:pPr>
    </w:p>
    <w:p w:rsidR="003453C8" w:rsidRPr="00A03A6A" w:rsidRDefault="00803366" w:rsidP="00A03A6A">
      <w:pPr>
        <w:spacing w:after="0" w:line="240" w:lineRule="auto"/>
        <w:ind w:firstLine="567"/>
        <w:jc w:val="center"/>
        <w:rPr>
          <w:rFonts w:ascii="Times New Roman" w:hAnsi="Times New Roman"/>
          <w:bCs/>
          <w:sz w:val="24"/>
          <w:szCs w:val="24"/>
          <w:lang w:val="uk-UA"/>
        </w:rPr>
      </w:pPr>
      <w:r>
        <w:rPr>
          <w:rFonts w:ascii="Times New Roman" w:hAnsi="Times New Roman"/>
          <w:bCs/>
          <w:sz w:val="24"/>
          <w:szCs w:val="24"/>
          <w:lang w:val="uk-UA"/>
        </w:rPr>
        <w:t>Х</w:t>
      </w:r>
      <w:r w:rsidR="00A03A6A" w:rsidRPr="00A03A6A">
        <w:rPr>
          <w:rFonts w:ascii="Times New Roman" w:hAnsi="Times New Roman"/>
          <w:bCs/>
          <w:sz w:val="24"/>
          <w:szCs w:val="24"/>
          <w:lang w:val="uk-UA"/>
        </w:rPr>
        <w:t>. ОБМЕЖЕННЯ ПРИ ВИКОРИСТАННІ ОБ</w:t>
      </w:r>
      <w:r w:rsidR="00A03A6A">
        <w:rPr>
          <w:rFonts w:ascii="Times New Roman" w:hAnsi="Times New Roman"/>
          <w:bCs/>
          <w:sz w:val="24"/>
          <w:szCs w:val="24"/>
          <w:lang w:val="uk-UA"/>
        </w:rPr>
        <w:t>ʼ</w:t>
      </w:r>
      <w:r w:rsidR="00A03A6A" w:rsidRPr="00A03A6A">
        <w:rPr>
          <w:rFonts w:ascii="Times New Roman" w:hAnsi="Times New Roman"/>
          <w:bCs/>
          <w:sz w:val="24"/>
          <w:szCs w:val="24"/>
          <w:lang w:val="uk-UA"/>
        </w:rPr>
        <w:t>ЄКТІВ БЛАГОУСТРОЮ</w:t>
      </w:r>
    </w:p>
    <w:p w:rsidR="000117F5" w:rsidRPr="00533C22" w:rsidRDefault="000117F5" w:rsidP="003453C8">
      <w:pPr>
        <w:spacing w:after="0" w:line="240" w:lineRule="auto"/>
        <w:ind w:firstLine="567"/>
        <w:jc w:val="both"/>
        <w:rPr>
          <w:rFonts w:ascii="Times New Roman" w:hAnsi="Times New Roman"/>
          <w:sz w:val="24"/>
          <w:szCs w:val="24"/>
          <w:lang w:val="uk-UA"/>
        </w:rPr>
      </w:pPr>
    </w:p>
    <w:p w:rsidR="003453C8" w:rsidRPr="00533C22" w:rsidRDefault="003453C8" w:rsidP="00693967">
      <w:pPr>
        <w:spacing w:after="0" w:line="240" w:lineRule="auto"/>
        <w:ind w:firstLine="851"/>
        <w:jc w:val="both"/>
        <w:rPr>
          <w:rFonts w:ascii="Times New Roman" w:hAnsi="Times New Roman"/>
          <w:sz w:val="24"/>
          <w:szCs w:val="24"/>
          <w:lang w:val="uk-UA"/>
        </w:rPr>
      </w:pPr>
      <w:r w:rsidRPr="00533C22">
        <w:rPr>
          <w:rFonts w:ascii="Times New Roman" w:hAnsi="Times New Roman"/>
          <w:sz w:val="24"/>
          <w:szCs w:val="24"/>
          <w:lang w:val="uk-UA"/>
        </w:rPr>
        <w:t>1. На об'єктах благоустрою забороняється:</w:t>
      </w:r>
    </w:p>
    <w:p w:rsidR="00C3577D" w:rsidRDefault="003608B0" w:rsidP="00D544A0">
      <w:pPr>
        <w:spacing w:after="0" w:line="240" w:lineRule="auto"/>
        <w:ind w:firstLine="426"/>
        <w:jc w:val="both"/>
        <w:rPr>
          <w:rFonts w:ascii="Times New Roman" w:hAnsi="Times New Roman"/>
          <w:sz w:val="24"/>
          <w:szCs w:val="24"/>
          <w:lang w:val="uk-UA"/>
        </w:rPr>
      </w:pPr>
      <w:r>
        <w:rPr>
          <w:rFonts w:ascii="Times New Roman" w:hAnsi="Times New Roman"/>
          <w:sz w:val="24"/>
          <w:szCs w:val="24"/>
          <w:lang w:val="uk-UA"/>
        </w:rPr>
        <w:t xml:space="preserve">виконувати земляні, будівельні, ремонтні </w:t>
      </w:r>
      <w:r w:rsidR="003453C8" w:rsidRPr="00533C22">
        <w:rPr>
          <w:rFonts w:ascii="Times New Roman" w:hAnsi="Times New Roman"/>
          <w:sz w:val="24"/>
          <w:szCs w:val="24"/>
          <w:lang w:val="uk-UA"/>
        </w:rPr>
        <w:t>та інші роботи без дозволу, в</w:t>
      </w:r>
      <w:r>
        <w:rPr>
          <w:rFonts w:ascii="Times New Roman" w:hAnsi="Times New Roman"/>
          <w:sz w:val="24"/>
          <w:szCs w:val="24"/>
          <w:lang w:val="uk-UA"/>
        </w:rPr>
        <w:t>иданого в установленому порядку, крім випадків встановлених п. 1 ст. 26-1 Закону України «Про благоустрій населених пунктів».</w:t>
      </w:r>
    </w:p>
    <w:p w:rsidR="003453C8" w:rsidRPr="00533C22" w:rsidRDefault="003453C8" w:rsidP="00D544A0">
      <w:pPr>
        <w:spacing w:after="0" w:line="240" w:lineRule="auto"/>
        <w:ind w:firstLine="426"/>
        <w:jc w:val="both"/>
        <w:rPr>
          <w:rFonts w:ascii="Times New Roman" w:hAnsi="Times New Roman"/>
          <w:sz w:val="24"/>
          <w:szCs w:val="24"/>
          <w:lang w:val="uk-UA"/>
        </w:rPr>
      </w:pPr>
      <w:r w:rsidRPr="00533C22">
        <w:rPr>
          <w:rFonts w:ascii="Times New Roman" w:hAnsi="Times New Roman"/>
          <w:sz w:val="24"/>
          <w:szCs w:val="24"/>
          <w:lang w:val="uk-UA"/>
        </w:rPr>
        <w:t>вчиняти дії, що негативно впливають на архітектуру фасадів будівель і споруд, у тому числі робити написи, малюнки на стінах будинків, споруд;</w:t>
      </w:r>
    </w:p>
    <w:p w:rsidR="003453C8" w:rsidRPr="00533C22" w:rsidRDefault="003453C8" w:rsidP="00D544A0">
      <w:pPr>
        <w:spacing w:after="0" w:line="240" w:lineRule="auto"/>
        <w:ind w:firstLine="426"/>
        <w:jc w:val="both"/>
        <w:rPr>
          <w:rFonts w:ascii="Times New Roman" w:hAnsi="Times New Roman"/>
          <w:sz w:val="24"/>
          <w:szCs w:val="24"/>
          <w:lang w:val="uk-UA"/>
        </w:rPr>
      </w:pPr>
      <w:r w:rsidRPr="00533C22">
        <w:rPr>
          <w:rFonts w:ascii="Times New Roman" w:hAnsi="Times New Roman"/>
          <w:sz w:val="24"/>
          <w:szCs w:val="24"/>
          <w:lang w:val="uk-UA"/>
        </w:rPr>
        <w:t>самовільно влаштовувати городи, створювати, пошкоджувати або знищувати газони, самовільно висаджувати та знищувати дерева, кущі інші зелені насадження;</w:t>
      </w:r>
    </w:p>
    <w:p w:rsidR="003453C8" w:rsidRPr="00533C22" w:rsidRDefault="003453C8" w:rsidP="00D544A0">
      <w:pPr>
        <w:spacing w:after="0" w:line="240" w:lineRule="auto"/>
        <w:ind w:firstLine="426"/>
        <w:jc w:val="both"/>
        <w:rPr>
          <w:rFonts w:ascii="Times New Roman" w:hAnsi="Times New Roman"/>
          <w:sz w:val="24"/>
          <w:szCs w:val="24"/>
          <w:lang w:val="uk-UA"/>
        </w:rPr>
      </w:pPr>
      <w:r w:rsidRPr="00533C22">
        <w:rPr>
          <w:rFonts w:ascii="Times New Roman" w:hAnsi="Times New Roman"/>
          <w:sz w:val="24"/>
          <w:szCs w:val="24"/>
          <w:lang w:val="uk-UA"/>
        </w:rPr>
        <w:t>вивозити та/або звалювати в не відведених для цього місцях відходи, траву, гілки, деревину, листя, сніг, влаштовувати звалища;</w:t>
      </w:r>
    </w:p>
    <w:p w:rsidR="003453C8" w:rsidRPr="00533C22" w:rsidRDefault="003453C8" w:rsidP="00D544A0">
      <w:pPr>
        <w:spacing w:after="0" w:line="240" w:lineRule="auto"/>
        <w:ind w:firstLine="426"/>
        <w:jc w:val="both"/>
        <w:rPr>
          <w:rFonts w:ascii="Times New Roman" w:hAnsi="Times New Roman"/>
          <w:sz w:val="24"/>
          <w:szCs w:val="24"/>
          <w:lang w:val="uk-UA"/>
        </w:rPr>
      </w:pPr>
      <w:r w:rsidRPr="00533C22">
        <w:rPr>
          <w:rFonts w:ascii="Times New Roman" w:hAnsi="Times New Roman"/>
          <w:sz w:val="24"/>
          <w:szCs w:val="24"/>
          <w:lang w:val="uk-UA"/>
        </w:rPr>
        <w:t>забруднювати довкілля, місця загального користування, засмічува</w:t>
      </w:r>
      <w:r w:rsidR="008D0DF3">
        <w:rPr>
          <w:rFonts w:ascii="Times New Roman" w:hAnsi="Times New Roman"/>
          <w:sz w:val="24"/>
          <w:szCs w:val="24"/>
          <w:lang w:val="uk-UA"/>
        </w:rPr>
        <w:t xml:space="preserve">ти побутовими відходами, </w:t>
      </w:r>
      <w:r w:rsidRPr="00533C22">
        <w:rPr>
          <w:rFonts w:ascii="Times New Roman" w:hAnsi="Times New Roman"/>
          <w:sz w:val="24"/>
          <w:szCs w:val="24"/>
          <w:lang w:val="uk-UA"/>
        </w:rPr>
        <w:t xml:space="preserve"> недопалками тощо;</w:t>
      </w:r>
    </w:p>
    <w:p w:rsidR="003453C8" w:rsidRPr="00533C22" w:rsidRDefault="003453C8" w:rsidP="00D544A0">
      <w:pPr>
        <w:spacing w:after="0" w:line="240" w:lineRule="auto"/>
        <w:ind w:firstLine="426"/>
        <w:jc w:val="both"/>
        <w:rPr>
          <w:rFonts w:ascii="Times New Roman" w:hAnsi="Times New Roman"/>
          <w:sz w:val="24"/>
          <w:szCs w:val="24"/>
          <w:lang w:val="uk-UA"/>
        </w:rPr>
      </w:pPr>
      <w:r w:rsidRPr="00533C22">
        <w:rPr>
          <w:rFonts w:ascii="Times New Roman" w:hAnsi="Times New Roman"/>
          <w:sz w:val="24"/>
          <w:szCs w:val="24"/>
          <w:lang w:val="uk-UA"/>
        </w:rPr>
        <w:t xml:space="preserve">захаращувати пожежні проїзди на територіях, прилеглих до жилих будинків, інших споруд; </w:t>
      </w:r>
    </w:p>
    <w:p w:rsidR="003453C8" w:rsidRPr="00533C22" w:rsidRDefault="003453C8" w:rsidP="00D544A0">
      <w:pPr>
        <w:spacing w:after="0" w:line="240" w:lineRule="auto"/>
        <w:ind w:firstLine="426"/>
        <w:jc w:val="both"/>
        <w:rPr>
          <w:rFonts w:ascii="Times New Roman" w:hAnsi="Times New Roman"/>
          <w:sz w:val="24"/>
          <w:szCs w:val="24"/>
          <w:lang w:val="uk-UA"/>
        </w:rPr>
      </w:pPr>
      <w:r w:rsidRPr="00533C22">
        <w:rPr>
          <w:rFonts w:ascii="Times New Roman" w:hAnsi="Times New Roman"/>
          <w:sz w:val="24"/>
          <w:szCs w:val="24"/>
          <w:lang w:val="uk-UA"/>
        </w:rPr>
        <w:t>складувати будівельні матеріали, конструкції, обладнання за межами будівельних майданчиків;</w:t>
      </w:r>
    </w:p>
    <w:p w:rsidR="00693967" w:rsidRDefault="003453C8" w:rsidP="00D544A0">
      <w:pPr>
        <w:spacing w:after="0" w:line="240" w:lineRule="auto"/>
        <w:ind w:firstLine="426"/>
        <w:jc w:val="both"/>
        <w:rPr>
          <w:rFonts w:ascii="Times New Roman" w:hAnsi="Times New Roman"/>
          <w:sz w:val="24"/>
          <w:szCs w:val="24"/>
          <w:lang w:val="uk-UA"/>
        </w:rPr>
      </w:pPr>
      <w:r w:rsidRPr="00533C22">
        <w:rPr>
          <w:rFonts w:ascii="Times New Roman" w:hAnsi="Times New Roman"/>
          <w:sz w:val="24"/>
          <w:szCs w:val="24"/>
          <w:lang w:val="uk-UA"/>
        </w:rPr>
        <w:t>захаращувати території будівельними та іншими матеріалами, конструкціями, сміттям, побутовими відходами, відходами ви</w:t>
      </w:r>
      <w:r w:rsidR="00A03A6A">
        <w:rPr>
          <w:rFonts w:ascii="Times New Roman" w:hAnsi="Times New Roman"/>
          <w:sz w:val="24"/>
          <w:szCs w:val="24"/>
          <w:lang w:val="uk-UA"/>
        </w:rPr>
        <w:t>робництва, накопиченням снігу,</w:t>
      </w:r>
      <w:r w:rsidRPr="00533C22">
        <w:rPr>
          <w:rFonts w:ascii="Times New Roman" w:hAnsi="Times New Roman"/>
          <w:sz w:val="24"/>
          <w:szCs w:val="24"/>
          <w:lang w:val="uk-UA"/>
        </w:rPr>
        <w:t xml:space="preserve"> льоду тощо;</w:t>
      </w:r>
    </w:p>
    <w:p w:rsidR="003453C8" w:rsidRPr="00533C22" w:rsidRDefault="003453C8" w:rsidP="00D544A0">
      <w:pPr>
        <w:spacing w:after="0" w:line="240" w:lineRule="auto"/>
        <w:ind w:firstLine="426"/>
        <w:jc w:val="both"/>
        <w:rPr>
          <w:rFonts w:ascii="Times New Roman" w:hAnsi="Times New Roman"/>
          <w:sz w:val="24"/>
          <w:szCs w:val="24"/>
          <w:lang w:val="uk-UA"/>
        </w:rPr>
      </w:pPr>
      <w:r w:rsidRPr="00533C22">
        <w:rPr>
          <w:rFonts w:ascii="Times New Roman" w:hAnsi="Times New Roman"/>
          <w:sz w:val="24"/>
          <w:szCs w:val="24"/>
          <w:lang w:val="uk-UA"/>
        </w:rPr>
        <w:t>порушувати правила складування, зберігання, розміщення, транспортування, утилізації та використання відходів; </w:t>
      </w:r>
    </w:p>
    <w:p w:rsidR="003453C8" w:rsidRPr="00533C22" w:rsidRDefault="003453C8" w:rsidP="00D544A0">
      <w:pPr>
        <w:spacing w:after="0" w:line="240" w:lineRule="auto"/>
        <w:ind w:firstLine="426"/>
        <w:jc w:val="both"/>
        <w:rPr>
          <w:rFonts w:ascii="Times New Roman" w:hAnsi="Times New Roman"/>
          <w:sz w:val="24"/>
          <w:szCs w:val="24"/>
          <w:lang w:val="uk-UA"/>
        </w:rPr>
      </w:pPr>
      <w:r w:rsidRPr="00533C22">
        <w:rPr>
          <w:rFonts w:ascii="Times New Roman" w:hAnsi="Times New Roman"/>
          <w:sz w:val="24"/>
          <w:szCs w:val="24"/>
          <w:lang w:val="uk-UA"/>
        </w:rPr>
        <w:t>використовувати не за призначенням контейнери, урни для збору сміття та твердих побутових відходів;</w:t>
      </w:r>
    </w:p>
    <w:p w:rsidR="003453C8" w:rsidRPr="00533C22" w:rsidRDefault="003453C8" w:rsidP="00D544A0">
      <w:pPr>
        <w:spacing w:after="0" w:line="240" w:lineRule="auto"/>
        <w:ind w:firstLine="426"/>
        <w:jc w:val="both"/>
        <w:rPr>
          <w:rFonts w:ascii="Times New Roman" w:hAnsi="Times New Roman"/>
          <w:sz w:val="24"/>
          <w:szCs w:val="24"/>
          <w:lang w:val="uk-UA"/>
        </w:rPr>
      </w:pPr>
      <w:r w:rsidRPr="00533C22">
        <w:rPr>
          <w:rFonts w:ascii="Times New Roman" w:hAnsi="Times New Roman"/>
          <w:sz w:val="24"/>
          <w:szCs w:val="24"/>
          <w:lang w:val="uk-UA"/>
        </w:rPr>
        <w:t>ви</w:t>
      </w:r>
      <w:r w:rsidR="008D0DF3">
        <w:rPr>
          <w:rFonts w:ascii="Times New Roman" w:hAnsi="Times New Roman"/>
          <w:sz w:val="24"/>
          <w:szCs w:val="24"/>
          <w:lang w:val="uk-UA"/>
        </w:rPr>
        <w:t xml:space="preserve">ливати рідину, кидати предмети </w:t>
      </w:r>
      <w:r w:rsidRPr="00533C22">
        <w:rPr>
          <w:rFonts w:ascii="Times New Roman" w:hAnsi="Times New Roman"/>
          <w:sz w:val="24"/>
          <w:szCs w:val="24"/>
          <w:lang w:val="uk-UA"/>
        </w:rPr>
        <w:t xml:space="preserve">з вікон та сходів будинків, кидати пакувальні матеріали на дорожнє покриття, тротуари; </w:t>
      </w:r>
    </w:p>
    <w:p w:rsidR="003453C8" w:rsidRPr="00533C22" w:rsidRDefault="003453C8" w:rsidP="00D544A0">
      <w:pPr>
        <w:spacing w:after="0" w:line="240" w:lineRule="auto"/>
        <w:ind w:firstLine="426"/>
        <w:jc w:val="both"/>
        <w:rPr>
          <w:rFonts w:ascii="Times New Roman" w:hAnsi="Times New Roman"/>
          <w:sz w:val="24"/>
          <w:szCs w:val="24"/>
          <w:lang w:val="uk-UA"/>
        </w:rPr>
      </w:pPr>
      <w:r w:rsidRPr="00533C22">
        <w:rPr>
          <w:rFonts w:ascii="Times New Roman" w:hAnsi="Times New Roman"/>
          <w:sz w:val="24"/>
          <w:szCs w:val="24"/>
          <w:lang w:val="uk-UA"/>
        </w:rPr>
        <w:t>викидати сміття через вікна</w:t>
      </w:r>
      <w:r w:rsidR="008D0DF3">
        <w:rPr>
          <w:rFonts w:ascii="Times New Roman" w:hAnsi="Times New Roman"/>
          <w:sz w:val="24"/>
          <w:szCs w:val="24"/>
          <w:lang w:val="uk-UA"/>
        </w:rPr>
        <w:t xml:space="preserve"> будинків</w:t>
      </w:r>
      <w:r w:rsidRPr="00533C22">
        <w:rPr>
          <w:rFonts w:ascii="Times New Roman" w:hAnsi="Times New Roman"/>
          <w:sz w:val="24"/>
          <w:szCs w:val="24"/>
          <w:lang w:val="uk-UA"/>
        </w:rPr>
        <w:t>, вікна автотранспортних засобів, в прорізи будівель;</w:t>
      </w:r>
    </w:p>
    <w:p w:rsidR="003453C8" w:rsidRPr="00533C22" w:rsidRDefault="003453C8" w:rsidP="00D544A0">
      <w:pPr>
        <w:spacing w:after="0" w:line="240" w:lineRule="auto"/>
        <w:ind w:firstLine="426"/>
        <w:jc w:val="both"/>
        <w:rPr>
          <w:rFonts w:ascii="Times New Roman" w:hAnsi="Times New Roman"/>
          <w:sz w:val="24"/>
          <w:szCs w:val="24"/>
          <w:lang w:val="uk-UA"/>
        </w:rPr>
      </w:pPr>
      <w:r w:rsidRPr="00533C22">
        <w:rPr>
          <w:rFonts w:ascii="Times New Roman" w:hAnsi="Times New Roman"/>
          <w:sz w:val="24"/>
          <w:szCs w:val="24"/>
          <w:lang w:val="uk-UA"/>
        </w:rPr>
        <w:t xml:space="preserve">наклеювати оголошення та інформаційно-агітаційні плакати, рекламу, листівки тощо у невизначених спеціально для цього місцях; </w:t>
      </w:r>
    </w:p>
    <w:p w:rsidR="003453C8" w:rsidRPr="00533C22" w:rsidRDefault="003453C8" w:rsidP="00D544A0">
      <w:pPr>
        <w:spacing w:after="0" w:line="240" w:lineRule="auto"/>
        <w:ind w:firstLine="426"/>
        <w:jc w:val="both"/>
        <w:rPr>
          <w:rFonts w:ascii="Times New Roman" w:hAnsi="Times New Roman"/>
          <w:sz w:val="24"/>
          <w:szCs w:val="24"/>
          <w:lang w:val="uk-UA"/>
        </w:rPr>
      </w:pPr>
      <w:r w:rsidRPr="00533C22">
        <w:rPr>
          <w:rFonts w:ascii="Times New Roman" w:hAnsi="Times New Roman"/>
          <w:sz w:val="24"/>
          <w:szCs w:val="24"/>
          <w:lang w:val="uk-UA"/>
        </w:rPr>
        <w:t xml:space="preserve">самовільно встановлювати засоби зовнішньої реклами, вивіски, торговельні лотки, павільйони, кіоски тощо; </w:t>
      </w:r>
    </w:p>
    <w:p w:rsidR="003453C8" w:rsidRPr="00533C22" w:rsidRDefault="003453C8" w:rsidP="00D544A0">
      <w:pPr>
        <w:spacing w:after="0" w:line="240" w:lineRule="auto"/>
        <w:ind w:firstLine="426"/>
        <w:jc w:val="both"/>
        <w:rPr>
          <w:rFonts w:ascii="Times New Roman" w:hAnsi="Times New Roman"/>
          <w:sz w:val="24"/>
          <w:szCs w:val="24"/>
          <w:lang w:val="uk-UA"/>
        </w:rPr>
      </w:pPr>
      <w:r w:rsidRPr="00533C22">
        <w:rPr>
          <w:rFonts w:ascii="Times New Roman" w:hAnsi="Times New Roman"/>
          <w:sz w:val="24"/>
          <w:szCs w:val="24"/>
          <w:lang w:val="uk-UA"/>
        </w:rPr>
        <w:t>встановлювати, демонтувати технічні засоби регулювання дорожнього руху без погодження з Державною автомобільною інс</w:t>
      </w:r>
      <w:r w:rsidR="008D0DF3">
        <w:rPr>
          <w:rFonts w:ascii="Times New Roman" w:hAnsi="Times New Roman"/>
          <w:sz w:val="24"/>
          <w:szCs w:val="24"/>
          <w:lang w:val="uk-UA"/>
        </w:rPr>
        <w:t>пекцією України та селищною</w:t>
      </w:r>
      <w:r w:rsidRPr="00533C22">
        <w:rPr>
          <w:rFonts w:ascii="Times New Roman" w:hAnsi="Times New Roman"/>
          <w:sz w:val="24"/>
          <w:szCs w:val="24"/>
          <w:lang w:val="uk-UA"/>
        </w:rPr>
        <w:t xml:space="preserve"> радою;</w:t>
      </w:r>
    </w:p>
    <w:p w:rsidR="003453C8" w:rsidRPr="00533C22" w:rsidRDefault="003453C8" w:rsidP="00B73A5F">
      <w:pPr>
        <w:spacing w:after="0" w:line="240" w:lineRule="auto"/>
        <w:ind w:firstLine="426"/>
        <w:jc w:val="both"/>
        <w:rPr>
          <w:rFonts w:ascii="Times New Roman" w:hAnsi="Times New Roman"/>
          <w:sz w:val="24"/>
          <w:szCs w:val="24"/>
          <w:lang w:val="uk-UA"/>
        </w:rPr>
      </w:pPr>
      <w:r w:rsidRPr="00533C22">
        <w:rPr>
          <w:rFonts w:ascii="Times New Roman" w:hAnsi="Times New Roman"/>
          <w:sz w:val="24"/>
          <w:szCs w:val="24"/>
          <w:lang w:val="uk-UA"/>
        </w:rPr>
        <w:t xml:space="preserve">випасати худобу, вигулювати та дресирувати тварин у не відведених для цього місцях, залишати на об’єктах благоустрою </w:t>
      </w:r>
      <w:r w:rsidR="00B73A5F">
        <w:rPr>
          <w:rFonts w:ascii="Times New Roman" w:hAnsi="Times New Roman"/>
          <w:sz w:val="24"/>
          <w:szCs w:val="24"/>
          <w:lang w:val="uk-UA"/>
        </w:rPr>
        <w:t>та їх елементах фекалії тварин. С</w:t>
      </w:r>
      <w:r w:rsidRPr="00533C22">
        <w:rPr>
          <w:rFonts w:ascii="Times New Roman" w:hAnsi="Times New Roman"/>
          <w:sz w:val="24"/>
          <w:szCs w:val="24"/>
          <w:lang w:val="uk-UA"/>
        </w:rPr>
        <w:t>пеціальні місця (май</w:t>
      </w:r>
      <w:r w:rsidR="00A03A6A">
        <w:rPr>
          <w:rFonts w:ascii="Times New Roman" w:hAnsi="Times New Roman"/>
          <w:sz w:val="24"/>
          <w:szCs w:val="24"/>
          <w:lang w:val="uk-UA"/>
        </w:rPr>
        <w:t>данчики) для вигулу та випасання</w:t>
      </w:r>
      <w:r w:rsidRPr="00533C22">
        <w:rPr>
          <w:rFonts w:ascii="Times New Roman" w:hAnsi="Times New Roman"/>
          <w:sz w:val="24"/>
          <w:szCs w:val="24"/>
          <w:lang w:val="uk-UA"/>
        </w:rPr>
        <w:t xml:space="preserve"> тварин визначаються у встановленому порядку, з урахуванням санітарних норм та правил; </w:t>
      </w:r>
    </w:p>
    <w:p w:rsidR="003453C8" w:rsidRPr="00533C22" w:rsidRDefault="003453C8" w:rsidP="00D544A0">
      <w:pPr>
        <w:spacing w:after="0" w:line="240" w:lineRule="auto"/>
        <w:ind w:firstLine="426"/>
        <w:jc w:val="both"/>
        <w:rPr>
          <w:rFonts w:ascii="Times New Roman" w:hAnsi="Times New Roman"/>
          <w:sz w:val="24"/>
          <w:szCs w:val="24"/>
          <w:lang w:val="uk-UA"/>
        </w:rPr>
      </w:pPr>
      <w:r w:rsidRPr="00533C22">
        <w:rPr>
          <w:rFonts w:ascii="Times New Roman" w:hAnsi="Times New Roman"/>
          <w:sz w:val="24"/>
          <w:szCs w:val="24"/>
          <w:lang w:val="uk-UA"/>
        </w:rPr>
        <w:lastRenderedPageBreak/>
        <w:t>здійснювати ремонт, обслуговування та миття транспортних засобів, машин, механізмів у не відведених для цього місцях (крім випадків проведення негайного ремонту при аварійній зупинці);</w:t>
      </w:r>
    </w:p>
    <w:p w:rsidR="003453C8" w:rsidRPr="00533C22" w:rsidRDefault="003453C8" w:rsidP="00D544A0">
      <w:pPr>
        <w:spacing w:after="0" w:line="240" w:lineRule="auto"/>
        <w:ind w:firstLine="426"/>
        <w:jc w:val="both"/>
        <w:rPr>
          <w:rFonts w:ascii="Times New Roman" w:hAnsi="Times New Roman"/>
          <w:sz w:val="24"/>
          <w:szCs w:val="24"/>
          <w:lang w:val="uk-UA"/>
        </w:rPr>
      </w:pPr>
      <w:r w:rsidRPr="00533C22">
        <w:rPr>
          <w:rFonts w:ascii="Times New Roman" w:hAnsi="Times New Roman"/>
          <w:sz w:val="24"/>
          <w:szCs w:val="24"/>
          <w:lang w:val="uk-UA"/>
        </w:rPr>
        <w:t>самовільно підключатися до мереж водо-, газо- та електропостачання, зливової та господарсько-побутової каналізації;</w:t>
      </w:r>
    </w:p>
    <w:p w:rsidR="003453C8" w:rsidRPr="00533C22" w:rsidRDefault="003453C8" w:rsidP="00D544A0">
      <w:pPr>
        <w:spacing w:after="0" w:line="240" w:lineRule="auto"/>
        <w:ind w:firstLine="426"/>
        <w:jc w:val="both"/>
        <w:rPr>
          <w:rFonts w:ascii="Times New Roman" w:hAnsi="Times New Roman"/>
          <w:sz w:val="24"/>
          <w:szCs w:val="24"/>
          <w:lang w:val="uk-UA"/>
        </w:rPr>
      </w:pPr>
      <w:r w:rsidRPr="00533C22">
        <w:rPr>
          <w:rFonts w:ascii="Times New Roman" w:hAnsi="Times New Roman"/>
          <w:sz w:val="24"/>
          <w:szCs w:val="24"/>
          <w:lang w:val="uk-UA"/>
        </w:rPr>
        <w:t>здійснювати діяльність, яка негативно впливає на довкілля при відсутності позитивного висновку державної екологічної експертизи,  проектної документації об’єктів будівництва, реконструкції;</w:t>
      </w:r>
    </w:p>
    <w:p w:rsidR="003453C8" w:rsidRPr="00533C22" w:rsidRDefault="003453C8" w:rsidP="00D544A0">
      <w:pPr>
        <w:spacing w:after="0" w:line="240" w:lineRule="auto"/>
        <w:ind w:firstLine="426"/>
        <w:jc w:val="both"/>
        <w:rPr>
          <w:rFonts w:ascii="Times New Roman" w:hAnsi="Times New Roman"/>
          <w:sz w:val="24"/>
          <w:szCs w:val="24"/>
          <w:lang w:val="uk-UA"/>
        </w:rPr>
      </w:pPr>
      <w:r w:rsidRPr="00533C22">
        <w:rPr>
          <w:rFonts w:ascii="Times New Roman" w:hAnsi="Times New Roman"/>
          <w:sz w:val="24"/>
          <w:szCs w:val="24"/>
          <w:lang w:val="uk-UA"/>
        </w:rPr>
        <w:t>здійснювати викиди забруднюючих речовин в атмосферне повітря без відповідного на те дозволу;</w:t>
      </w:r>
    </w:p>
    <w:p w:rsidR="003453C8" w:rsidRPr="00533C22" w:rsidRDefault="003453C8" w:rsidP="00D544A0">
      <w:pPr>
        <w:spacing w:after="0" w:line="240" w:lineRule="auto"/>
        <w:ind w:firstLine="426"/>
        <w:jc w:val="both"/>
        <w:rPr>
          <w:rFonts w:ascii="Times New Roman" w:hAnsi="Times New Roman"/>
          <w:sz w:val="24"/>
          <w:szCs w:val="24"/>
          <w:lang w:val="uk-UA"/>
        </w:rPr>
      </w:pPr>
      <w:r w:rsidRPr="00533C22">
        <w:rPr>
          <w:rFonts w:ascii="Times New Roman" w:hAnsi="Times New Roman"/>
          <w:sz w:val="24"/>
          <w:szCs w:val="24"/>
          <w:lang w:val="uk-UA"/>
        </w:rPr>
        <w:t>засмічувати водні об’єкти та забруднювати водні ресурси;</w:t>
      </w:r>
    </w:p>
    <w:p w:rsidR="003453C8" w:rsidRPr="00533C22" w:rsidRDefault="003453C8" w:rsidP="00D544A0">
      <w:pPr>
        <w:spacing w:after="0" w:line="240" w:lineRule="auto"/>
        <w:ind w:firstLine="426"/>
        <w:jc w:val="both"/>
        <w:rPr>
          <w:rFonts w:ascii="Times New Roman" w:hAnsi="Times New Roman"/>
          <w:sz w:val="24"/>
          <w:szCs w:val="24"/>
          <w:lang w:val="uk-UA"/>
        </w:rPr>
      </w:pPr>
      <w:r w:rsidRPr="00533C22">
        <w:rPr>
          <w:rFonts w:ascii="Times New Roman" w:hAnsi="Times New Roman"/>
          <w:sz w:val="24"/>
          <w:szCs w:val="24"/>
          <w:lang w:val="uk-UA"/>
        </w:rPr>
        <w:t>перевищувати норми забруднення атмосферного повітря та рівня шуму, у тому числі від транспортних засобів;</w:t>
      </w:r>
    </w:p>
    <w:p w:rsidR="00B73A5F" w:rsidRDefault="003453C8" w:rsidP="00DC7AE4">
      <w:pPr>
        <w:spacing w:after="0" w:line="240" w:lineRule="auto"/>
        <w:ind w:firstLine="426"/>
        <w:jc w:val="both"/>
        <w:rPr>
          <w:rFonts w:ascii="Times New Roman" w:hAnsi="Times New Roman"/>
          <w:sz w:val="24"/>
          <w:szCs w:val="24"/>
          <w:lang w:val="uk-UA"/>
        </w:rPr>
      </w:pPr>
      <w:r w:rsidRPr="00533C22">
        <w:rPr>
          <w:rFonts w:ascii="Times New Roman" w:hAnsi="Times New Roman"/>
          <w:sz w:val="24"/>
          <w:szCs w:val="24"/>
          <w:lang w:val="uk-UA"/>
        </w:rPr>
        <w:t>вчиняти дії, які можуть призвести до підтоплення територій та спровокувати зсувні процеси;</w:t>
      </w:r>
    </w:p>
    <w:p w:rsidR="00B73A5F" w:rsidRDefault="00B73A5F" w:rsidP="00D544A0">
      <w:pPr>
        <w:spacing w:after="0" w:line="240" w:lineRule="auto"/>
        <w:ind w:firstLine="426"/>
        <w:jc w:val="both"/>
        <w:rPr>
          <w:rFonts w:ascii="Times New Roman" w:hAnsi="Times New Roman"/>
          <w:sz w:val="24"/>
          <w:szCs w:val="24"/>
          <w:lang w:val="uk-UA"/>
        </w:rPr>
      </w:pPr>
      <w:r>
        <w:rPr>
          <w:rFonts w:ascii="Times New Roman" w:hAnsi="Times New Roman"/>
          <w:sz w:val="24"/>
          <w:szCs w:val="24"/>
          <w:lang w:val="uk-UA"/>
        </w:rPr>
        <w:t>здійснювати рух автотранспорту по тротуарах, пішохідних доріжках, газонах,</w:t>
      </w:r>
      <w:r w:rsidR="00224F8B">
        <w:rPr>
          <w:rFonts w:ascii="Times New Roman" w:hAnsi="Times New Roman"/>
          <w:sz w:val="24"/>
          <w:szCs w:val="24"/>
          <w:lang w:val="uk-UA"/>
        </w:rPr>
        <w:t xml:space="preserve"> парках,</w:t>
      </w:r>
      <w:r>
        <w:rPr>
          <w:rFonts w:ascii="Times New Roman" w:hAnsi="Times New Roman"/>
          <w:sz w:val="24"/>
          <w:szCs w:val="24"/>
          <w:lang w:val="uk-UA"/>
        </w:rPr>
        <w:t xml:space="preserve"> зелених зонах населених пунктів </w:t>
      </w:r>
      <w:r w:rsidR="00224F8B">
        <w:rPr>
          <w:rFonts w:ascii="Times New Roman" w:hAnsi="Times New Roman"/>
          <w:sz w:val="24"/>
          <w:szCs w:val="24"/>
          <w:lang w:val="uk-UA"/>
        </w:rPr>
        <w:t>та паркуватися;</w:t>
      </w:r>
    </w:p>
    <w:p w:rsidR="00224F8B" w:rsidRDefault="00224F8B" w:rsidP="00EB7030">
      <w:pPr>
        <w:spacing w:after="0" w:line="240" w:lineRule="auto"/>
        <w:ind w:firstLine="426"/>
        <w:jc w:val="both"/>
        <w:rPr>
          <w:rFonts w:ascii="Times New Roman" w:hAnsi="Times New Roman"/>
          <w:sz w:val="24"/>
          <w:szCs w:val="24"/>
          <w:lang w:val="uk-UA"/>
        </w:rPr>
      </w:pPr>
      <w:r>
        <w:rPr>
          <w:rFonts w:ascii="Times New Roman" w:hAnsi="Times New Roman"/>
          <w:sz w:val="24"/>
          <w:szCs w:val="24"/>
          <w:lang w:val="uk-UA"/>
        </w:rPr>
        <w:t>залишати автотранспортні засоби, механізми на внутрішньо квартальних проїздах, щоб не створювати перешкоди для спеціальних машин – швидкої допомоги, пожежних, при</w:t>
      </w:r>
      <w:r w:rsidR="00FA70B0">
        <w:rPr>
          <w:rFonts w:ascii="Times New Roman" w:hAnsi="Times New Roman"/>
          <w:sz w:val="24"/>
          <w:szCs w:val="24"/>
          <w:lang w:val="uk-UA"/>
        </w:rPr>
        <w:t>б</w:t>
      </w:r>
      <w:r>
        <w:rPr>
          <w:rFonts w:ascii="Times New Roman" w:hAnsi="Times New Roman"/>
          <w:sz w:val="24"/>
          <w:szCs w:val="24"/>
          <w:lang w:val="uk-UA"/>
        </w:rPr>
        <w:t>иральної та аварійної техніки, а також влаштовувати постійні стоянки службового, приватного, вантажного і пасажирського транспорту</w:t>
      </w:r>
      <w:r w:rsidR="00EB7030">
        <w:rPr>
          <w:rFonts w:ascii="Times New Roman" w:hAnsi="Times New Roman"/>
          <w:sz w:val="24"/>
          <w:szCs w:val="24"/>
          <w:lang w:val="uk-UA"/>
        </w:rPr>
        <w:t xml:space="preserve"> на прибудинкових територіях, прилеглих територіях до гаражів, автостоянок тощо;</w:t>
      </w:r>
    </w:p>
    <w:p w:rsidR="00EB7030" w:rsidRDefault="00EB7030" w:rsidP="00EB7030">
      <w:pPr>
        <w:spacing w:after="0" w:line="240" w:lineRule="auto"/>
        <w:ind w:firstLine="426"/>
        <w:jc w:val="both"/>
        <w:rPr>
          <w:rFonts w:ascii="Times New Roman" w:hAnsi="Times New Roman"/>
          <w:sz w:val="24"/>
          <w:szCs w:val="24"/>
          <w:lang w:val="uk-UA"/>
        </w:rPr>
      </w:pPr>
      <w:r>
        <w:rPr>
          <w:rFonts w:ascii="Times New Roman" w:hAnsi="Times New Roman"/>
          <w:sz w:val="24"/>
          <w:szCs w:val="24"/>
          <w:lang w:val="uk-UA"/>
        </w:rPr>
        <w:t>влаштовувати стоянки вантажного автотранспорту, тракторів, сільськогосподарського інвентарю на прибудинковій території та біля дворів приватного сектору;</w:t>
      </w:r>
    </w:p>
    <w:p w:rsidR="003453C8" w:rsidRDefault="003453C8" w:rsidP="00D544A0">
      <w:pPr>
        <w:spacing w:after="0" w:line="240" w:lineRule="auto"/>
        <w:ind w:firstLine="426"/>
        <w:jc w:val="both"/>
        <w:rPr>
          <w:rFonts w:ascii="Times New Roman" w:hAnsi="Times New Roman"/>
          <w:sz w:val="24"/>
          <w:szCs w:val="24"/>
          <w:lang w:val="uk-UA"/>
        </w:rPr>
      </w:pPr>
      <w:r w:rsidRPr="00533C22">
        <w:rPr>
          <w:rFonts w:ascii="Times New Roman" w:hAnsi="Times New Roman"/>
          <w:sz w:val="24"/>
          <w:szCs w:val="24"/>
          <w:lang w:val="uk-UA"/>
        </w:rPr>
        <w:t>вчиняти дії, що тягнуть порушення умов благоустрою, пошкодження (руйнування чи псування) вулично-дорожньої мережі, інших об'єктів та елементів благоустрою, ускладнення умов руху пішоходів та транспорту, та інші</w:t>
      </w:r>
      <w:r w:rsidR="00EB7030">
        <w:rPr>
          <w:rFonts w:ascii="Times New Roman" w:hAnsi="Times New Roman"/>
          <w:sz w:val="24"/>
          <w:szCs w:val="24"/>
          <w:lang w:val="uk-UA"/>
        </w:rPr>
        <w:t xml:space="preserve"> дії, заборонені цими Правилами та</w:t>
      </w:r>
      <w:r w:rsidRPr="00533C22">
        <w:rPr>
          <w:rFonts w:ascii="Times New Roman" w:hAnsi="Times New Roman"/>
          <w:sz w:val="24"/>
          <w:szCs w:val="24"/>
          <w:lang w:val="uk-UA"/>
        </w:rPr>
        <w:t xml:space="preserve"> чинним законодавством України.</w:t>
      </w:r>
    </w:p>
    <w:p w:rsidR="008D0DF3" w:rsidRPr="00533C22" w:rsidRDefault="008D0DF3" w:rsidP="003453C8">
      <w:pPr>
        <w:spacing w:after="0" w:line="240" w:lineRule="auto"/>
        <w:ind w:firstLine="567"/>
        <w:jc w:val="both"/>
        <w:rPr>
          <w:rFonts w:ascii="Times New Roman" w:hAnsi="Times New Roman"/>
          <w:sz w:val="24"/>
          <w:szCs w:val="24"/>
          <w:lang w:val="uk-UA"/>
        </w:rPr>
      </w:pPr>
    </w:p>
    <w:p w:rsidR="00FA70B0" w:rsidRDefault="00827224" w:rsidP="00FA70B0">
      <w:pPr>
        <w:spacing w:after="0" w:line="240" w:lineRule="auto"/>
        <w:ind w:firstLine="567"/>
        <w:jc w:val="center"/>
        <w:rPr>
          <w:rFonts w:ascii="Times New Roman" w:hAnsi="Times New Roman"/>
          <w:bCs/>
          <w:sz w:val="24"/>
          <w:szCs w:val="24"/>
          <w:lang w:val="uk-UA"/>
        </w:rPr>
      </w:pPr>
      <w:r>
        <w:rPr>
          <w:rFonts w:ascii="Times New Roman" w:hAnsi="Times New Roman"/>
          <w:bCs/>
          <w:sz w:val="24"/>
          <w:szCs w:val="24"/>
          <w:lang w:val="uk-UA"/>
        </w:rPr>
        <w:t>Х</w:t>
      </w:r>
      <w:r w:rsidR="00FA70B0" w:rsidRPr="00FA70B0">
        <w:rPr>
          <w:rFonts w:ascii="Times New Roman" w:hAnsi="Times New Roman"/>
          <w:bCs/>
          <w:sz w:val="24"/>
          <w:szCs w:val="24"/>
          <w:lang w:val="uk-UA"/>
        </w:rPr>
        <w:t>І</w:t>
      </w:r>
      <w:r w:rsidR="003453C8" w:rsidRPr="00FA70B0">
        <w:rPr>
          <w:rFonts w:ascii="Times New Roman" w:hAnsi="Times New Roman"/>
          <w:bCs/>
          <w:sz w:val="24"/>
          <w:szCs w:val="24"/>
          <w:lang w:val="uk-UA"/>
        </w:rPr>
        <w:t>. О</w:t>
      </w:r>
      <w:r w:rsidR="00FA70B0" w:rsidRPr="00FA70B0">
        <w:rPr>
          <w:rFonts w:ascii="Times New Roman" w:hAnsi="Times New Roman"/>
          <w:bCs/>
          <w:sz w:val="24"/>
          <w:szCs w:val="24"/>
          <w:lang w:val="uk-UA"/>
        </w:rPr>
        <w:t xml:space="preserve">БМЕЖЕННЯ ЩОДО КУРІННЯ ТЮТЮНОВИХ ВИРОБІВ, </w:t>
      </w:r>
    </w:p>
    <w:p w:rsidR="003453C8" w:rsidRPr="00FA70B0" w:rsidRDefault="00FA70B0" w:rsidP="00FA70B0">
      <w:pPr>
        <w:spacing w:after="0" w:line="240" w:lineRule="auto"/>
        <w:ind w:firstLine="567"/>
        <w:jc w:val="center"/>
        <w:rPr>
          <w:rFonts w:ascii="Times New Roman" w:hAnsi="Times New Roman"/>
          <w:bCs/>
          <w:sz w:val="24"/>
          <w:szCs w:val="24"/>
          <w:lang w:val="uk-UA"/>
        </w:rPr>
      </w:pPr>
      <w:r w:rsidRPr="00FA70B0">
        <w:rPr>
          <w:rFonts w:ascii="Times New Roman" w:hAnsi="Times New Roman"/>
          <w:bCs/>
          <w:sz w:val="24"/>
          <w:szCs w:val="24"/>
          <w:lang w:val="uk-UA"/>
        </w:rPr>
        <w:t>ВЖИВАННЯ АЛКОГОЛЮ ТА ПИВА</w:t>
      </w:r>
      <w:r w:rsidR="003453C8" w:rsidRPr="00FA70B0">
        <w:rPr>
          <w:rFonts w:ascii="Times New Roman" w:hAnsi="Times New Roman"/>
          <w:bCs/>
          <w:sz w:val="24"/>
          <w:szCs w:val="24"/>
          <w:lang w:val="uk-UA"/>
        </w:rPr>
        <w:t>.</w:t>
      </w:r>
    </w:p>
    <w:p w:rsidR="000117F5" w:rsidRPr="00533C22" w:rsidRDefault="000117F5" w:rsidP="003453C8">
      <w:pPr>
        <w:spacing w:after="0" w:line="240" w:lineRule="auto"/>
        <w:ind w:firstLine="567"/>
        <w:jc w:val="both"/>
        <w:rPr>
          <w:rFonts w:ascii="Times New Roman" w:hAnsi="Times New Roman"/>
          <w:sz w:val="24"/>
          <w:szCs w:val="24"/>
          <w:lang w:val="uk-UA"/>
        </w:rPr>
      </w:pPr>
    </w:p>
    <w:p w:rsidR="003453C8" w:rsidRPr="00533C22" w:rsidRDefault="003453C8" w:rsidP="00FA70B0">
      <w:pPr>
        <w:spacing w:after="0" w:line="240" w:lineRule="auto"/>
        <w:ind w:firstLine="851"/>
        <w:jc w:val="both"/>
        <w:rPr>
          <w:rFonts w:ascii="Times New Roman" w:hAnsi="Times New Roman"/>
          <w:sz w:val="24"/>
          <w:szCs w:val="24"/>
          <w:lang w:val="uk-UA"/>
        </w:rPr>
      </w:pPr>
      <w:r w:rsidRPr="00533C22">
        <w:rPr>
          <w:rFonts w:ascii="Times New Roman" w:hAnsi="Times New Roman"/>
          <w:sz w:val="24"/>
          <w:szCs w:val="24"/>
          <w:lang w:val="uk-UA"/>
        </w:rPr>
        <w:t>1. Забороняється куріння тютюнових виробів, електронних цигарок на робочих місцях та в громадських місцях (за винятком місць, спеціально для цього відведених), а саме:</w:t>
      </w:r>
    </w:p>
    <w:p w:rsidR="003453C8" w:rsidRPr="00533C22" w:rsidRDefault="003453C8" w:rsidP="00FA70B0">
      <w:pPr>
        <w:spacing w:after="0" w:line="240" w:lineRule="auto"/>
        <w:ind w:firstLine="426"/>
        <w:jc w:val="both"/>
        <w:rPr>
          <w:rFonts w:ascii="Times New Roman" w:hAnsi="Times New Roman"/>
          <w:sz w:val="24"/>
          <w:szCs w:val="24"/>
          <w:lang w:val="uk-UA"/>
        </w:rPr>
      </w:pPr>
      <w:r w:rsidRPr="00533C22">
        <w:rPr>
          <w:rFonts w:ascii="Times New Roman" w:hAnsi="Times New Roman"/>
          <w:sz w:val="24"/>
          <w:szCs w:val="24"/>
          <w:lang w:val="uk-UA"/>
        </w:rPr>
        <w:t xml:space="preserve"> в будівлях, спорудах (їх частинах), доступних або відкритих для відвідування вільно чи за запрошенням, або за плату, постійно, періодично або час від часу, в тому числі під'їздах;</w:t>
      </w:r>
    </w:p>
    <w:p w:rsidR="003453C8" w:rsidRPr="00533C22" w:rsidRDefault="003453C8" w:rsidP="00FA70B0">
      <w:pPr>
        <w:spacing w:after="0" w:line="240" w:lineRule="auto"/>
        <w:ind w:firstLine="426"/>
        <w:jc w:val="both"/>
        <w:rPr>
          <w:rFonts w:ascii="Times New Roman" w:hAnsi="Times New Roman"/>
          <w:sz w:val="24"/>
          <w:szCs w:val="24"/>
          <w:lang w:val="uk-UA"/>
        </w:rPr>
      </w:pPr>
      <w:r w:rsidRPr="00533C22">
        <w:rPr>
          <w:rFonts w:ascii="Times New Roman" w:hAnsi="Times New Roman"/>
          <w:sz w:val="24"/>
          <w:szCs w:val="24"/>
          <w:lang w:val="uk-UA"/>
        </w:rPr>
        <w:t> на стадіонах;</w:t>
      </w:r>
    </w:p>
    <w:p w:rsidR="003453C8" w:rsidRPr="00533C22" w:rsidRDefault="000117F5" w:rsidP="00FA70B0">
      <w:pPr>
        <w:spacing w:after="0" w:line="240" w:lineRule="auto"/>
        <w:ind w:firstLine="426"/>
        <w:jc w:val="both"/>
        <w:rPr>
          <w:rFonts w:ascii="Times New Roman" w:hAnsi="Times New Roman"/>
          <w:sz w:val="24"/>
          <w:szCs w:val="24"/>
          <w:lang w:val="uk-UA"/>
        </w:rPr>
      </w:pPr>
      <w:r>
        <w:rPr>
          <w:rFonts w:ascii="Times New Roman" w:hAnsi="Times New Roman"/>
          <w:sz w:val="24"/>
          <w:szCs w:val="24"/>
          <w:lang w:val="uk-UA"/>
        </w:rPr>
        <w:t xml:space="preserve"> </w:t>
      </w:r>
      <w:r w:rsidR="003453C8" w:rsidRPr="00533C22">
        <w:rPr>
          <w:rFonts w:ascii="Times New Roman" w:hAnsi="Times New Roman"/>
          <w:sz w:val="24"/>
          <w:szCs w:val="24"/>
          <w:lang w:val="uk-UA"/>
        </w:rPr>
        <w:t>на територіях закладів освіти;</w:t>
      </w:r>
    </w:p>
    <w:p w:rsidR="003453C8" w:rsidRPr="00533C22" w:rsidRDefault="00FA70B0" w:rsidP="00FA70B0">
      <w:pPr>
        <w:spacing w:after="0" w:line="240" w:lineRule="auto"/>
        <w:ind w:firstLine="426"/>
        <w:jc w:val="both"/>
        <w:rPr>
          <w:rFonts w:ascii="Times New Roman" w:hAnsi="Times New Roman"/>
          <w:sz w:val="24"/>
          <w:szCs w:val="24"/>
          <w:lang w:val="uk-UA"/>
        </w:rPr>
      </w:pPr>
      <w:r>
        <w:rPr>
          <w:rFonts w:ascii="Times New Roman" w:hAnsi="Times New Roman"/>
          <w:sz w:val="24"/>
          <w:szCs w:val="24"/>
          <w:lang w:val="uk-UA"/>
        </w:rPr>
        <w:t xml:space="preserve"> </w:t>
      </w:r>
      <w:r w:rsidR="003453C8" w:rsidRPr="00533C22">
        <w:rPr>
          <w:rFonts w:ascii="Times New Roman" w:hAnsi="Times New Roman"/>
          <w:sz w:val="24"/>
          <w:szCs w:val="24"/>
          <w:lang w:val="uk-UA"/>
        </w:rPr>
        <w:t>на територіях та безпосередньо поряд з територіями дитячих майданчиків, дитячих розважальних атракціонів, майданчиків для відпочинку та дозвілля;</w:t>
      </w:r>
    </w:p>
    <w:p w:rsidR="003453C8" w:rsidRDefault="00FA70B0" w:rsidP="00FA70B0">
      <w:pPr>
        <w:spacing w:after="0" w:line="240" w:lineRule="auto"/>
        <w:ind w:firstLine="426"/>
        <w:jc w:val="both"/>
        <w:rPr>
          <w:rFonts w:ascii="Times New Roman" w:hAnsi="Times New Roman"/>
          <w:sz w:val="24"/>
          <w:szCs w:val="24"/>
          <w:lang w:val="uk-UA"/>
        </w:rPr>
      </w:pPr>
      <w:r>
        <w:rPr>
          <w:rFonts w:ascii="Times New Roman" w:hAnsi="Times New Roman"/>
          <w:sz w:val="24"/>
          <w:szCs w:val="24"/>
          <w:lang w:val="uk-UA"/>
        </w:rPr>
        <w:t xml:space="preserve"> </w:t>
      </w:r>
      <w:r w:rsidR="003453C8" w:rsidRPr="00533C22">
        <w:rPr>
          <w:rFonts w:ascii="Times New Roman" w:hAnsi="Times New Roman"/>
          <w:sz w:val="24"/>
          <w:szCs w:val="24"/>
          <w:lang w:val="uk-UA"/>
        </w:rPr>
        <w:t>у приміщеннях органів державної влади та органів місцевого самоврядування, інших державних установ.</w:t>
      </w:r>
    </w:p>
    <w:p w:rsidR="000117F5" w:rsidRPr="00533C22" w:rsidRDefault="000117F5" w:rsidP="00FA70B0">
      <w:pPr>
        <w:spacing w:after="0" w:line="240" w:lineRule="auto"/>
        <w:ind w:firstLine="851"/>
        <w:jc w:val="both"/>
        <w:rPr>
          <w:rFonts w:ascii="Times New Roman" w:hAnsi="Times New Roman"/>
          <w:sz w:val="24"/>
          <w:szCs w:val="24"/>
          <w:lang w:val="uk-UA"/>
        </w:rPr>
      </w:pPr>
    </w:p>
    <w:p w:rsidR="003453C8" w:rsidRDefault="003453C8" w:rsidP="00FF1F19">
      <w:pPr>
        <w:spacing w:after="0" w:line="240" w:lineRule="auto"/>
        <w:ind w:firstLine="851"/>
        <w:jc w:val="both"/>
        <w:rPr>
          <w:rFonts w:ascii="Times New Roman" w:hAnsi="Times New Roman"/>
          <w:sz w:val="24"/>
          <w:szCs w:val="24"/>
          <w:lang w:val="uk-UA"/>
        </w:rPr>
      </w:pPr>
      <w:r w:rsidRPr="00533C22">
        <w:rPr>
          <w:rFonts w:ascii="Times New Roman" w:hAnsi="Times New Roman"/>
          <w:sz w:val="24"/>
          <w:szCs w:val="24"/>
          <w:lang w:val="uk-UA"/>
        </w:rPr>
        <w:t>2. Власник або уповноважені ним особи, орендарі відповідних будівель, споруд, окремих приміщень зобов'язані відвести спеціальні місця для куріння, обладнані витяжною вентиляцією чи іншими засобами для видалення тютюнового диму, а також розмістити наочну інформацію про розташування таких місць та про шкоду, якої завдають здоров'ю людини куріння тютюнових виробів чи інші способи їх вживання.</w:t>
      </w:r>
    </w:p>
    <w:p w:rsidR="000117F5" w:rsidRPr="00533C22" w:rsidRDefault="000117F5" w:rsidP="00FF1F19">
      <w:pPr>
        <w:spacing w:after="0" w:line="240" w:lineRule="auto"/>
        <w:ind w:firstLine="851"/>
        <w:jc w:val="both"/>
        <w:rPr>
          <w:rFonts w:ascii="Times New Roman" w:hAnsi="Times New Roman"/>
          <w:sz w:val="24"/>
          <w:szCs w:val="24"/>
          <w:lang w:val="uk-UA"/>
        </w:rPr>
      </w:pPr>
    </w:p>
    <w:p w:rsidR="00FA70B0" w:rsidRPr="00B07F26" w:rsidRDefault="003453C8" w:rsidP="00DE2439">
      <w:pPr>
        <w:spacing w:after="0" w:line="240" w:lineRule="auto"/>
        <w:ind w:firstLine="851"/>
        <w:jc w:val="both"/>
        <w:rPr>
          <w:rFonts w:ascii="Times New Roman" w:hAnsi="Times New Roman"/>
          <w:sz w:val="24"/>
          <w:szCs w:val="24"/>
          <w:lang w:val="uk-UA"/>
        </w:rPr>
      </w:pPr>
      <w:r w:rsidRPr="00533C22">
        <w:rPr>
          <w:rFonts w:ascii="Times New Roman" w:hAnsi="Times New Roman"/>
          <w:sz w:val="24"/>
          <w:szCs w:val="24"/>
          <w:lang w:val="uk-UA"/>
        </w:rPr>
        <w:t>3. У громадських місцях для осіб, які не курять, відводиться не менше ніж 50% площі цих громадських місць, розміщеної так, щоб тютюновий дим не поширювався на цю територію.</w:t>
      </w:r>
    </w:p>
    <w:p w:rsidR="003453C8" w:rsidRPr="00533C22" w:rsidRDefault="008E4529" w:rsidP="00FF1F19">
      <w:pPr>
        <w:spacing w:after="0" w:line="240" w:lineRule="auto"/>
        <w:ind w:firstLine="851"/>
        <w:jc w:val="both"/>
        <w:rPr>
          <w:rFonts w:ascii="Times New Roman" w:hAnsi="Times New Roman"/>
          <w:sz w:val="24"/>
          <w:szCs w:val="24"/>
          <w:lang w:val="uk-UA"/>
        </w:rPr>
      </w:pPr>
      <w:r>
        <w:rPr>
          <w:rFonts w:ascii="Times New Roman" w:hAnsi="Times New Roman"/>
          <w:sz w:val="24"/>
          <w:szCs w:val="24"/>
          <w:lang w:val="uk-UA"/>
        </w:rPr>
        <w:lastRenderedPageBreak/>
        <w:t>4</w:t>
      </w:r>
      <w:r w:rsidR="003453C8" w:rsidRPr="00B07F26">
        <w:rPr>
          <w:rFonts w:ascii="Times New Roman" w:hAnsi="Times New Roman"/>
          <w:sz w:val="24"/>
          <w:szCs w:val="24"/>
          <w:lang w:val="uk-UA"/>
        </w:rPr>
        <w:t>.</w:t>
      </w:r>
      <w:r w:rsidR="003453C8" w:rsidRPr="00533C22">
        <w:rPr>
          <w:rFonts w:ascii="Times New Roman" w:hAnsi="Times New Roman"/>
          <w:sz w:val="24"/>
          <w:szCs w:val="24"/>
          <w:lang w:val="uk-UA"/>
        </w:rPr>
        <w:t xml:space="preserve"> Забороняється вживання алкогольних (слабоалкогольних) напоїв та пива на вулицях та в громадських місцях, а саме:</w:t>
      </w:r>
    </w:p>
    <w:p w:rsidR="003453C8" w:rsidRPr="00533C22" w:rsidRDefault="003453C8" w:rsidP="00FF1F19">
      <w:pPr>
        <w:spacing w:after="0" w:line="240" w:lineRule="auto"/>
        <w:ind w:firstLine="426"/>
        <w:jc w:val="both"/>
        <w:rPr>
          <w:rFonts w:ascii="Times New Roman" w:hAnsi="Times New Roman"/>
          <w:sz w:val="24"/>
          <w:szCs w:val="24"/>
          <w:lang w:val="uk-UA"/>
        </w:rPr>
      </w:pPr>
      <w:r w:rsidRPr="00533C22">
        <w:rPr>
          <w:rFonts w:ascii="Times New Roman" w:hAnsi="Times New Roman"/>
          <w:sz w:val="24"/>
          <w:szCs w:val="24"/>
          <w:lang w:val="uk-UA"/>
        </w:rPr>
        <w:t xml:space="preserve">1) </w:t>
      </w:r>
      <w:r w:rsidR="00FF1F19">
        <w:rPr>
          <w:rFonts w:ascii="Times New Roman" w:hAnsi="Times New Roman"/>
          <w:sz w:val="24"/>
          <w:szCs w:val="24"/>
          <w:lang w:val="uk-UA"/>
        </w:rPr>
        <w:t xml:space="preserve"> </w:t>
      </w:r>
      <w:r w:rsidRPr="00533C22">
        <w:rPr>
          <w:rFonts w:ascii="Times New Roman" w:hAnsi="Times New Roman"/>
          <w:sz w:val="24"/>
          <w:szCs w:val="24"/>
          <w:lang w:val="uk-UA"/>
        </w:rPr>
        <w:t>на танцмайданчиках;</w:t>
      </w:r>
    </w:p>
    <w:p w:rsidR="003453C8" w:rsidRPr="00533C22" w:rsidRDefault="003453C8" w:rsidP="00FF1F19">
      <w:pPr>
        <w:spacing w:after="0" w:line="240" w:lineRule="auto"/>
        <w:ind w:firstLine="426"/>
        <w:jc w:val="both"/>
        <w:rPr>
          <w:rFonts w:ascii="Times New Roman" w:hAnsi="Times New Roman"/>
          <w:sz w:val="24"/>
          <w:szCs w:val="24"/>
          <w:lang w:val="uk-UA"/>
        </w:rPr>
      </w:pPr>
      <w:r w:rsidRPr="00533C22">
        <w:rPr>
          <w:rFonts w:ascii="Times New Roman" w:hAnsi="Times New Roman"/>
          <w:sz w:val="24"/>
          <w:szCs w:val="24"/>
          <w:lang w:val="uk-UA"/>
        </w:rPr>
        <w:t xml:space="preserve">2) </w:t>
      </w:r>
      <w:r w:rsidR="00FF1F19">
        <w:rPr>
          <w:rFonts w:ascii="Times New Roman" w:hAnsi="Times New Roman"/>
          <w:sz w:val="24"/>
          <w:szCs w:val="24"/>
          <w:lang w:val="uk-UA"/>
        </w:rPr>
        <w:t xml:space="preserve"> </w:t>
      </w:r>
      <w:r w:rsidRPr="00533C22">
        <w:rPr>
          <w:rFonts w:ascii="Times New Roman" w:hAnsi="Times New Roman"/>
          <w:sz w:val="24"/>
          <w:szCs w:val="24"/>
          <w:lang w:val="uk-UA"/>
        </w:rPr>
        <w:t>в закладах культури та спорту;</w:t>
      </w:r>
    </w:p>
    <w:p w:rsidR="003453C8" w:rsidRPr="00533C22" w:rsidRDefault="003453C8" w:rsidP="00FF1F19">
      <w:pPr>
        <w:spacing w:after="0" w:line="240" w:lineRule="auto"/>
        <w:ind w:firstLine="426"/>
        <w:jc w:val="both"/>
        <w:rPr>
          <w:rFonts w:ascii="Times New Roman" w:hAnsi="Times New Roman"/>
          <w:sz w:val="24"/>
          <w:szCs w:val="24"/>
          <w:lang w:val="uk-UA"/>
        </w:rPr>
      </w:pPr>
      <w:r w:rsidRPr="00533C22">
        <w:rPr>
          <w:rFonts w:ascii="Times New Roman" w:hAnsi="Times New Roman"/>
          <w:sz w:val="24"/>
          <w:szCs w:val="24"/>
          <w:lang w:val="uk-UA"/>
        </w:rPr>
        <w:t xml:space="preserve">3) </w:t>
      </w:r>
      <w:r w:rsidR="00FF1F19">
        <w:rPr>
          <w:rFonts w:ascii="Times New Roman" w:hAnsi="Times New Roman"/>
          <w:sz w:val="24"/>
          <w:szCs w:val="24"/>
          <w:lang w:val="uk-UA"/>
        </w:rPr>
        <w:t xml:space="preserve"> </w:t>
      </w:r>
      <w:r w:rsidRPr="00533C22">
        <w:rPr>
          <w:rFonts w:ascii="Times New Roman" w:hAnsi="Times New Roman"/>
          <w:sz w:val="24"/>
          <w:szCs w:val="24"/>
          <w:lang w:val="uk-UA"/>
        </w:rPr>
        <w:t>на територіях закладів освіти;</w:t>
      </w:r>
    </w:p>
    <w:p w:rsidR="00FF1F19" w:rsidRDefault="003453C8" w:rsidP="00FF1F19">
      <w:pPr>
        <w:tabs>
          <w:tab w:val="left" w:pos="0"/>
        </w:tabs>
        <w:spacing w:after="0" w:line="240" w:lineRule="auto"/>
        <w:ind w:firstLine="426"/>
        <w:jc w:val="both"/>
        <w:rPr>
          <w:rFonts w:ascii="Times New Roman" w:hAnsi="Times New Roman"/>
          <w:sz w:val="24"/>
          <w:szCs w:val="24"/>
          <w:lang w:val="uk-UA"/>
        </w:rPr>
      </w:pPr>
      <w:r w:rsidRPr="00533C22">
        <w:rPr>
          <w:rFonts w:ascii="Times New Roman" w:hAnsi="Times New Roman"/>
          <w:sz w:val="24"/>
          <w:szCs w:val="24"/>
          <w:lang w:val="uk-UA"/>
        </w:rPr>
        <w:t>4)</w:t>
      </w:r>
      <w:r w:rsidR="00FF1F19">
        <w:rPr>
          <w:rFonts w:ascii="Times New Roman" w:hAnsi="Times New Roman"/>
          <w:sz w:val="24"/>
          <w:szCs w:val="24"/>
          <w:lang w:val="uk-UA"/>
        </w:rPr>
        <w:t xml:space="preserve">  </w:t>
      </w:r>
      <w:r w:rsidRPr="00533C22">
        <w:rPr>
          <w:rFonts w:ascii="Times New Roman" w:hAnsi="Times New Roman"/>
          <w:sz w:val="24"/>
          <w:szCs w:val="24"/>
          <w:lang w:val="uk-UA"/>
        </w:rPr>
        <w:t>на територіях вулиць, провулків, парків та скверів;</w:t>
      </w:r>
    </w:p>
    <w:p w:rsidR="003453C8" w:rsidRPr="00533C22" w:rsidRDefault="00FF1F19" w:rsidP="00FF1F19">
      <w:pPr>
        <w:tabs>
          <w:tab w:val="left" w:pos="0"/>
        </w:tabs>
        <w:spacing w:after="0" w:line="240" w:lineRule="auto"/>
        <w:ind w:firstLine="426"/>
        <w:jc w:val="both"/>
        <w:rPr>
          <w:rFonts w:ascii="Times New Roman" w:hAnsi="Times New Roman"/>
          <w:sz w:val="24"/>
          <w:szCs w:val="24"/>
          <w:lang w:val="uk-UA"/>
        </w:rPr>
      </w:pPr>
      <w:r>
        <w:rPr>
          <w:rFonts w:ascii="Times New Roman" w:hAnsi="Times New Roman"/>
          <w:sz w:val="24"/>
          <w:szCs w:val="24"/>
          <w:lang w:val="uk-UA"/>
        </w:rPr>
        <w:t>5</w:t>
      </w:r>
      <w:r w:rsidR="003453C8" w:rsidRPr="00533C22">
        <w:rPr>
          <w:rFonts w:ascii="Times New Roman" w:hAnsi="Times New Roman"/>
          <w:sz w:val="24"/>
          <w:szCs w:val="24"/>
          <w:lang w:val="uk-UA"/>
        </w:rPr>
        <w:t>) на територіях та безпосередньо поряд з територіями дитячих майданчиків, дитячих розважальних атракціонів, майданчиків для відпочинку та дозвілля;</w:t>
      </w:r>
    </w:p>
    <w:p w:rsidR="003453C8" w:rsidRDefault="003453C8" w:rsidP="00FF1F19">
      <w:pPr>
        <w:spacing w:after="0" w:line="240" w:lineRule="auto"/>
        <w:ind w:firstLine="426"/>
        <w:jc w:val="both"/>
        <w:rPr>
          <w:rFonts w:ascii="Times New Roman" w:hAnsi="Times New Roman"/>
          <w:sz w:val="24"/>
          <w:szCs w:val="24"/>
          <w:lang w:val="uk-UA"/>
        </w:rPr>
      </w:pPr>
      <w:r w:rsidRPr="00533C22">
        <w:rPr>
          <w:rFonts w:ascii="Times New Roman" w:hAnsi="Times New Roman"/>
          <w:sz w:val="24"/>
          <w:szCs w:val="24"/>
          <w:lang w:val="uk-UA"/>
        </w:rPr>
        <w:t>6) у приміщеннях органів державної влади та органів місцевого самоврядування, інших комунальних установ.</w:t>
      </w:r>
    </w:p>
    <w:p w:rsidR="00B07F26" w:rsidRPr="00533C22" w:rsidRDefault="00B07F26" w:rsidP="003453C8">
      <w:pPr>
        <w:spacing w:after="0" w:line="240" w:lineRule="auto"/>
        <w:ind w:firstLine="567"/>
        <w:jc w:val="both"/>
        <w:rPr>
          <w:rFonts w:ascii="Times New Roman" w:hAnsi="Times New Roman"/>
          <w:sz w:val="24"/>
          <w:szCs w:val="24"/>
          <w:lang w:val="uk-UA"/>
        </w:rPr>
      </w:pPr>
    </w:p>
    <w:p w:rsidR="00C41D85" w:rsidRDefault="00803366" w:rsidP="00FA70B0">
      <w:pPr>
        <w:spacing w:after="0" w:line="240" w:lineRule="auto"/>
        <w:ind w:firstLine="567"/>
        <w:jc w:val="center"/>
        <w:rPr>
          <w:rFonts w:ascii="Times New Roman" w:hAnsi="Times New Roman"/>
          <w:bCs/>
          <w:sz w:val="24"/>
          <w:szCs w:val="24"/>
          <w:lang w:val="uk-UA"/>
        </w:rPr>
      </w:pPr>
      <w:r>
        <w:rPr>
          <w:rFonts w:ascii="Times New Roman" w:hAnsi="Times New Roman"/>
          <w:bCs/>
          <w:sz w:val="24"/>
          <w:szCs w:val="24"/>
          <w:lang w:val="uk-UA"/>
        </w:rPr>
        <w:t>ХІІ</w:t>
      </w:r>
      <w:r w:rsidR="003453C8" w:rsidRPr="00FA70B0">
        <w:rPr>
          <w:rFonts w:ascii="Times New Roman" w:hAnsi="Times New Roman"/>
          <w:bCs/>
          <w:sz w:val="24"/>
          <w:szCs w:val="24"/>
          <w:lang w:val="uk-UA"/>
        </w:rPr>
        <w:t>. О</w:t>
      </w:r>
      <w:r w:rsidR="00FA70B0" w:rsidRPr="00FA70B0">
        <w:rPr>
          <w:rFonts w:ascii="Times New Roman" w:hAnsi="Times New Roman"/>
          <w:bCs/>
          <w:sz w:val="24"/>
          <w:szCs w:val="24"/>
          <w:lang w:val="uk-UA"/>
        </w:rPr>
        <w:t>БМЕЖЕННЯ (ОБТЯЖЕННЯ) НА ВИКОРИСТАННЯ ЗЕМЕЛЬНИХ ДІЛЯНОК ОБʼЄКТІВ БЛАГОУСТРОЮ</w:t>
      </w:r>
    </w:p>
    <w:p w:rsidR="00FA70B0" w:rsidRPr="00FA70B0" w:rsidRDefault="00FA70B0" w:rsidP="00FA70B0">
      <w:pPr>
        <w:spacing w:after="0" w:line="240" w:lineRule="auto"/>
        <w:ind w:firstLine="567"/>
        <w:jc w:val="center"/>
        <w:rPr>
          <w:rFonts w:ascii="Times New Roman" w:hAnsi="Times New Roman"/>
          <w:bCs/>
          <w:sz w:val="24"/>
          <w:szCs w:val="24"/>
          <w:lang w:val="uk-UA"/>
        </w:rPr>
      </w:pPr>
    </w:p>
    <w:p w:rsidR="003453C8" w:rsidRDefault="003453C8" w:rsidP="00FA70B0">
      <w:pPr>
        <w:spacing w:after="0" w:line="240" w:lineRule="auto"/>
        <w:ind w:firstLine="851"/>
        <w:jc w:val="both"/>
        <w:rPr>
          <w:rFonts w:ascii="Times New Roman" w:hAnsi="Times New Roman"/>
          <w:sz w:val="24"/>
          <w:szCs w:val="24"/>
          <w:lang w:val="uk-UA"/>
        </w:rPr>
      </w:pPr>
      <w:r w:rsidRPr="00533C22">
        <w:rPr>
          <w:rFonts w:ascii="Times New Roman" w:hAnsi="Times New Roman"/>
          <w:sz w:val="24"/>
          <w:szCs w:val="24"/>
          <w:lang w:val="uk-UA"/>
        </w:rPr>
        <w:t>1. На використання власником або землекористувачем земельної ділянки або її частини може бути встановлено обмеження (обтяження) в обсязі, передбаченому законодавством або договором. Перехід права власності або права користування земельною ділянкою не припиняє встановленого обмеження (обтяження).</w:t>
      </w:r>
    </w:p>
    <w:p w:rsidR="00FF1F19" w:rsidRPr="00533C22" w:rsidRDefault="00FF1F19" w:rsidP="00FA70B0">
      <w:pPr>
        <w:spacing w:after="0" w:line="240" w:lineRule="auto"/>
        <w:ind w:firstLine="851"/>
        <w:jc w:val="both"/>
        <w:rPr>
          <w:rFonts w:ascii="Times New Roman" w:hAnsi="Times New Roman"/>
          <w:sz w:val="24"/>
          <w:szCs w:val="24"/>
          <w:lang w:val="uk-UA"/>
        </w:rPr>
      </w:pPr>
    </w:p>
    <w:p w:rsidR="003453C8" w:rsidRDefault="003453C8" w:rsidP="00FA70B0">
      <w:pPr>
        <w:spacing w:after="0" w:line="240" w:lineRule="auto"/>
        <w:ind w:firstLine="851"/>
        <w:jc w:val="both"/>
        <w:rPr>
          <w:rFonts w:ascii="Times New Roman" w:hAnsi="Times New Roman"/>
          <w:sz w:val="24"/>
          <w:szCs w:val="24"/>
          <w:lang w:val="uk-UA"/>
        </w:rPr>
      </w:pPr>
      <w:r w:rsidRPr="00533C22">
        <w:rPr>
          <w:rFonts w:ascii="Times New Roman" w:hAnsi="Times New Roman"/>
          <w:sz w:val="24"/>
          <w:szCs w:val="24"/>
          <w:lang w:val="uk-UA"/>
        </w:rPr>
        <w:t xml:space="preserve">2. Право на земельну ділянку може бути обмежено законодавством або договором у випадках, передбачених Земельним кодексом України, а також інших випадках, встановлених законодавством.   </w:t>
      </w:r>
    </w:p>
    <w:p w:rsidR="00FF1F19" w:rsidRPr="00533C22" w:rsidRDefault="00FF1F19" w:rsidP="00FA70B0">
      <w:pPr>
        <w:spacing w:after="0" w:line="240" w:lineRule="auto"/>
        <w:ind w:firstLine="851"/>
        <w:jc w:val="both"/>
        <w:rPr>
          <w:rFonts w:ascii="Times New Roman" w:hAnsi="Times New Roman"/>
          <w:sz w:val="24"/>
          <w:szCs w:val="24"/>
          <w:lang w:val="uk-UA"/>
        </w:rPr>
      </w:pPr>
    </w:p>
    <w:p w:rsidR="000111F7" w:rsidRPr="00533C22" w:rsidRDefault="003453C8" w:rsidP="00FA70B0">
      <w:pPr>
        <w:spacing w:after="0" w:line="240" w:lineRule="auto"/>
        <w:ind w:firstLine="851"/>
        <w:jc w:val="both"/>
        <w:rPr>
          <w:rFonts w:ascii="Times New Roman" w:hAnsi="Times New Roman"/>
          <w:sz w:val="24"/>
          <w:szCs w:val="24"/>
          <w:lang w:val="uk-UA"/>
        </w:rPr>
      </w:pPr>
      <w:r w:rsidRPr="00533C22">
        <w:rPr>
          <w:rFonts w:ascii="Times New Roman" w:hAnsi="Times New Roman"/>
          <w:sz w:val="24"/>
          <w:szCs w:val="24"/>
          <w:lang w:val="uk-UA"/>
        </w:rPr>
        <w:t>3. Правовий режим земель охоронних зон визначається законодавством України. Охоронні зони створюються:</w:t>
      </w:r>
    </w:p>
    <w:p w:rsidR="003453C8" w:rsidRPr="00533C22" w:rsidRDefault="003453C8" w:rsidP="00FA70B0">
      <w:pPr>
        <w:spacing w:after="0" w:line="240" w:lineRule="auto"/>
        <w:ind w:firstLine="426"/>
        <w:jc w:val="both"/>
        <w:rPr>
          <w:rFonts w:ascii="Times New Roman" w:hAnsi="Times New Roman"/>
          <w:sz w:val="24"/>
          <w:szCs w:val="24"/>
          <w:lang w:val="uk-UA"/>
        </w:rPr>
      </w:pPr>
      <w:r w:rsidRPr="00533C22">
        <w:rPr>
          <w:rFonts w:ascii="Times New Roman" w:hAnsi="Times New Roman"/>
          <w:sz w:val="24"/>
          <w:szCs w:val="24"/>
          <w:lang w:val="uk-UA"/>
        </w:rPr>
        <w:t>навколо особливо цінних природних об'єктів, об'єктів культурної спадщини тощо, з метою охорони і захисту їх від несприятливих антропогенних впливів;</w:t>
      </w:r>
    </w:p>
    <w:p w:rsidR="003453C8" w:rsidRDefault="003453C8" w:rsidP="00FA70B0">
      <w:pPr>
        <w:spacing w:after="0" w:line="240" w:lineRule="auto"/>
        <w:ind w:firstLine="426"/>
        <w:jc w:val="both"/>
        <w:rPr>
          <w:rFonts w:ascii="Times New Roman" w:hAnsi="Times New Roman"/>
          <w:sz w:val="24"/>
          <w:szCs w:val="24"/>
          <w:lang w:val="uk-UA"/>
        </w:rPr>
      </w:pPr>
      <w:r w:rsidRPr="00533C22">
        <w:rPr>
          <w:rFonts w:ascii="Times New Roman" w:hAnsi="Times New Roman"/>
          <w:sz w:val="24"/>
          <w:szCs w:val="24"/>
          <w:lang w:val="uk-UA"/>
        </w:rPr>
        <w:t>уздовж ліній зв'язку, електропередачі, земель транспорту, мостів, шляхопроводів, навколо промислових об'єктів для забезпечення нормальних умов їх експлуатації, запобігання ушкодження, а також зменшення їх негативного впливу на людей та довкілля, суміжні землі та інші природні об'єкти.</w:t>
      </w:r>
    </w:p>
    <w:p w:rsidR="00FF1F19" w:rsidRPr="00533C22" w:rsidRDefault="00FF1F19" w:rsidP="00FA70B0">
      <w:pPr>
        <w:spacing w:after="0" w:line="240" w:lineRule="auto"/>
        <w:ind w:firstLine="426"/>
        <w:jc w:val="both"/>
        <w:rPr>
          <w:rFonts w:ascii="Times New Roman" w:hAnsi="Times New Roman"/>
          <w:sz w:val="24"/>
          <w:szCs w:val="24"/>
          <w:lang w:val="uk-UA"/>
        </w:rPr>
      </w:pPr>
    </w:p>
    <w:p w:rsidR="003453C8" w:rsidRDefault="003453C8" w:rsidP="00FA70B0">
      <w:pPr>
        <w:spacing w:after="0" w:line="240" w:lineRule="auto"/>
        <w:ind w:firstLine="851"/>
        <w:jc w:val="both"/>
        <w:rPr>
          <w:rFonts w:ascii="Times New Roman" w:hAnsi="Times New Roman"/>
          <w:sz w:val="24"/>
          <w:szCs w:val="24"/>
          <w:lang w:val="uk-UA"/>
        </w:rPr>
      </w:pPr>
      <w:r w:rsidRPr="00533C22">
        <w:rPr>
          <w:rFonts w:ascii="Times New Roman" w:hAnsi="Times New Roman"/>
          <w:sz w:val="24"/>
          <w:szCs w:val="24"/>
          <w:lang w:val="uk-UA"/>
        </w:rPr>
        <w:t>4. Правовий режим земель зон санітарної охорони визначається законодавством України. Зони санітарної охорони створюються навколо об'єктів, де є підземні та відкриті джерела водопостачання, водозабірні та водоочисні споруди, водо</w:t>
      </w:r>
      <w:r w:rsidR="00FA70B0">
        <w:rPr>
          <w:rFonts w:ascii="Times New Roman" w:hAnsi="Times New Roman"/>
          <w:sz w:val="24"/>
          <w:szCs w:val="24"/>
          <w:lang w:val="uk-UA"/>
        </w:rPr>
        <w:t>відведення</w:t>
      </w:r>
      <w:r w:rsidRPr="00533C22">
        <w:rPr>
          <w:rFonts w:ascii="Times New Roman" w:hAnsi="Times New Roman"/>
          <w:sz w:val="24"/>
          <w:szCs w:val="24"/>
          <w:lang w:val="uk-UA"/>
        </w:rPr>
        <w:t>, об'єкти оздоровчого призначення та інші, для їх санітарно-епідеміологічної захищеності. У межах зон санітарної охорони забороняється діяльність, яка може призвести до завдання шкоди підземним та відкритим джерелам водопостачання, водозабірним і водоочисним  спорудам, водоводам, об'єктам оздоровчого призначення, навколо яких вони створені.</w:t>
      </w:r>
    </w:p>
    <w:p w:rsidR="00FF1F19" w:rsidRPr="00533C22" w:rsidRDefault="00FF1F19" w:rsidP="00FA70B0">
      <w:pPr>
        <w:spacing w:after="0" w:line="240" w:lineRule="auto"/>
        <w:ind w:firstLine="851"/>
        <w:jc w:val="both"/>
        <w:rPr>
          <w:rFonts w:ascii="Times New Roman" w:hAnsi="Times New Roman"/>
          <w:sz w:val="24"/>
          <w:szCs w:val="24"/>
          <w:lang w:val="uk-UA"/>
        </w:rPr>
      </w:pPr>
    </w:p>
    <w:p w:rsidR="003453C8" w:rsidRPr="00533C22" w:rsidRDefault="003453C8" w:rsidP="00FA70B0">
      <w:pPr>
        <w:spacing w:after="0" w:line="240" w:lineRule="auto"/>
        <w:ind w:firstLine="851"/>
        <w:jc w:val="both"/>
        <w:rPr>
          <w:rFonts w:ascii="Times New Roman" w:hAnsi="Times New Roman"/>
          <w:sz w:val="24"/>
          <w:szCs w:val="24"/>
          <w:lang w:val="uk-UA"/>
        </w:rPr>
      </w:pPr>
      <w:r w:rsidRPr="00533C22">
        <w:rPr>
          <w:rFonts w:ascii="Times New Roman" w:hAnsi="Times New Roman"/>
          <w:sz w:val="24"/>
          <w:szCs w:val="24"/>
          <w:lang w:val="uk-UA"/>
        </w:rPr>
        <w:t>5. Правовий режим земель санітарно-захисних зон визначається законодавством України. Санітарно-захисні зони створюються навколо об'єктів, які є джерелами виділення шкідливих речовин, запахів, підвищених рівнів шуму, вібрації, ультразвукових і електромагнітних хвиль, електронних полів, іонізуючих випромінювань тощо, з метою відокремлення таких об'єктів від територій житлової забудови.</w:t>
      </w:r>
    </w:p>
    <w:p w:rsidR="003453C8" w:rsidRDefault="003453C8" w:rsidP="00FA70B0">
      <w:pPr>
        <w:spacing w:after="0" w:line="240" w:lineRule="auto"/>
        <w:ind w:firstLine="851"/>
        <w:jc w:val="both"/>
        <w:rPr>
          <w:rFonts w:ascii="Times New Roman" w:hAnsi="Times New Roman"/>
          <w:sz w:val="24"/>
          <w:szCs w:val="24"/>
          <w:lang w:val="uk-UA"/>
        </w:rPr>
      </w:pPr>
      <w:r w:rsidRPr="00533C22">
        <w:rPr>
          <w:rFonts w:ascii="Times New Roman" w:hAnsi="Times New Roman"/>
          <w:sz w:val="24"/>
          <w:szCs w:val="24"/>
          <w:lang w:val="uk-UA"/>
        </w:rPr>
        <w:t>У межах санітарно-захисних зон забороняється будівництво жилих об'єктів, об'єктів соціальної інфраструктури та інших об'єктів, пов'язаних з постійним перебуванням людей.</w:t>
      </w:r>
    </w:p>
    <w:p w:rsidR="00FF1F19" w:rsidRPr="00533C22" w:rsidRDefault="00FF1F19" w:rsidP="00FA70B0">
      <w:pPr>
        <w:spacing w:after="0" w:line="240" w:lineRule="auto"/>
        <w:ind w:firstLine="851"/>
        <w:jc w:val="both"/>
        <w:rPr>
          <w:rFonts w:ascii="Times New Roman" w:hAnsi="Times New Roman"/>
          <w:sz w:val="24"/>
          <w:szCs w:val="24"/>
          <w:lang w:val="uk-UA"/>
        </w:rPr>
      </w:pPr>
    </w:p>
    <w:p w:rsidR="003453C8" w:rsidRDefault="003453C8" w:rsidP="00FA70B0">
      <w:pPr>
        <w:spacing w:after="0" w:line="240" w:lineRule="auto"/>
        <w:ind w:firstLine="851"/>
        <w:jc w:val="both"/>
        <w:rPr>
          <w:rFonts w:ascii="Times New Roman" w:hAnsi="Times New Roman"/>
          <w:sz w:val="24"/>
          <w:szCs w:val="24"/>
          <w:lang w:val="uk-UA"/>
        </w:rPr>
      </w:pPr>
      <w:r w:rsidRPr="00533C22">
        <w:rPr>
          <w:rFonts w:ascii="Times New Roman" w:hAnsi="Times New Roman"/>
          <w:sz w:val="24"/>
          <w:szCs w:val="24"/>
          <w:lang w:val="uk-UA"/>
        </w:rPr>
        <w:t>6. На землях рекреаційного призначення забороняється діяльність, що перешкоджає або може перешкоджати використанню їх за призначенням, а також негативно впливає або може вплинути на природний стан цих земель. Порядок використання земель рекреаційного призначення визначається законом.</w:t>
      </w:r>
    </w:p>
    <w:p w:rsidR="00EB08F1" w:rsidRPr="00533C22" w:rsidRDefault="00EB08F1" w:rsidP="0057094A">
      <w:pPr>
        <w:spacing w:after="0" w:line="240" w:lineRule="auto"/>
        <w:ind w:firstLine="567"/>
        <w:jc w:val="center"/>
        <w:rPr>
          <w:rFonts w:ascii="Times New Roman" w:hAnsi="Times New Roman"/>
          <w:sz w:val="24"/>
          <w:szCs w:val="24"/>
          <w:lang w:val="uk-UA"/>
        </w:rPr>
      </w:pPr>
    </w:p>
    <w:p w:rsidR="003453C8" w:rsidRPr="0057094A" w:rsidRDefault="0057094A" w:rsidP="0057094A">
      <w:pPr>
        <w:spacing w:after="0" w:line="240" w:lineRule="auto"/>
        <w:jc w:val="center"/>
        <w:rPr>
          <w:rFonts w:ascii="Times New Roman" w:hAnsi="Times New Roman"/>
          <w:bCs/>
          <w:iCs/>
          <w:sz w:val="24"/>
          <w:szCs w:val="24"/>
          <w:lang w:val="uk-UA"/>
        </w:rPr>
      </w:pPr>
      <w:r w:rsidRPr="0057094A">
        <w:rPr>
          <w:rFonts w:ascii="Times New Roman" w:hAnsi="Times New Roman"/>
          <w:bCs/>
          <w:iCs/>
          <w:sz w:val="24"/>
          <w:szCs w:val="24"/>
          <w:lang w:val="uk-UA"/>
        </w:rPr>
        <w:t>ХІ</w:t>
      </w:r>
      <w:r w:rsidR="00803366">
        <w:rPr>
          <w:rFonts w:ascii="Times New Roman" w:hAnsi="Times New Roman"/>
          <w:bCs/>
          <w:iCs/>
          <w:sz w:val="24"/>
          <w:szCs w:val="24"/>
          <w:lang w:val="uk-UA"/>
        </w:rPr>
        <w:t>ІІ</w:t>
      </w:r>
      <w:r w:rsidR="003453C8" w:rsidRPr="0057094A">
        <w:rPr>
          <w:rFonts w:ascii="Times New Roman" w:hAnsi="Times New Roman"/>
          <w:bCs/>
          <w:iCs/>
          <w:sz w:val="24"/>
          <w:szCs w:val="24"/>
          <w:lang w:val="uk-UA"/>
        </w:rPr>
        <w:t>. К</w:t>
      </w:r>
      <w:r w:rsidRPr="0057094A">
        <w:rPr>
          <w:rFonts w:ascii="Times New Roman" w:hAnsi="Times New Roman"/>
          <w:bCs/>
          <w:iCs/>
          <w:sz w:val="24"/>
          <w:szCs w:val="24"/>
          <w:lang w:val="uk-UA"/>
        </w:rPr>
        <w:t xml:space="preserve">ЕРІВНИКИ ПІДПРИЄМСТВ, УСТАНОВ, ОРГАНІЗАЦІЙ, МЕШКАНЦІ </w:t>
      </w:r>
      <w:r>
        <w:rPr>
          <w:rFonts w:ascii="Times New Roman" w:hAnsi="Times New Roman"/>
          <w:bCs/>
          <w:iCs/>
          <w:sz w:val="24"/>
          <w:szCs w:val="24"/>
          <w:lang w:val="uk-UA"/>
        </w:rPr>
        <w:t xml:space="preserve"> </w:t>
      </w:r>
      <w:r w:rsidRPr="0057094A">
        <w:rPr>
          <w:rFonts w:ascii="Times New Roman" w:hAnsi="Times New Roman"/>
          <w:bCs/>
          <w:iCs/>
          <w:sz w:val="24"/>
          <w:szCs w:val="24"/>
          <w:lang w:val="uk-UA"/>
        </w:rPr>
        <w:t>НАСЕЛЕНИХ ПУНКТІВ СЕЛИЩНОЇ РАДИ ТА ІНШІ ГРОМАДЯНИ ПОВИННІ:</w:t>
      </w:r>
    </w:p>
    <w:p w:rsidR="000117F5" w:rsidRPr="00533C22" w:rsidRDefault="000117F5" w:rsidP="0057094A">
      <w:pPr>
        <w:spacing w:after="0" w:line="240" w:lineRule="auto"/>
        <w:ind w:firstLine="567"/>
        <w:jc w:val="center"/>
        <w:rPr>
          <w:rFonts w:ascii="Times New Roman" w:hAnsi="Times New Roman"/>
          <w:b/>
          <w:bCs/>
          <w:iCs/>
          <w:sz w:val="24"/>
          <w:szCs w:val="24"/>
          <w:lang w:val="uk-UA"/>
        </w:rPr>
      </w:pPr>
    </w:p>
    <w:p w:rsidR="003453C8" w:rsidRDefault="003453C8" w:rsidP="000D40F1">
      <w:pPr>
        <w:spacing w:after="0" w:line="240" w:lineRule="auto"/>
        <w:ind w:firstLine="851"/>
        <w:jc w:val="both"/>
        <w:rPr>
          <w:rFonts w:ascii="Times New Roman" w:hAnsi="Times New Roman"/>
          <w:sz w:val="24"/>
          <w:szCs w:val="24"/>
          <w:lang w:val="uk-UA"/>
        </w:rPr>
      </w:pPr>
      <w:r w:rsidRPr="00533C22">
        <w:rPr>
          <w:rFonts w:ascii="Times New Roman" w:hAnsi="Times New Roman"/>
          <w:sz w:val="24"/>
          <w:szCs w:val="24"/>
          <w:lang w:val="uk-UA"/>
        </w:rPr>
        <w:t>1</w:t>
      </w:r>
      <w:r w:rsidR="000D40F1">
        <w:rPr>
          <w:rFonts w:ascii="Times New Roman" w:hAnsi="Times New Roman"/>
          <w:sz w:val="24"/>
          <w:szCs w:val="24"/>
          <w:lang w:val="uk-UA"/>
        </w:rPr>
        <w:t>.</w:t>
      </w:r>
      <w:r w:rsidRPr="00533C22">
        <w:rPr>
          <w:rFonts w:ascii="Times New Roman" w:hAnsi="Times New Roman"/>
          <w:sz w:val="24"/>
          <w:szCs w:val="24"/>
          <w:lang w:val="uk-UA"/>
        </w:rPr>
        <w:t xml:space="preserve"> Своєчасно і якісно усувати недоліки в утриманні території, будівель, споруд, обладнання, ма</w:t>
      </w:r>
      <w:r w:rsidR="00EB08F1">
        <w:rPr>
          <w:rFonts w:ascii="Times New Roman" w:hAnsi="Times New Roman"/>
          <w:sz w:val="24"/>
          <w:szCs w:val="24"/>
          <w:lang w:val="uk-UA"/>
        </w:rPr>
        <w:t xml:space="preserve">лих архітектурних форм, </w:t>
      </w:r>
      <w:r w:rsidR="00FD6F5C">
        <w:rPr>
          <w:rFonts w:ascii="Times New Roman" w:hAnsi="Times New Roman"/>
          <w:sz w:val="24"/>
          <w:szCs w:val="24"/>
          <w:lang w:val="uk-UA"/>
        </w:rPr>
        <w:t>рекламо</w:t>
      </w:r>
      <w:r w:rsidR="00FD6F5C" w:rsidRPr="00533C22">
        <w:rPr>
          <w:rFonts w:ascii="Times New Roman" w:hAnsi="Times New Roman"/>
          <w:sz w:val="24"/>
          <w:szCs w:val="24"/>
          <w:lang w:val="uk-UA"/>
        </w:rPr>
        <w:t xml:space="preserve"> носіїв</w:t>
      </w:r>
      <w:r w:rsidRPr="00533C22">
        <w:rPr>
          <w:rFonts w:ascii="Times New Roman" w:hAnsi="Times New Roman"/>
          <w:sz w:val="24"/>
          <w:szCs w:val="24"/>
          <w:lang w:val="uk-UA"/>
        </w:rPr>
        <w:t xml:space="preserve">, елементів зовнішнього благоустрою. </w:t>
      </w:r>
    </w:p>
    <w:p w:rsidR="00C3577D" w:rsidRPr="00533C22" w:rsidRDefault="00693967" w:rsidP="000D40F1">
      <w:pPr>
        <w:spacing w:after="0" w:line="240" w:lineRule="auto"/>
        <w:ind w:firstLine="851"/>
        <w:jc w:val="both"/>
        <w:rPr>
          <w:rFonts w:ascii="Times New Roman" w:hAnsi="Times New Roman"/>
          <w:sz w:val="24"/>
          <w:szCs w:val="24"/>
          <w:lang w:val="uk-UA"/>
        </w:rPr>
      </w:pPr>
      <w:r>
        <w:rPr>
          <w:rFonts w:ascii="Times New Roman" w:hAnsi="Times New Roman"/>
          <w:sz w:val="24"/>
          <w:szCs w:val="24"/>
          <w:lang w:val="uk-UA"/>
        </w:rPr>
        <w:t xml:space="preserve"> </w:t>
      </w:r>
      <w:r w:rsidR="00C3577D">
        <w:rPr>
          <w:rFonts w:ascii="Times New Roman" w:hAnsi="Times New Roman"/>
          <w:sz w:val="24"/>
          <w:szCs w:val="24"/>
          <w:lang w:val="uk-UA"/>
        </w:rPr>
        <w:t>для безпеки руху людей і транспорту у місцях проведення земляних робіт виконав</w:t>
      </w:r>
      <w:r>
        <w:rPr>
          <w:rFonts w:ascii="Times New Roman" w:hAnsi="Times New Roman"/>
          <w:sz w:val="24"/>
          <w:szCs w:val="24"/>
          <w:lang w:val="uk-UA"/>
        </w:rPr>
        <w:t>ець повинен встановлювати</w:t>
      </w:r>
      <w:r w:rsidR="00C3577D">
        <w:rPr>
          <w:rFonts w:ascii="Times New Roman" w:hAnsi="Times New Roman"/>
          <w:sz w:val="24"/>
          <w:szCs w:val="24"/>
          <w:lang w:val="uk-UA"/>
        </w:rPr>
        <w:t xml:space="preserve"> паркани певного зразка, попереджувальні знаки, містки з поручнями, а </w:t>
      </w:r>
      <w:r w:rsidR="00FD6F5C">
        <w:rPr>
          <w:rFonts w:ascii="Times New Roman" w:hAnsi="Times New Roman"/>
          <w:sz w:val="24"/>
          <w:szCs w:val="24"/>
          <w:lang w:val="uk-UA"/>
        </w:rPr>
        <w:t>в темний</w:t>
      </w:r>
      <w:r w:rsidR="00C3577D">
        <w:rPr>
          <w:rFonts w:ascii="Times New Roman" w:hAnsi="Times New Roman"/>
          <w:sz w:val="24"/>
          <w:szCs w:val="24"/>
          <w:lang w:val="uk-UA"/>
        </w:rPr>
        <w:t xml:space="preserve"> час доби місце проведення робіт повинно бути освітленим; </w:t>
      </w:r>
    </w:p>
    <w:p w:rsidR="00C3577D" w:rsidRPr="00533C22" w:rsidRDefault="00C3577D" w:rsidP="000D40F1">
      <w:pPr>
        <w:spacing w:after="0" w:line="240" w:lineRule="auto"/>
        <w:ind w:firstLine="851"/>
        <w:jc w:val="both"/>
        <w:rPr>
          <w:rFonts w:ascii="Times New Roman" w:hAnsi="Times New Roman"/>
          <w:sz w:val="24"/>
          <w:szCs w:val="24"/>
          <w:lang w:val="uk-UA"/>
        </w:rPr>
      </w:pPr>
    </w:p>
    <w:p w:rsidR="003453C8" w:rsidRDefault="003453C8" w:rsidP="000D40F1">
      <w:pPr>
        <w:spacing w:after="0" w:line="240" w:lineRule="auto"/>
        <w:ind w:firstLine="851"/>
        <w:jc w:val="both"/>
        <w:rPr>
          <w:rFonts w:ascii="Times New Roman" w:hAnsi="Times New Roman"/>
          <w:sz w:val="24"/>
          <w:szCs w:val="24"/>
          <w:lang w:val="uk-UA"/>
        </w:rPr>
      </w:pPr>
      <w:r w:rsidRPr="00533C22">
        <w:rPr>
          <w:rFonts w:ascii="Times New Roman" w:hAnsi="Times New Roman"/>
          <w:sz w:val="24"/>
          <w:szCs w:val="24"/>
          <w:lang w:val="uk-UA"/>
        </w:rPr>
        <w:t xml:space="preserve">2. Забезпечувати щорічні планові та, в разі стихійного лиха, позапланові обстеження відповідних територій, будівель і споруд та засвідчувати проведені обстеження відповідними актами. </w:t>
      </w:r>
    </w:p>
    <w:p w:rsidR="000117F5" w:rsidRPr="00533C22" w:rsidRDefault="000117F5" w:rsidP="000D40F1">
      <w:pPr>
        <w:spacing w:after="0" w:line="240" w:lineRule="auto"/>
        <w:ind w:firstLine="851"/>
        <w:jc w:val="both"/>
        <w:rPr>
          <w:rFonts w:ascii="Times New Roman" w:hAnsi="Times New Roman"/>
          <w:sz w:val="24"/>
          <w:szCs w:val="24"/>
          <w:lang w:val="uk-UA"/>
        </w:rPr>
      </w:pPr>
    </w:p>
    <w:p w:rsidR="000117F5" w:rsidRDefault="003453C8" w:rsidP="000D40F1">
      <w:pPr>
        <w:spacing w:after="0" w:line="240" w:lineRule="auto"/>
        <w:ind w:firstLine="851"/>
        <w:jc w:val="both"/>
        <w:rPr>
          <w:rFonts w:ascii="Times New Roman" w:hAnsi="Times New Roman"/>
          <w:sz w:val="24"/>
          <w:szCs w:val="24"/>
          <w:lang w:val="uk-UA"/>
        </w:rPr>
      </w:pPr>
      <w:r w:rsidRPr="00533C22">
        <w:rPr>
          <w:rFonts w:ascii="Times New Roman" w:hAnsi="Times New Roman"/>
          <w:sz w:val="24"/>
          <w:szCs w:val="24"/>
          <w:lang w:val="uk-UA"/>
        </w:rPr>
        <w:t>3. Оголошення та інформаційно-агітаційні плакати, рекламу, листівки тощо наклеювати тільки у спеціально визначених для цього місцях, за наявності відповідних дозволів та погоджень.</w:t>
      </w:r>
    </w:p>
    <w:p w:rsidR="003453C8" w:rsidRPr="00533C22" w:rsidRDefault="003453C8" w:rsidP="000D40F1">
      <w:pPr>
        <w:spacing w:after="0" w:line="240" w:lineRule="auto"/>
        <w:ind w:firstLine="851"/>
        <w:jc w:val="both"/>
        <w:rPr>
          <w:rFonts w:ascii="Times New Roman" w:hAnsi="Times New Roman"/>
          <w:sz w:val="24"/>
          <w:szCs w:val="24"/>
          <w:lang w:val="uk-UA"/>
        </w:rPr>
      </w:pPr>
      <w:r w:rsidRPr="00533C22">
        <w:rPr>
          <w:rFonts w:ascii="Times New Roman" w:hAnsi="Times New Roman"/>
          <w:sz w:val="24"/>
          <w:szCs w:val="24"/>
          <w:lang w:val="uk-UA"/>
        </w:rPr>
        <w:t xml:space="preserve"> </w:t>
      </w:r>
    </w:p>
    <w:p w:rsidR="003453C8" w:rsidRDefault="003453C8" w:rsidP="000D40F1">
      <w:pPr>
        <w:spacing w:after="0" w:line="240" w:lineRule="auto"/>
        <w:ind w:firstLine="851"/>
        <w:jc w:val="both"/>
        <w:rPr>
          <w:rFonts w:ascii="Times New Roman" w:hAnsi="Times New Roman"/>
          <w:sz w:val="24"/>
          <w:szCs w:val="24"/>
          <w:lang w:val="uk-UA"/>
        </w:rPr>
      </w:pPr>
      <w:r w:rsidRPr="00533C22">
        <w:rPr>
          <w:rFonts w:ascii="Times New Roman" w:hAnsi="Times New Roman"/>
          <w:sz w:val="24"/>
          <w:szCs w:val="24"/>
          <w:lang w:val="uk-UA"/>
        </w:rPr>
        <w:t xml:space="preserve">4. Не робити написи, малюнки, наклеювати листівки на стінах будинків, спорудах, парканах, тротуарах, шляхах, набережних та інших спорудах, будівлях. </w:t>
      </w:r>
    </w:p>
    <w:p w:rsidR="000117F5" w:rsidRPr="00533C22" w:rsidRDefault="000117F5" w:rsidP="003453C8">
      <w:pPr>
        <w:spacing w:after="0" w:line="240" w:lineRule="auto"/>
        <w:ind w:firstLine="567"/>
        <w:jc w:val="both"/>
        <w:rPr>
          <w:rFonts w:ascii="Times New Roman" w:hAnsi="Times New Roman"/>
          <w:sz w:val="24"/>
          <w:szCs w:val="24"/>
          <w:lang w:val="uk-UA"/>
        </w:rPr>
      </w:pPr>
    </w:p>
    <w:p w:rsidR="003453C8" w:rsidRDefault="003453C8" w:rsidP="000D40F1">
      <w:pPr>
        <w:spacing w:after="0" w:line="240" w:lineRule="auto"/>
        <w:ind w:firstLine="851"/>
        <w:jc w:val="both"/>
        <w:rPr>
          <w:rFonts w:ascii="Times New Roman" w:hAnsi="Times New Roman"/>
          <w:sz w:val="24"/>
          <w:szCs w:val="24"/>
          <w:lang w:val="uk-UA"/>
        </w:rPr>
      </w:pPr>
      <w:r w:rsidRPr="00533C22">
        <w:rPr>
          <w:rFonts w:ascii="Times New Roman" w:hAnsi="Times New Roman"/>
          <w:sz w:val="24"/>
          <w:szCs w:val="24"/>
          <w:lang w:val="uk-UA"/>
        </w:rPr>
        <w:t xml:space="preserve">5. Здійснювати очищення дахів від снігу та криги з обов'язковим встановленням тимчасових огорож, прилеглих до будівель і споруд територій; </w:t>
      </w:r>
    </w:p>
    <w:p w:rsidR="000117F5" w:rsidRPr="00533C22" w:rsidRDefault="000117F5" w:rsidP="000D40F1">
      <w:pPr>
        <w:spacing w:after="0" w:line="240" w:lineRule="auto"/>
        <w:ind w:firstLine="851"/>
        <w:jc w:val="both"/>
        <w:rPr>
          <w:rFonts w:ascii="Times New Roman" w:hAnsi="Times New Roman"/>
          <w:sz w:val="24"/>
          <w:szCs w:val="24"/>
          <w:lang w:val="uk-UA"/>
        </w:rPr>
      </w:pPr>
    </w:p>
    <w:p w:rsidR="00025C08" w:rsidRDefault="003453C8" w:rsidP="000D40F1">
      <w:pPr>
        <w:spacing w:after="0" w:line="240" w:lineRule="auto"/>
        <w:ind w:firstLine="851"/>
        <w:jc w:val="both"/>
        <w:rPr>
          <w:rFonts w:ascii="Times New Roman" w:hAnsi="Times New Roman"/>
          <w:sz w:val="24"/>
          <w:szCs w:val="24"/>
          <w:lang w:val="uk-UA"/>
        </w:rPr>
      </w:pPr>
      <w:r w:rsidRPr="00533C22">
        <w:rPr>
          <w:rFonts w:ascii="Times New Roman" w:hAnsi="Times New Roman"/>
          <w:sz w:val="24"/>
          <w:szCs w:val="24"/>
          <w:lang w:val="uk-UA"/>
        </w:rPr>
        <w:t>6. Під час проведення культурно-масових та політичних заходів їх організатори зобов’язані забезпечити порядок і чистоту на території під час та після проведення заходів з обов'язковим укладенням угод на прибирання задіяних територій.</w:t>
      </w:r>
    </w:p>
    <w:p w:rsidR="003453C8" w:rsidRPr="00533C22" w:rsidRDefault="003453C8" w:rsidP="000D40F1">
      <w:pPr>
        <w:spacing w:after="0" w:line="240" w:lineRule="auto"/>
        <w:ind w:firstLine="851"/>
        <w:jc w:val="both"/>
        <w:rPr>
          <w:rFonts w:ascii="Times New Roman" w:hAnsi="Times New Roman"/>
          <w:sz w:val="24"/>
          <w:szCs w:val="24"/>
          <w:lang w:val="uk-UA"/>
        </w:rPr>
      </w:pPr>
      <w:r w:rsidRPr="00533C22">
        <w:rPr>
          <w:rFonts w:ascii="Times New Roman" w:hAnsi="Times New Roman"/>
          <w:sz w:val="24"/>
          <w:szCs w:val="24"/>
          <w:lang w:val="uk-UA"/>
        </w:rPr>
        <w:t xml:space="preserve"> </w:t>
      </w:r>
    </w:p>
    <w:p w:rsidR="003453C8" w:rsidRPr="00533C22" w:rsidRDefault="003453C8" w:rsidP="000D40F1">
      <w:pPr>
        <w:spacing w:after="0" w:line="240" w:lineRule="auto"/>
        <w:ind w:firstLine="851"/>
        <w:jc w:val="both"/>
        <w:rPr>
          <w:rFonts w:ascii="Times New Roman" w:hAnsi="Times New Roman"/>
          <w:sz w:val="24"/>
          <w:szCs w:val="24"/>
          <w:lang w:val="uk-UA"/>
        </w:rPr>
      </w:pPr>
      <w:r w:rsidRPr="00533C22">
        <w:rPr>
          <w:rFonts w:ascii="Times New Roman" w:hAnsi="Times New Roman"/>
          <w:b/>
          <w:sz w:val="24"/>
          <w:szCs w:val="24"/>
          <w:lang w:val="uk-UA"/>
        </w:rPr>
        <w:t>7</w:t>
      </w:r>
      <w:r w:rsidRPr="000D40F1">
        <w:rPr>
          <w:rFonts w:ascii="Times New Roman" w:hAnsi="Times New Roman"/>
          <w:sz w:val="24"/>
          <w:szCs w:val="24"/>
          <w:lang w:val="uk-UA"/>
        </w:rPr>
        <w:t>. Дотримуватись тиші на території житлових масивів,  на вулицях, у громадських місцях,  з 23-00 години до 7-00 години. В цей період забороняється шуміти, кричати, співати, грати на</w:t>
      </w:r>
      <w:r w:rsidRPr="00533C22">
        <w:rPr>
          <w:rFonts w:ascii="Times New Roman" w:hAnsi="Times New Roman"/>
          <w:sz w:val="24"/>
          <w:szCs w:val="24"/>
          <w:lang w:val="uk-UA"/>
        </w:rPr>
        <w:t xml:space="preserve"> музичних інструментах, вмикати гучну музику та здійснювати інші дії, які порушують спокій громадян, крім випадків, які визначаються окремими рішеннями виконкому сільської ради. </w:t>
      </w:r>
    </w:p>
    <w:p w:rsidR="003453C8" w:rsidRDefault="003453C8" w:rsidP="000D40F1">
      <w:pPr>
        <w:spacing w:after="0" w:line="240" w:lineRule="auto"/>
        <w:ind w:firstLine="851"/>
        <w:jc w:val="both"/>
        <w:rPr>
          <w:rFonts w:ascii="Times New Roman" w:hAnsi="Times New Roman"/>
          <w:sz w:val="24"/>
          <w:szCs w:val="24"/>
          <w:lang w:val="uk-UA"/>
        </w:rPr>
      </w:pPr>
      <w:r w:rsidRPr="00533C22">
        <w:rPr>
          <w:rFonts w:ascii="Times New Roman" w:hAnsi="Times New Roman"/>
          <w:sz w:val="24"/>
          <w:szCs w:val="24"/>
          <w:lang w:val="uk-UA"/>
        </w:rPr>
        <w:t>8. Не допускати розпивання спиртних напоїв в громадських місцях.</w:t>
      </w:r>
    </w:p>
    <w:p w:rsidR="00DE2439" w:rsidRDefault="00DE2439" w:rsidP="000D40F1">
      <w:pPr>
        <w:spacing w:after="0" w:line="240" w:lineRule="auto"/>
        <w:ind w:firstLine="851"/>
        <w:jc w:val="both"/>
        <w:rPr>
          <w:rFonts w:ascii="Times New Roman" w:hAnsi="Times New Roman"/>
          <w:sz w:val="24"/>
          <w:szCs w:val="24"/>
          <w:lang w:val="uk-UA"/>
        </w:rPr>
      </w:pPr>
    </w:p>
    <w:p w:rsidR="000117F5" w:rsidRPr="00533C22" w:rsidRDefault="000117F5" w:rsidP="003453C8">
      <w:pPr>
        <w:spacing w:after="0" w:line="240" w:lineRule="auto"/>
        <w:ind w:firstLine="567"/>
        <w:jc w:val="both"/>
        <w:rPr>
          <w:rFonts w:ascii="Times New Roman" w:hAnsi="Times New Roman"/>
          <w:sz w:val="24"/>
          <w:szCs w:val="24"/>
          <w:lang w:val="uk-UA"/>
        </w:rPr>
      </w:pPr>
    </w:p>
    <w:p w:rsidR="003453C8" w:rsidRPr="00025C08" w:rsidRDefault="00025C08" w:rsidP="00025C08">
      <w:pPr>
        <w:spacing w:after="0" w:line="240" w:lineRule="auto"/>
        <w:ind w:firstLine="567"/>
        <w:jc w:val="center"/>
        <w:rPr>
          <w:rFonts w:ascii="Times New Roman" w:hAnsi="Times New Roman"/>
          <w:sz w:val="24"/>
          <w:szCs w:val="24"/>
          <w:lang w:val="uk-UA"/>
        </w:rPr>
      </w:pPr>
      <w:r w:rsidRPr="00025C08">
        <w:rPr>
          <w:rFonts w:ascii="Times New Roman" w:hAnsi="Times New Roman"/>
          <w:sz w:val="24"/>
          <w:szCs w:val="24"/>
          <w:lang w:val="uk-UA"/>
        </w:rPr>
        <w:t>Х</w:t>
      </w:r>
      <w:r w:rsidR="00803366">
        <w:rPr>
          <w:rFonts w:ascii="Times New Roman" w:hAnsi="Times New Roman"/>
          <w:sz w:val="24"/>
          <w:szCs w:val="24"/>
          <w:lang w:val="uk-UA"/>
        </w:rPr>
        <w:t>І</w:t>
      </w:r>
      <w:r w:rsidRPr="00025C08">
        <w:rPr>
          <w:rFonts w:ascii="Times New Roman" w:hAnsi="Times New Roman"/>
          <w:sz w:val="24"/>
          <w:szCs w:val="24"/>
          <w:lang w:val="uk-UA"/>
        </w:rPr>
        <w:t>V. ПРАВИЛА ДОТРИМАННЯ ТЕХНІКИ БЕЗПЕКИ ПРИ ОБРОБІТКУ САДІВ, ГОРОДІВ ІЗ ЗАСТОСУВАННЯМ ПЕСТИЦИДІВ І АГРОХІМІКАТІВ В НАСЕЛЕНИХ ПУНКТАХ МАШІВСЬКОЇ СЕЛИЩНОЇ РАДИ</w:t>
      </w:r>
      <w:r w:rsidR="003453C8" w:rsidRPr="00025C08">
        <w:rPr>
          <w:rFonts w:ascii="Times New Roman" w:hAnsi="Times New Roman"/>
          <w:sz w:val="24"/>
          <w:szCs w:val="24"/>
          <w:lang w:val="uk-UA"/>
        </w:rPr>
        <w:t>.</w:t>
      </w:r>
    </w:p>
    <w:p w:rsidR="000117F5" w:rsidRPr="00025C08" w:rsidRDefault="000117F5" w:rsidP="00025C08">
      <w:pPr>
        <w:spacing w:after="0" w:line="240" w:lineRule="auto"/>
        <w:ind w:firstLine="567"/>
        <w:jc w:val="center"/>
        <w:rPr>
          <w:rFonts w:ascii="Times New Roman" w:hAnsi="Times New Roman"/>
          <w:sz w:val="24"/>
          <w:szCs w:val="24"/>
          <w:lang w:val="uk-UA"/>
        </w:rPr>
      </w:pPr>
    </w:p>
    <w:p w:rsidR="000D40F1" w:rsidRDefault="003453C8" w:rsidP="00803366">
      <w:pPr>
        <w:spacing w:after="0" w:line="240" w:lineRule="auto"/>
        <w:ind w:firstLine="851"/>
        <w:jc w:val="both"/>
        <w:rPr>
          <w:rFonts w:ascii="Times New Roman" w:hAnsi="Times New Roman"/>
          <w:sz w:val="24"/>
          <w:szCs w:val="24"/>
          <w:lang w:val="uk-UA"/>
        </w:rPr>
      </w:pPr>
      <w:r w:rsidRPr="00533C22">
        <w:rPr>
          <w:rFonts w:ascii="Times New Roman" w:hAnsi="Times New Roman"/>
          <w:sz w:val="24"/>
          <w:szCs w:val="24"/>
          <w:lang w:val="uk-UA"/>
        </w:rPr>
        <w:t>1</w:t>
      </w:r>
      <w:r w:rsidR="000D40F1">
        <w:rPr>
          <w:rFonts w:ascii="Times New Roman" w:hAnsi="Times New Roman"/>
          <w:sz w:val="24"/>
          <w:szCs w:val="24"/>
          <w:lang w:val="uk-UA"/>
        </w:rPr>
        <w:t xml:space="preserve">.Відповідно до вимог Законів </w:t>
      </w:r>
      <w:r w:rsidR="00FD6F5C">
        <w:rPr>
          <w:rFonts w:ascii="Times New Roman" w:hAnsi="Times New Roman"/>
          <w:sz w:val="24"/>
          <w:szCs w:val="24"/>
          <w:lang w:val="uk-UA"/>
        </w:rPr>
        <w:t>України</w:t>
      </w:r>
      <w:r w:rsidR="000D40F1">
        <w:rPr>
          <w:rFonts w:ascii="Times New Roman" w:hAnsi="Times New Roman"/>
          <w:sz w:val="24"/>
          <w:szCs w:val="24"/>
          <w:lang w:val="uk-UA"/>
        </w:rPr>
        <w:t xml:space="preserve"> «Про забезпеченн</w:t>
      </w:r>
      <w:r w:rsidR="00FD6F5C">
        <w:rPr>
          <w:rFonts w:ascii="Times New Roman" w:hAnsi="Times New Roman"/>
          <w:sz w:val="24"/>
          <w:szCs w:val="24"/>
          <w:lang w:val="uk-UA"/>
        </w:rPr>
        <w:t>я</w:t>
      </w:r>
      <w:r w:rsidR="000D40F1">
        <w:rPr>
          <w:rFonts w:ascii="Times New Roman" w:hAnsi="Times New Roman"/>
          <w:sz w:val="24"/>
          <w:szCs w:val="24"/>
          <w:lang w:val="uk-UA"/>
        </w:rPr>
        <w:t xml:space="preserve"> санітарного та </w:t>
      </w:r>
      <w:r w:rsidR="001621BC">
        <w:rPr>
          <w:rFonts w:ascii="Times New Roman" w:hAnsi="Times New Roman"/>
          <w:sz w:val="24"/>
          <w:szCs w:val="24"/>
          <w:lang w:val="uk-UA"/>
        </w:rPr>
        <w:t>епідемічного благополуччя населенн</w:t>
      </w:r>
      <w:r w:rsidR="00FD6F5C">
        <w:rPr>
          <w:rFonts w:ascii="Times New Roman" w:hAnsi="Times New Roman"/>
          <w:sz w:val="24"/>
          <w:szCs w:val="24"/>
          <w:lang w:val="uk-UA"/>
        </w:rPr>
        <w:t>я</w:t>
      </w:r>
      <w:r w:rsidR="001621BC">
        <w:rPr>
          <w:rFonts w:ascii="Times New Roman" w:hAnsi="Times New Roman"/>
          <w:sz w:val="24"/>
          <w:szCs w:val="24"/>
          <w:lang w:val="uk-UA"/>
        </w:rPr>
        <w:t xml:space="preserve">», «Про пестициди і агрохімікати», відповідних постанов Кабінету Міністрів України та Державних санітарних правил </w:t>
      </w:r>
      <w:r w:rsidR="000809E5">
        <w:rPr>
          <w:rFonts w:ascii="Times New Roman" w:hAnsi="Times New Roman"/>
          <w:sz w:val="24"/>
          <w:szCs w:val="24"/>
          <w:lang w:val="uk-UA"/>
        </w:rPr>
        <w:t>«Транспортування, зберігання та застосування пестицидів у народному господарстві» ДСП 8.1.2.001-98, в народному господарстві дозволяється використання лише тих пестицидів, які ввійшли до «Переліку пестицидів і агрохімікатів, дозволених до використання в Україні», затвердженого Департаментом екологічної безпеки та поводження з небезпечними хім</w:t>
      </w:r>
      <w:r w:rsidR="00803366">
        <w:rPr>
          <w:rFonts w:ascii="Times New Roman" w:hAnsi="Times New Roman"/>
          <w:sz w:val="24"/>
          <w:szCs w:val="24"/>
          <w:lang w:val="uk-UA"/>
        </w:rPr>
        <w:t xml:space="preserve">ічними речовинами та відходами </w:t>
      </w:r>
      <w:r w:rsidR="000809E5">
        <w:rPr>
          <w:rFonts w:ascii="Times New Roman" w:hAnsi="Times New Roman"/>
          <w:sz w:val="24"/>
          <w:szCs w:val="24"/>
          <w:lang w:val="uk-UA"/>
        </w:rPr>
        <w:t>Міністерства екології та природних ресурсів України, за погодженням з МОЗ України.</w:t>
      </w:r>
    </w:p>
    <w:p w:rsidR="00BD3AB7" w:rsidRDefault="003453C8" w:rsidP="003453C8">
      <w:pPr>
        <w:spacing w:after="0" w:line="240" w:lineRule="auto"/>
        <w:ind w:firstLine="567"/>
        <w:jc w:val="both"/>
        <w:rPr>
          <w:rFonts w:ascii="Times New Roman" w:hAnsi="Times New Roman"/>
          <w:sz w:val="24"/>
          <w:szCs w:val="24"/>
          <w:lang w:val="uk-UA"/>
        </w:rPr>
      </w:pPr>
      <w:r w:rsidRPr="00533C22">
        <w:rPr>
          <w:rFonts w:ascii="Times New Roman" w:hAnsi="Times New Roman"/>
          <w:b/>
          <w:sz w:val="24"/>
          <w:szCs w:val="24"/>
          <w:lang w:val="uk-UA"/>
        </w:rPr>
        <w:t xml:space="preserve"> </w:t>
      </w:r>
      <w:r w:rsidRPr="00533C22">
        <w:rPr>
          <w:rFonts w:ascii="Times New Roman" w:hAnsi="Times New Roman"/>
          <w:sz w:val="24"/>
          <w:szCs w:val="24"/>
          <w:lang w:val="uk-UA"/>
        </w:rPr>
        <w:t xml:space="preserve">Роботи з застосуванням хімічних засобів захисту рослин на присадибних ділянках необхідно проводити </w:t>
      </w:r>
      <w:r w:rsidR="00DB7E5C">
        <w:rPr>
          <w:rFonts w:ascii="Times New Roman" w:hAnsi="Times New Roman"/>
          <w:sz w:val="24"/>
          <w:szCs w:val="24"/>
          <w:lang w:val="uk-UA"/>
        </w:rPr>
        <w:t xml:space="preserve">відповідно </w:t>
      </w:r>
      <w:r w:rsidRPr="00533C22">
        <w:rPr>
          <w:rFonts w:ascii="Times New Roman" w:hAnsi="Times New Roman"/>
          <w:sz w:val="24"/>
          <w:szCs w:val="24"/>
          <w:lang w:val="uk-UA"/>
        </w:rPr>
        <w:t xml:space="preserve">з дотриманням затверджених регламентів їх безпечного застосування (дози препаратів і кратність обробок та ін., які обов'язково вказуються на </w:t>
      </w:r>
      <w:r w:rsidRPr="00533C22">
        <w:rPr>
          <w:rFonts w:ascii="Times New Roman" w:hAnsi="Times New Roman"/>
          <w:sz w:val="24"/>
          <w:szCs w:val="24"/>
          <w:lang w:val="uk-UA"/>
        </w:rPr>
        <w:lastRenderedPageBreak/>
        <w:t xml:space="preserve">етикетці). При цьому, слід суворо дотримуватись заходів особистої безпеки. Роботи необхідно проводити рано в ранці, або ввечері, коли температура повітря не перевищує </w:t>
      </w:r>
      <w:r w:rsidR="000809E5">
        <w:rPr>
          <w:rFonts w:ascii="Times New Roman" w:hAnsi="Times New Roman"/>
          <w:sz w:val="24"/>
          <w:szCs w:val="24"/>
          <w:lang w:val="uk-UA"/>
        </w:rPr>
        <w:t>+</w:t>
      </w:r>
      <w:r w:rsidRPr="00533C22">
        <w:rPr>
          <w:rFonts w:ascii="Times New Roman" w:hAnsi="Times New Roman"/>
          <w:sz w:val="24"/>
          <w:szCs w:val="24"/>
          <w:lang w:val="uk-UA"/>
        </w:rPr>
        <w:t xml:space="preserve">20°С. </w:t>
      </w:r>
    </w:p>
    <w:p w:rsidR="008A7AD3" w:rsidRPr="00533C22" w:rsidRDefault="008A7AD3" w:rsidP="003453C8">
      <w:pPr>
        <w:spacing w:after="0" w:line="240" w:lineRule="auto"/>
        <w:ind w:firstLine="567"/>
        <w:jc w:val="both"/>
        <w:rPr>
          <w:rFonts w:ascii="Times New Roman" w:hAnsi="Times New Roman"/>
          <w:sz w:val="24"/>
          <w:szCs w:val="24"/>
          <w:lang w:val="uk-UA"/>
        </w:rPr>
      </w:pPr>
    </w:p>
    <w:p w:rsidR="003453C8" w:rsidRDefault="003453C8" w:rsidP="00831EF4">
      <w:pPr>
        <w:spacing w:after="0" w:line="240" w:lineRule="auto"/>
        <w:ind w:firstLine="851"/>
        <w:jc w:val="both"/>
        <w:rPr>
          <w:rFonts w:ascii="Times New Roman" w:hAnsi="Times New Roman"/>
          <w:sz w:val="24"/>
          <w:szCs w:val="24"/>
          <w:lang w:val="uk-UA"/>
        </w:rPr>
      </w:pPr>
      <w:r w:rsidRPr="00533C22">
        <w:rPr>
          <w:rFonts w:ascii="Times New Roman" w:hAnsi="Times New Roman"/>
          <w:sz w:val="24"/>
          <w:szCs w:val="24"/>
          <w:lang w:val="uk-UA"/>
        </w:rPr>
        <w:t>2.</w:t>
      </w:r>
      <w:r w:rsidRPr="00533C22">
        <w:rPr>
          <w:rFonts w:ascii="Times New Roman" w:hAnsi="Times New Roman"/>
          <w:b/>
          <w:sz w:val="24"/>
          <w:szCs w:val="24"/>
          <w:lang w:val="uk-UA"/>
        </w:rPr>
        <w:t xml:space="preserve"> </w:t>
      </w:r>
      <w:r w:rsidRPr="00533C22">
        <w:rPr>
          <w:rFonts w:ascii="Times New Roman" w:hAnsi="Times New Roman"/>
          <w:sz w:val="24"/>
          <w:szCs w:val="24"/>
          <w:lang w:val="uk-UA"/>
        </w:rPr>
        <w:t>При обробці саду та квіткових рослин в період ц</w:t>
      </w:r>
      <w:r w:rsidR="00831EF4">
        <w:rPr>
          <w:rFonts w:ascii="Times New Roman" w:hAnsi="Times New Roman"/>
          <w:sz w:val="24"/>
          <w:szCs w:val="24"/>
          <w:lang w:val="uk-UA"/>
        </w:rPr>
        <w:t>вітіння необхідно через Машівську селищну</w:t>
      </w:r>
      <w:r w:rsidRPr="00533C22">
        <w:rPr>
          <w:rFonts w:ascii="Times New Roman" w:hAnsi="Times New Roman"/>
          <w:sz w:val="24"/>
          <w:szCs w:val="24"/>
          <w:lang w:val="uk-UA"/>
        </w:rPr>
        <w:t xml:space="preserve"> раду завчасно попереджати бджолярів, або використовувати препарати безпечні для бджіл (3 класу безпечності);</w:t>
      </w:r>
    </w:p>
    <w:p w:rsidR="00481ACD" w:rsidRPr="00533C22" w:rsidRDefault="00481ACD" w:rsidP="00831EF4">
      <w:pPr>
        <w:spacing w:after="0" w:line="240" w:lineRule="auto"/>
        <w:ind w:firstLine="851"/>
        <w:jc w:val="both"/>
        <w:rPr>
          <w:rFonts w:ascii="Times New Roman" w:hAnsi="Times New Roman"/>
          <w:sz w:val="24"/>
          <w:szCs w:val="24"/>
          <w:lang w:val="uk-UA"/>
        </w:rPr>
      </w:pPr>
    </w:p>
    <w:p w:rsidR="003453C8" w:rsidRDefault="003453C8" w:rsidP="00481ACD">
      <w:pPr>
        <w:spacing w:after="0" w:line="240" w:lineRule="auto"/>
        <w:ind w:firstLine="851"/>
        <w:jc w:val="both"/>
        <w:rPr>
          <w:rFonts w:ascii="Times New Roman" w:hAnsi="Times New Roman"/>
          <w:sz w:val="24"/>
          <w:szCs w:val="24"/>
          <w:lang w:val="uk-UA"/>
        </w:rPr>
      </w:pPr>
      <w:r w:rsidRPr="00533C22">
        <w:rPr>
          <w:rFonts w:ascii="Times New Roman" w:hAnsi="Times New Roman"/>
          <w:sz w:val="24"/>
          <w:szCs w:val="24"/>
          <w:lang w:val="uk-UA"/>
        </w:rPr>
        <w:t>3. В межах населеного пункту дозволяється ранцеве обприскування при швидкості до 4</w:t>
      </w:r>
      <w:r w:rsidR="00831EF4">
        <w:rPr>
          <w:rFonts w:ascii="Times New Roman" w:hAnsi="Times New Roman"/>
          <w:sz w:val="24"/>
          <w:szCs w:val="24"/>
          <w:lang w:val="uk-UA"/>
        </w:rPr>
        <w:t xml:space="preserve"> </w:t>
      </w:r>
      <w:r w:rsidRPr="00533C22">
        <w:rPr>
          <w:rFonts w:ascii="Times New Roman" w:hAnsi="Times New Roman"/>
          <w:sz w:val="24"/>
          <w:szCs w:val="24"/>
          <w:lang w:val="uk-UA"/>
        </w:rPr>
        <w:t>м/с, а за межами обприскування вентиляторними і штанговими обприскувачами допускається при швидкості вітру до 3</w:t>
      </w:r>
      <w:r w:rsidR="00831EF4">
        <w:rPr>
          <w:rFonts w:ascii="Times New Roman" w:hAnsi="Times New Roman"/>
          <w:sz w:val="24"/>
          <w:szCs w:val="24"/>
          <w:lang w:val="uk-UA"/>
        </w:rPr>
        <w:t xml:space="preserve"> </w:t>
      </w:r>
      <w:r w:rsidRPr="00533C22">
        <w:rPr>
          <w:rFonts w:ascii="Times New Roman" w:hAnsi="Times New Roman"/>
          <w:sz w:val="24"/>
          <w:szCs w:val="24"/>
          <w:lang w:val="uk-UA"/>
        </w:rPr>
        <w:t xml:space="preserve">м/с </w:t>
      </w:r>
      <w:r w:rsidR="00831EF4">
        <w:rPr>
          <w:rFonts w:ascii="Times New Roman" w:hAnsi="Times New Roman"/>
          <w:sz w:val="24"/>
          <w:szCs w:val="24"/>
          <w:lang w:val="uk-UA"/>
        </w:rPr>
        <w:t xml:space="preserve">- </w:t>
      </w:r>
      <w:r w:rsidRPr="00533C22">
        <w:rPr>
          <w:rFonts w:ascii="Times New Roman" w:hAnsi="Times New Roman"/>
          <w:sz w:val="24"/>
          <w:szCs w:val="24"/>
          <w:lang w:val="uk-UA"/>
        </w:rPr>
        <w:t>дрібно крапельне, 4</w:t>
      </w:r>
      <w:r w:rsidR="00831EF4">
        <w:rPr>
          <w:rFonts w:ascii="Times New Roman" w:hAnsi="Times New Roman"/>
          <w:sz w:val="24"/>
          <w:szCs w:val="24"/>
          <w:lang w:val="uk-UA"/>
        </w:rPr>
        <w:t xml:space="preserve"> </w:t>
      </w:r>
      <w:r w:rsidRPr="00533C22">
        <w:rPr>
          <w:rFonts w:ascii="Times New Roman" w:hAnsi="Times New Roman"/>
          <w:sz w:val="24"/>
          <w:szCs w:val="24"/>
          <w:lang w:val="uk-UA"/>
        </w:rPr>
        <w:t xml:space="preserve">м/с </w:t>
      </w:r>
      <w:r w:rsidR="00831EF4">
        <w:rPr>
          <w:rFonts w:ascii="Times New Roman" w:hAnsi="Times New Roman"/>
          <w:sz w:val="24"/>
          <w:szCs w:val="24"/>
          <w:lang w:val="uk-UA"/>
        </w:rPr>
        <w:t xml:space="preserve">- </w:t>
      </w:r>
      <w:r w:rsidRPr="00533C22">
        <w:rPr>
          <w:rFonts w:ascii="Times New Roman" w:hAnsi="Times New Roman"/>
          <w:sz w:val="24"/>
          <w:szCs w:val="24"/>
          <w:lang w:val="uk-UA"/>
        </w:rPr>
        <w:t xml:space="preserve">крупно крапельне); </w:t>
      </w:r>
    </w:p>
    <w:p w:rsidR="00712CA8" w:rsidRDefault="003453C8" w:rsidP="003453C8">
      <w:pPr>
        <w:spacing w:after="0" w:line="240" w:lineRule="auto"/>
        <w:ind w:firstLine="567"/>
        <w:jc w:val="both"/>
        <w:rPr>
          <w:rFonts w:ascii="Times New Roman" w:hAnsi="Times New Roman"/>
          <w:sz w:val="24"/>
          <w:szCs w:val="24"/>
          <w:lang w:val="uk-UA"/>
        </w:rPr>
      </w:pPr>
      <w:r w:rsidRPr="00533C22">
        <w:rPr>
          <w:rFonts w:ascii="Times New Roman" w:hAnsi="Times New Roman"/>
          <w:sz w:val="24"/>
          <w:szCs w:val="24"/>
          <w:lang w:val="uk-UA"/>
        </w:rPr>
        <w:t>- Застосування пестицидів для захист</w:t>
      </w:r>
      <w:r w:rsidR="00831EF4">
        <w:rPr>
          <w:rFonts w:ascii="Times New Roman" w:hAnsi="Times New Roman"/>
          <w:sz w:val="24"/>
          <w:szCs w:val="24"/>
          <w:lang w:val="uk-UA"/>
        </w:rPr>
        <w:t xml:space="preserve">у зелених насаджень в межах населеного пункту </w:t>
      </w:r>
      <w:r w:rsidRPr="00533C22">
        <w:rPr>
          <w:rFonts w:ascii="Times New Roman" w:hAnsi="Times New Roman"/>
          <w:sz w:val="24"/>
          <w:szCs w:val="24"/>
          <w:lang w:val="uk-UA"/>
        </w:rPr>
        <w:t xml:space="preserve"> дозволяється тільки з 22 до 7 години ранку (ранцевим обприскувачем, а за межами населеного пункту всі роботи з пестицидами слід проводити в ранкові години до 10.00 і вечірні </w:t>
      </w:r>
      <w:r w:rsidR="00831EF4">
        <w:rPr>
          <w:rFonts w:ascii="Times New Roman" w:hAnsi="Times New Roman"/>
          <w:sz w:val="24"/>
          <w:szCs w:val="24"/>
          <w:lang w:val="uk-UA"/>
        </w:rPr>
        <w:t xml:space="preserve">з 18 до </w:t>
      </w:r>
      <w:r w:rsidRPr="00533C22">
        <w:rPr>
          <w:rFonts w:ascii="Times New Roman" w:hAnsi="Times New Roman"/>
          <w:sz w:val="24"/>
          <w:szCs w:val="24"/>
          <w:lang w:val="uk-UA"/>
        </w:rPr>
        <w:t xml:space="preserve">22 </w:t>
      </w:r>
      <w:r w:rsidR="00831EF4">
        <w:rPr>
          <w:rFonts w:ascii="Times New Roman" w:hAnsi="Times New Roman"/>
          <w:sz w:val="24"/>
          <w:szCs w:val="24"/>
          <w:lang w:val="uk-UA"/>
        </w:rPr>
        <w:t xml:space="preserve">години </w:t>
      </w:r>
      <w:r w:rsidR="007C59CE">
        <w:rPr>
          <w:rFonts w:ascii="Times New Roman" w:hAnsi="Times New Roman"/>
          <w:sz w:val="24"/>
          <w:szCs w:val="24"/>
          <w:lang w:val="uk-UA"/>
        </w:rPr>
        <w:t xml:space="preserve">при температурі повітря не вище + 22 </w:t>
      </w:r>
      <w:r w:rsidR="007C59CE">
        <w:rPr>
          <w:rFonts w:ascii="Times New Roman" w:hAnsi="Times New Roman"/>
          <w:sz w:val="24"/>
          <w:szCs w:val="24"/>
          <w:vertAlign w:val="superscript"/>
          <w:lang w:val="uk-UA"/>
        </w:rPr>
        <w:t>0</w:t>
      </w:r>
      <w:r w:rsidR="007C59CE">
        <w:rPr>
          <w:rFonts w:ascii="Times New Roman" w:hAnsi="Times New Roman"/>
          <w:sz w:val="24"/>
          <w:szCs w:val="24"/>
          <w:lang w:val="uk-UA"/>
        </w:rPr>
        <w:t xml:space="preserve">С </w:t>
      </w:r>
      <w:r w:rsidR="00831EF4">
        <w:rPr>
          <w:rFonts w:ascii="Times New Roman" w:hAnsi="Times New Roman"/>
          <w:sz w:val="24"/>
          <w:szCs w:val="24"/>
          <w:lang w:val="uk-UA"/>
        </w:rPr>
        <w:t>при відсутності вітру</w:t>
      </w:r>
      <w:r w:rsidR="00D46887">
        <w:rPr>
          <w:rFonts w:ascii="Times New Roman" w:hAnsi="Times New Roman"/>
          <w:sz w:val="24"/>
          <w:szCs w:val="24"/>
          <w:lang w:val="uk-UA"/>
        </w:rPr>
        <w:t xml:space="preserve"> -  за 500 м від межі населеного пункту – при вентиляторному обприскуванні, за 300 м – при штанговому обприскуванні, при авіаційному – за 1000 м. При обробках встановлюються санітарно-захисні зони від меж оброблюваних ділянок до водних джерел: при наземному методі з використанням гранульованих форм пестициду – 300 м, обприскуванні – 500 м, при авіа методі </w:t>
      </w:r>
      <w:r w:rsidR="00DE2439">
        <w:rPr>
          <w:rFonts w:ascii="Times New Roman" w:hAnsi="Times New Roman"/>
          <w:sz w:val="24"/>
          <w:szCs w:val="24"/>
          <w:lang w:val="uk-UA"/>
        </w:rPr>
        <w:t xml:space="preserve">– 1000 м (до рибогосподарських </w:t>
      </w:r>
      <w:r w:rsidR="00D46887">
        <w:rPr>
          <w:rFonts w:ascii="Times New Roman" w:hAnsi="Times New Roman"/>
          <w:sz w:val="24"/>
          <w:szCs w:val="24"/>
          <w:lang w:val="uk-UA"/>
        </w:rPr>
        <w:t>водойм не менше 2000 м)</w:t>
      </w:r>
      <w:r w:rsidR="008A7AD3">
        <w:rPr>
          <w:rFonts w:ascii="Times New Roman" w:hAnsi="Times New Roman"/>
          <w:sz w:val="24"/>
          <w:szCs w:val="24"/>
          <w:lang w:val="uk-UA"/>
        </w:rPr>
        <w:t>.</w:t>
      </w:r>
      <w:r w:rsidR="00D46887">
        <w:rPr>
          <w:rFonts w:ascii="Times New Roman" w:hAnsi="Times New Roman"/>
          <w:sz w:val="24"/>
          <w:szCs w:val="24"/>
          <w:lang w:val="uk-UA"/>
        </w:rPr>
        <w:t xml:space="preserve"> Проведення будь-якого виду сільськогосподарських робіт (в т.ч. і ручних) на ділянках, де були застосовані пестициди чи агрохімікати, дозволяється тільки після закінчення передбачених безпечних строків до препарату, що вноситься. Протягом  доби забороняється проведення ручних робіт на ділянках, які межу</w:t>
      </w:r>
      <w:r w:rsidR="00712CA8">
        <w:rPr>
          <w:rFonts w:ascii="Times New Roman" w:hAnsi="Times New Roman"/>
          <w:sz w:val="24"/>
          <w:szCs w:val="24"/>
          <w:lang w:val="uk-UA"/>
        </w:rPr>
        <w:t xml:space="preserve">ють з обробленими пестицидами чи агрохімікатами </w:t>
      </w:r>
      <w:r w:rsidR="00EE7D13">
        <w:rPr>
          <w:rFonts w:ascii="Times New Roman" w:hAnsi="Times New Roman"/>
          <w:sz w:val="24"/>
          <w:szCs w:val="24"/>
          <w:lang w:val="uk-UA"/>
        </w:rPr>
        <w:t>ділянками. Завчасно, але не менш</w:t>
      </w:r>
      <w:r w:rsidR="00712CA8">
        <w:rPr>
          <w:rFonts w:ascii="Times New Roman" w:hAnsi="Times New Roman"/>
          <w:sz w:val="24"/>
          <w:szCs w:val="24"/>
          <w:lang w:val="uk-UA"/>
        </w:rPr>
        <w:t>е чим за 2 доби до проведення кожної хімічної обробки необхідно сповістити населення, власників суміжних сільськогосподарськ</w:t>
      </w:r>
      <w:r w:rsidR="00B00C0C">
        <w:rPr>
          <w:rFonts w:ascii="Times New Roman" w:hAnsi="Times New Roman"/>
          <w:sz w:val="24"/>
          <w:szCs w:val="24"/>
          <w:lang w:val="uk-UA"/>
        </w:rPr>
        <w:t xml:space="preserve">их угідь та </w:t>
      </w:r>
      <w:r w:rsidR="00EE7D13">
        <w:rPr>
          <w:rFonts w:ascii="Times New Roman" w:hAnsi="Times New Roman"/>
          <w:sz w:val="24"/>
          <w:szCs w:val="24"/>
          <w:lang w:val="uk-UA"/>
        </w:rPr>
        <w:t>об’єктів</w:t>
      </w:r>
      <w:r w:rsidR="00B00C0C">
        <w:rPr>
          <w:rFonts w:ascii="Times New Roman" w:hAnsi="Times New Roman"/>
          <w:sz w:val="24"/>
          <w:szCs w:val="24"/>
          <w:lang w:val="uk-UA"/>
        </w:rPr>
        <w:t>, б</w:t>
      </w:r>
      <w:r w:rsidR="00EE7D13">
        <w:rPr>
          <w:rFonts w:ascii="Times New Roman" w:hAnsi="Times New Roman"/>
          <w:sz w:val="24"/>
          <w:szCs w:val="24"/>
          <w:lang w:val="uk-UA"/>
        </w:rPr>
        <w:t>д</w:t>
      </w:r>
      <w:r w:rsidR="00B00C0C">
        <w:rPr>
          <w:rFonts w:ascii="Times New Roman" w:hAnsi="Times New Roman"/>
          <w:sz w:val="24"/>
          <w:szCs w:val="24"/>
          <w:lang w:val="uk-UA"/>
        </w:rPr>
        <w:t>жолярів</w:t>
      </w:r>
      <w:r w:rsidR="00712CA8">
        <w:rPr>
          <w:rFonts w:ascii="Times New Roman" w:hAnsi="Times New Roman"/>
          <w:sz w:val="24"/>
          <w:szCs w:val="24"/>
          <w:lang w:val="uk-UA"/>
        </w:rPr>
        <w:t xml:space="preserve"> про місця і методи застосування пестицидів.</w:t>
      </w:r>
    </w:p>
    <w:p w:rsidR="003453C8" w:rsidRDefault="003453C8" w:rsidP="003453C8">
      <w:pPr>
        <w:spacing w:after="0" w:line="240" w:lineRule="auto"/>
        <w:ind w:firstLine="567"/>
        <w:jc w:val="both"/>
        <w:rPr>
          <w:rFonts w:ascii="Times New Roman" w:hAnsi="Times New Roman"/>
          <w:sz w:val="24"/>
          <w:szCs w:val="24"/>
          <w:lang w:val="uk-UA"/>
        </w:rPr>
      </w:pPr>
      <w:r w:rsidRPr="00533C22">
        <w:rPr>
          <w:rFonts w:ascii="Times New Roman" w:hAnsi="Times New Roman"/>
          <w:sz w:val="24"/>
          <w:szCs w:val="24"/>
          <w:lang w:val="uk-UA"/>
        </w:rPr>
        <w:t xml:space="preserve">- </w:t>
      </w:r>
      <w:r w:rsidR="00827280">
        <w:rPr>
          <w:rFonts w:ascii="Times New Roman" w:hAnsi="Times New Roman"/>
          <w:sz w:val="24"/>
          <w:szCs w:val="24"/>
          <w:lang w:val="uk-UA"/>
        </w:rPr>
        <w:t>У період проведення робіт у радіусі 200 м від меж ділянок, що обробляються, повинні бути встановлені попереджувальні знаки. Для обробки індивідуальних садів і городів в межі населеного пункту необхідно з</w:t>
      </w:r>
      <w:r w:rsidR="00B00C0C">
        <w:rPr>
          <w:rFonts w:ascii="Times New Roman" w:hAnsi="Times New Roman"/>
          <w:sz w:val="24"/>
          <w:szCs w:val="24"/>
          <w:lang w:val="uk-UA"/>
        </w:rPr>
        <w:t xml:space="preserve">астосовувати малотоксичні та </w:t>
      </w:r>
      <w:r w:rsidR="00EE7D13">
        <w:rPr>
          <w:rFonts w:ascii="Times New Roman" w:hAnsi="Times New Roman"/>
          <w:sz w:val="24"/>
          <w:szCs w:val="24"/>
          <w:lang w:val="uk-UA"/>
        </w:rPr>
        <w:t>мало леткі</w:t>
      </w:r>
      <w:r w:rsidR="00827280">
        <w:rPr>
          <w:rFonts w:ascii="Times New Roman" w:hAnsi="Times New Roman"/>
          <w:sz w:val="24"/>
          <w:szCs w:val="24"/>
          <w:lang w:val="uk-UA"/>
        </w:rPr>
        <w:t xml:space="preserve"> препарати, які дозволені для роздрібного продажу</w:t>
      </w:r>
      <w:r w:rsidR="008A7AD3">
        <w:rPr>
          <w:rFonts w:ascii="Times New Roman" w:hAnsi="Times New Roman"/>
          <w:sz w:val="24"/>
          <w:szCs w:val="24"/>
          <w:lang w:val="uk-UA"/>
        </w:rPr>
        <w:t>,</w:t>
      </w:r>
      <w:r w:rsidR="00827280">
        <w:rPr>
          <w:rFonts w:ascii="Times New Roman" w:hAnsi="Times New Roman"/>
          <w:sz w:val="24"/>
          <w:szCs w:val="24"/>
          <w:lang w:val="uk-UA"/>
        </w:rPr>
        <w:t xml:space="preserve"> і не порушувати зазначені на упаковці рекомендації по безпечному застосуванню засобів захисту. Колодязі і побутові свердловини (трубчасті колодязі) повинні бути надійно укриті та захищені їх позатрубні простори. Всі види робіт із пестицидами та агрохімікатами повинні проводитись із суворим дотриманням техніки безпеки – працювати у водонепроникному одязі, взутті та рукавицях, захисних оку</w:t>
      </w:r>
      <w:r w:rsidR="00AD4566">
        <w:rPr>
          <w:rFonts w:ascii="Times New Roman" w:hAnsi="Times New Roman"/>
          <w:sz w:val="24"/>
          <w:szCs w:val="24"/>
          <w:lang w:val="uk-UA"/>
        </w:rPr>
        <w:t>лярах, респіраторі чи протигаз</w:t>
      </w:r>
      <w:r w:rsidRPr="00533C22">
        <w:rPr>
          <w:rFonts w:ascii="Times New Roman" w:hAnsi="Times New Roman"/>
          <w:sz w:val="24"/>
          <w:szCs w:val="24"/>
          <w:lang w:val="uk-UA"/>
        </w:rPr>
        <w:t xml:space="preserve">і; </w:t>
      </w:r>
    </w:p>
    <w:p w:rsidR="00523D3E" w:rsidRDefault="00523D3E" w:rsidP="003453C8">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  Необхідно звертати увагу на присутність дітей поблизу</w:t>
      </w:r>
      <w:r w:rsidR="00FD6F5C">
        <w:rPr>
          <w:rFonts w:ascii="Times New Roman" w:hAnsi="Times New Roman"/>
          <w:sz w:val="24"/>
          <w:szCs w:val="24"/>
          <w:lang w:val="uk-UA"/>
        </w:rPr>
        <w:t xml:space="preserve"> оброблювальних ділянок та навіть</w:t>
      </w:r>
      <w:r>
        <w:rPr>
          <w:rFonts w:ascii="Times New Roman" w:hAnsi="Times New Roman"/>
          <w:sz w:val="24"/>
          <w:szCs w:val="24"/>
          <w:lang w:val="uk-UA"/>
        </w:rPr>
        <w:t xml:space="preserve"> і через декілька днів після закінчення робіт;</w:t>
      </w:r>
    </w:p>
    <w:p w:rsidR="00523D3E" w:rsidRDefault="00523D3E" w:rsidP="003453C8">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 xml:space="preserve">- Під час роботи з пестицидами </w:t>
      </w:r>
      <w:r w:rsidR="008A7AD3">
        <w:rPr>
          <w:rFonts w:ascii="Times New Roman" w:hAnsi="Times New Roman"/>
          <w:sz w:val="24"/>
          <w:szCs w:val="24"/>
          <w:lang w:val="uk-UA"/>
        </w:rPr>
        <w:t xml:space="preserve">та агрохімікатами </w:t>
      </w:r>
      <w:r>
        <w:rPr>
          <w:rFonts w:ascii="Times New Roman" w:hAnsi="Times New Roman"/>
          <w:sz w:val="24"/>
          <w:szCs w:val="24"/>
          <w:lang w:val="uk-UA"/>
        </w:rPr>
        <w:t xml:space="preserve">необхідно передбачити захист шкіри, очей та органів дихання від пестицидів (протигаз, респіратор, ватно-марлева </w:t>
      </w:r>
      <w:r w:rsidR="00FD6F5C">
        <w:rPr>
          <w:rFonts w:ascii="Times New Roman" w:hAnsi="Times New Roman"/>
          <w:sz w:val="24"/>
          <w:szCs w:val="24"/>
          <w:lang w:val="uk-UA"/>
        </w:rPr>
        <w:t>пов</w:t>
      </w:r>
      <w:r w:rsidR="00FD6F5C">
        <w:rPr>
          <w:rFonts w:ascii="Times New Roman" w:hAnsi="Times New Roman" w:cs="Times New Roman"/>
          <w:sz w:val="24"/>
          <w:szCs w:val="24"/>
          <w:lang w:val="uk-UA"/>
        </w:rPr>
        <w:t>’</w:t>
      </w:r>
      <w:r w:rsidR="00FD6F5C">
        <w:rPr>
          <w:rFonts w:ascii="Times New Roman" w:hAnsi="Times New Roman"/>
          <w:sz w:val="24"/>
          <w:szCs w:val="24"/>
          <w:lang w:val="uk-UA"/>
        </w:rPr>
        <w:t>язка</w:t>
      </w:r>
      <w:r>
        <w:rPr>
          <w:rFonts w:ascii="Times New Roman" w:hAnsi="Times New Roman"/>
          <w:sz w:val="24"/>
          <w:szCs w:val="24"/>
          <w:lang w:val="uk-UA"/>
        </w:rPr>
        <w:t xml:space="preserve">). </w:t>
      </w:r>
      <w:r w:rsidR="00FD6F5C">
        <w:rPr>
          <w:rFonts w:ascii="Times New Roman" w:hAnsi="Times New Roman"/>
          <w:sz w:val="24"/>
          <w:szCs w:val="24"/>
          <w:lang w:val="uk-UA"/>
        </w:rPr>
        <w:t>Забороняється</w:t>
      </w:r>
      <w:r>
        <w:rPr>
          <w:rFonts w:ascii="Times New Roman" w:hAnsi="Times New Roman"/>
          <w:sz w:val="24"/>
          <w:szCs w:val="24"/>
          <w:lang w:val="uk-UA"/>
        </w:rPr>
        <w:t xml:space="preserve"> приймати їжу</w:t>
      </w:r>
      <w:r w:rsidR="00AD4566">
        <w:rPr>
          <w:rFonts w:ascii="Times New Roman" w:hAnsi="Times New Roman"/>
          <w:sz w:val="24"/>
          <w:szCs w:val="24"/>
          <w:lang w:val="uk-UA"/>
        </w:rPr>
        <w:t xml:space="preserve">, пити, палити, приступати до роботи в голодному, хворобливому або стомленому стані, у стані алкогольного чи наркотичного </w:t>
      </w:r>
      <w:r w:rsidR="00EE7D13">
        <w:rPr>
          <w:rFonts w:ascii="Times New Roman" w:hAnsi="Times New Roman"/>
          <w:sz w:val="24"/>
          <w:szCs w:val="24"/>
          <w:lang w:val="uk-UA"/>
        </w:rPr>
        <w:t>сп’яніння</w:t>
      </w:r>
      <w:r w:rsidR="00AD4566">
        <w:rPr>
          <w:rFonts w:ascii="Times New Roman" w:hAnsi="Times New Roman"/>
          <w:sz w:val="24"/>
          <w:szCs w:val="24"/>
          <w:lang w:val="uk-UA"/>
        </w:rPr>
        <w:t xml:space="preserve">. </w:t>
      </w:r>
      <w:r>
        <w:rPr>
          <w:rFonts w:ascii="Times New Roman" w:hAnsi="Times New Roman"/>
          <w:sz w:val="24"/>
          <w:szCs w:val="24"/>
          <w:lang w:val="uk-UA"/>
        </w:rPr>
        <w:t>Після проведенн</w:t>
      </w:r>
      <w:r w:rsidR="00FD6F5C">
        <w:rPr>
          <w:rFonts w:ascii="Times New Roman" w:hAnsi="Times New Roman"/>
          <w:sz w:val="24"/>
          <w:szCs w:val="24"/>
          <w:lang w:val="uk-UA"/>
        </w:rPr>
        <w:t>я</w:t>
      </w:r>
      <w:r>
        <w:rPr>
          <w:rFonts w:ascii="Times New Roman" w:hAnsi="Times New Roman"/>
          <w:sz w:val="24"/>
          <w:szCs w:val="24"/>
          <w:lang w:val="uk-UA"/>
        </w:rPr>
        <w:t xml:space="preserve"> робіт необхідно ретельно вимити з милом руки, інші відкриті ділянки тіла та змінити одяг. При перших ознаках отруєння слід негайно припинити роботу і звернутися в найближчу лікувальну установу для отримання медичної допомоги, або викликати швидку допомогу.</w:t>
      </w:r>
    </w:p>
    <w:p w:rsidR="003453C8" w:rsidRDefault="003453C8" w:rsidP="003453C8">
      <w:pPr>
        <w:spacing w:after="0" w:line="240" w:lineRule="auto"/>
        <w:ind w:firstLine="567"/>
        <w:jc w:val="both"/>
        <w:rPr>
          <w:rFonts w:ascii="Times New Roman" w:hAnsi="Times New Roman"/>
          <w:sz w:val="24"/>
          <w:szCs w:val="24"/>
          <w:lang w:val="uk-UA"/>
        </w:rPr>
      </w:pPr>
      <w:r w:rsidRPr="00533C22">
        <w:rPr>
          <w:rFonts w:ascii="Times New Roman" w:hAnsi="Times New Roman"/>
          <w:sz w:val="24"/>
          <w:szCs w:val="24"/>
          <w:lang w:val="uk-UA"/>
        </w:rPr>
        <w:t xml:space="preserve">- Машини та апарати, які використовують для застосування пестицидів повинні знаходитись в спеціально відведених місцях під навісом, або спеціальних приміщеннях, щоб виключити доступ сторонніх осіб та дітей; </w:t>
      </w:r>
    </w:p>
    <w:p w:rsidR="00B00C0C" w:rsidRDefault="003453C8" w:rsidP="002F4A2F">
      <w:pPr>
        <w:spacing w:after="0" w:line="240" w:lineRule="auto"/>
        <w:ind w:firstLine="567"/>
        <w:jc w:val="both"/>
        <w:rPr>
          <w:rFonts w:ascii="Times New Roman" w:hAnsi="Times New Roman"/>
          <w:sz w:val="24"/>
          <w:szCs w:val="24"/>
          <w:lang w:val="uk-UA"/>
        </w:rPr>
      </w:pPr>
      <w:r w:rsidRPr="00533C22">
        <w:rPr>
          <w:rFonts w:ascii="Times New Roman" w:hAnsi="Times New Roman"/>
          <w:sz w:val="24"/>
          <w:szCs w:val="24"/>
          <w:lang w:val="uk-UA"/>
        </w:rPr>
        <w:t>- Категорично забороняється</w:t>
      </w:r>
      <w:r w:rsidR="00B00C0C">
        <w:rPr>
          <w:rFonts w:ascii="Times New Roman" w:hAnsi="Times New Roman"/>
          <w:sz w:val="24"/>
          <w:szCs w:val="24"/>
          <w:lang w:val="uk-UA"/>
        </w:rPr>
        <w:t>:</w:t>
      </w:r>
      <w:r w:rsidRPr="00533C22">
        <w:rPr>
          <w:rFonts w:ascii="Times New Roman" w:hAnsi="Times New Roman"/>
          <w:sz w:val="24"/>
          <w:szCs w:val="24"/>
          <w:lang w:val="uk-UA"/>
        </w:rPr>
        <w:t xml:space="preserve"> приготуван</w:t>
      </w:r>
      <w:r w:rsidR="00B00C0C">
        <w:rPr>
          <w:rFonts w:ascii="Times New Roman" w:hAnsi="Times New Roman"/>
          <w:sz w:val="24"/>
          <w:szCs w:val="24"/>
          <w:lang w:val="uk-UA"/>
        </w:rPr>
        <w:t>ня розчинів пестицидів в дома;</w:t>
      </w:r>
      <w:r w:rsidRPr="00533C22">
        <w:rPr>
          <w:rFonts w:ascii="Times New Roman" w:hAnsi="Times New Roman"/>
          <w:sz w:val="24"/>
          <w:szCs w:val="24"/>
          <w:lang w:val="uk-UA"/>
        </w:rPr>
        <w:t xml:space="preserve"> рухатись із заправленим обпр</w:t>
      </w:r>
      <w:r w:rsidR="00B00C0C">
        <w:rPr>
          <w:rFonts w:ascii="Times New Roman" w:hAnsi="Times New Roman"/>
          <w:sz w:val="24"/>
          <w:szCs w:val="24"/>
          <w:lang w:val="uk-UA"/>
        </w:rPr>
        <w:t>искувачем через населений пункт.</w:t>
      </w:r>
    </w:p>
    <w:p w:rsidR="00B00C0C" w:rsidRDefault="00B00C0C" w:rsidP="006B7B06">
      <w:pPr>
        <w:spacing w:after="0" w:line="240" w:lineRule="auto"/>
        <w:jc w:val="both"/>
        <w:rPr>
          <w:rFonts w:ascii="Times New Roman" w:hAnsi="Times New Roman"/>
          <w:sz w:val="24"/>
          <w:szCs w:val="24"/>
          <w:lang w:val="uk-UA"/>
        </w:rPr>
      </w:pPr>
    </w:p>
    <w:p w:rsidR="00DE2439" w:rsidRDefault="00DE2439" w:rsidP="006B7B06">
      <w:pPr>
        <w:spacing w:after="0" w:line="240" w:lineRule="auto"/>
        <w:jc w:val="both"/>
        <w:rPr>
          <w:rFonts w:ascii="Times New Roman" w:hAnsi="Times New Roman"/>
          <w:sz w:val="24"/>
          <w:szCs w:val="24"/>
          <w:lang w:val="uk-UA"/>
        </w:rPr>
      </w:pPr>
    </w:p>
    <w:p w:rsidR="00DE2439" w:rsidRDefault="00DE2439" w:rsidP="006B7B06">
      <w:pPr>
        <w:spacing w:after="0" w:line="240" w:lineRule="auto"/>
        <w:jc w:val="both"/>
        <w:rPr>
          <w:rFonts w:ascii="Times New Roman" w:hAnsi="Times New Roman"/>
          <w:sz w:val="24"/>
          <w:szCs w:val="24"/>
          <w:lang w:val="uk-UA"/>
        </w:rPr>
      </w:pPr>
    </w:p>
    <w:p w:rsidR="002F4A2F" w:rsidRDefault="003453C8" w:rsidP="002F4A2F">
      <w:pPr>
        <w:spacing w:after="0" w:line="240" w:lineRule="auto"/>
        <w:ind w:firstLine="567"/>
        <w:jc w:val="both"/>
        <w:rPr>
          <w:rFonts w:ascii="Times New Roman" w:hAnsi="Times New Roman"/>
          <w:sz w:val="24"/>
          <w:szCs w:val="24"/>
          <w:lang w:val="uk-UA"/>
        </w:rPr>
      </w:pPr>
      <w:r w:rsidRPr="00533C22">
        <w:rPr>
          <w:rFonts w:ascii="Times New Roman" w:hAnsi="Times New Roman"/>
          <w:sz w:val="24"/>
          <w:szCs w:val="24"/>
          <w:lang w:val="uk-UA"/>
        </w:rPr>
        <w:t xml:space="preserve"> </w:t>
      </w:r>
    </w:p>
    <w:p w:rsidR="00BB2268" w:rsidRDefault="00803366" w:rsidP="002F4A2F">
      <w:pPr>
        <w:spacing w:after="0" w:line="240" w:lineRule="auto"/>
        <w:ind w:firstLine="5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Х</w:t>
      </w:r>
      <w:r>
        <w:rPr>
          <w:rFonts w:ascii="Times New Roman" w:eastAsia="Times New Roman" w:hAnsi="Times New Roman" w:cs="Times New Roman"/>
          <w:sz w:val="24"/>
          <w:szCs w:val="24"/>
          <w:lang w:eastAsia="ru-RU"/>
        </w:rPr>
        <w:t>V</w:t>
      </w:r>
      <w:r w:rsidR="00DF7FE0" w:rsidRPr="00FD6F5C">
        <w:rPr>
          <w:rFonts w:ascii="Times New Roman" w:eastAsia="Times New Roman" w:hAnsi="Times New Roman" w:cs="Times New Roman"/>
          <w:sz w:val="24"/>
          <w:szCs w:val="24"/>
          <w:lang w:eastAsia="ru-RU"/>
        </w:rPr>
        <w:t>.</w:t>
      </w:r>
      <w:r w:rsidR="00AF5121">
        <w:rPr>
          <w:rFonts w:ascii="Times New Roman" w:eastAsia="Times New Roman" w:hAnsi="Times New Roman" w:cs="Times New Roman"/>
          <w:sz w:val="24"/>
          <w:szCs w:val="24"/>
          <w:lang w:val="uk-UA" w:eastAsia="ru-RU"/>
        </w:rPr>
        <w:t xml:space="preserve"> РОЗМІРИ МЕЖ ПРИЛЕГЛОЇ ДО ПІДПРИЄМСТВ,</w:t>
      </w:r>
    </w:p>
    <w:p w:rsidR="00DF7FE0" w:rsidRDefault="00AF5121" w:rsidP="002F4A2F">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УСТАНОВ ТА ОРГАНІЗАЦІЙ</w:t>
      </w:r>
      <w:r w:rsidR="00280D0E">
        <w:rPr>
          <w:rFonts w:ascii="Times New Roman" w:eastAsia="Times New Roman" w:hAnsi="Times New Roman" w:cs="Times New Roman"/>
          <w:sz w:val="24"/>
          <w:szCs w:val="24"/>
          <w:lang w:val="uk-UA" w:eastAsia="ru-RU"/>
        </w:rPr>
        <w:t xml:space="preserve"> ТЕРИТОРІЙ </w:t>
      </w:r>
      <w:r w:rsidR="00BB2268">
        <w:rPr>
          <w:rFonts w:ascii="Times New Roman" w:eastAsia="Times New Roman" w:hAnsi="Times New Roman" w:cs="Times New Roman"/>
          <w:sz w:val="24"/>
          <w:szCs w:val="24"/>
          <w:lang w:val="uk-UA" w:eastAsia="ru-RU"/>
        </w:rPr>
        <w:t>У ЧИСЛОВУ ЗНАЧЕННІ</w:t>
      </w:r>
    </w:p>
    <w:p w:rsidR="00AF5121" w:rsidRPr="00AF5121" w:rsidRDefault="00AF5121" w:rsidP="00AF5121">
      <w:pPr>
        <w:spacing w:after="0" w:line="240" w:lineRule="auto"/>
        <w:jc w:val="both"/>
        <w:rPr>
          <w:rFonts w:ascii="Times New Roman" w:eastAsia="Times New Roman" w:hAnsi="Times New Roman" w:cs="Times New Roman"/>
          <w:sz w:val="24"/>
          <w:szCs w:val="24"/>
          <w:lang w:val="uk-UA" w:eastAsia="ru-RU"/>
        </w:rPr>
      </w:pPr>
    </w:p>
    <w:p w:rsidR="00DF7FE0" w:rsidRPr="00D447E7" w:rsidRDefault="00DF7FE0" w:rsidP="00BB2268">
      <w:pPr>
        <w:spacing w:after="0" w:line="240" w:lineRule="auto"/>
        <w:ind w:firstLine="851"/>
        <w:jc w:val="both"/>
        <w:rPr>
          <w:rFonts w:ascii="Times New Roman" w:eastAsia="Times New Roman" w:hAnsi="Times New Roman" w:cs="Times New Roman"/>
          <w:sz w:val="24"/>
          <w:szCs w:val="24"/>
          <w:lang w:val="uk-UA" w:eastAsia="ru-RU"/>
        </w:rPr>
      </w:pPr>
      <w:r w:rsidRPr="00D447E7">
        <w:rPr>
          <w:rFonts w:ascii="Times New Roman" w:eastAsia="Times New Roman" w:hAnsi="Times New Roman" w:cs="Times New Roman"/>
          <w:sz w:val="24"/>
          <w:szCs w:val="24"/>
          <w:lang w:eastAsia="ru-RU"/>
        </w:rPr>
        <w:t>1. Межі утримання прилеглих територій підприємств,</w:t>
      </w:r>
      <w:r w:rsidRPr="00FD6F5C">
        <w:rPr>
          <w:rFonts w:ascii="Times New Roman" w:eastAsia="Times New Roman" w:hAnsi="Times New Roman" w:cs="Times New Roman"/>
          <w:sz w:val="24"/>
          <w:szCs w:val="24"/>
          <w:lang w:val="uk-UA" w:eastAsia="ru-RU"/>
        </w:rPr>
        <w:t xml:space="preserve"> установ</w:t>
      </w:r>
      <w:r w:rsidRPr="00D447E7">
        <w:rPr>
          <w:rFonts w:ascii="Times New Roman" w:eastAsia="Times New Roman" w:hAnsi="Times New Roman" w:cs="Times New Roman"/>
          <w:sz w:val="24"/>
          <w:szCs w:val="24"/>
          <w:lang w:eastAsia="ru-RU"/>
        </w:rPr>
        <w:t>,</w:t>
      </w:r>
      <w:r w:rsidRPr="00FD6F5C">
        <w:rPr>
          <w:rFonts w:ascii="Times New Roman" w:eastAsia="Times New Roman" w:hAnsi="Times New Roman" w:cs="Times New Roman"/>
          <w:sz w:val="24"/>
          <w:szCs w:val="24"/>
          <w:lang w:val="uk-UA" w:eastAsia="ru-RU"/>
        </w:rPr>
        <w:t xml:space="preserve"> організацій</w:t>
      </w:r>
      <w:r w:rsidRPr="00D447E7">
        <w:rPr>
          <w:rFonts w:ascii="Times New Roman" w:eastAsia="Times New Roman" w:hAnsi="Times New Roman" w:cs="Times New Roman"/>
          <w:sz w:val="24"/>
          <w:szCs w:val="24"/>
          <w:lang w:eastAsia="ru-RU"/>
        </w:rPr>
        <w:t xml:space="preserve"> наведено у </w:t>
      </w:r>
      <w:hyperlink r:id="rId108" w:anchor="n205" w:history="1">
        <w:r w:rsidRPr="00FD6F5C">
          <w:rPr>
            <w:rFonts w:ascii="Times New Roman" w:eastAsia="Times New Roman" w:hAnsi="Times New Roman" w:cs="Times New Roman"/>
            <w:sz w:val="24"/>
            <w:szCs w:val="24"/>
            <w:lang w:val="uk-UA" w:eastAsia="ru-RU"/>
          </w:rPr>
          <w:t>додатку</w:t>
        </w:r>
      </w:hyperlink>
      <w:r w:rsidRPr="00D447E7">
        <w:rPr>
          <w:rFonts w:ascii="Times New Roman" w:eastAsia="Times New Roman" w:hAnsi="Times New Roman" w:cs="Times New Roman"/>
          <w:sz w:val="24"/>
          <w:szCs w:val="24"/>
          <w:lang w:eastAsia="ru-RU"/>
        </w:rPr>
        <w:t xml:space="preserve"> до</w:t>
      </w:r>
      <w:r w:rsidRPr="00FD6F5C">
        <w:rPr>
          <w:rFonts w:ascii="Times New Roman" w:eastAsia="Times New Roman" w:hAnsi="Times New Roman" w:cs="Times New Roman"/>
          <w:sz w:val="24"/>
          <w:szCs w:val="24"/>
          <w:lang w:val="uk-UA" w:eastAsia="ru-RU"/>
        </w:rPr>
        <w:t xml:space="preserve"> цих</w:t>
      </w:r>
      <w:r w:rsidRPr="00D447E7">
        <w:rPr>
          <w:rFonts w:ascii="Times New Roman" w:eastAsia="Times New Roman" w:hAnsi="Times New Roman" w:cs="Times New Roman"/>
          <w:sz w:val="24"/>
          <w:szCs w:val="24"/>
          <w:lang w:eastAsia="ru-RU"/>
        </w:rPr>
        <w:t xml:space="preserve"> </w:t>
      </w:r>
      <w:r w:rsidRPr="00FD6F5C">
        <w:rPr>
          <w:rFonts w:ascii="Times New Roman" w:eastAsia="Times New Roman" w:hAnsi="Times New Roman" w:cs="Times New Roman"/>
          <w:sz w:val="24"/>
          <w:szCs w:val="24"/>
          <w:lang w:val="uk-UA" w:eastAsia="ru-RU"/>
        </w:rPr>
        <w:t>Правил</w:t>
      </w:r>
      <w:r w:rsidRPr="00D447E7">
        <w:rPr>
          <w:rFonts w:ascii="Times New Roman" w:eastAsia="Times New Roman" w:hAnsi="Times New Roman" w:cs="Times New Roman"/>
          <w:sz w:val="24"/>
          <w:szCs w:val="24"/>
          <w:lang w:eastAsia="ru-RU"/>
        </w:rPr>
        <w:t>.</w:t>
      </w:r>
    </w:p>
    <w:p w:rsidR="00BB2268" w:rsidRPr="00D447E7" w:rsidRDefault="00BB2268" w:rsidP="00BB2268">
      <w:pPr>
        <w:spacing w:after="0" w:line="240" w:lineRule="auto"/>
        <w:ind w:firstLine="851"/>
        <w:jc w:val="both"/>
        <w:rPr>
          <w:rFonts w:ascii="Times New Roman" w:eastAsia="Times New Roman" w:hAnsi="Times New Roman" w:cs="Times New Roman"/>
          <w:sz w:val="24"/>
          <w:szCs w:val="24"/>
          <w:lang w:val="uk-UA" w:eastAsia="ru-RU"/>
        </w:rPr>
      </w:pPr>
    </w:p>
    <w:p w:rsidR="00BB2268" w:rsidRDefault="00DF7FE0" w:rsidP="00B00C0C">
      <w:pPr>
        <w:spacing w:after="0" w:line="240" w:lineRule="auto"/>
        <w:ind w:firstLine="851"/>
        <w:jc w:val="both"/>
        <w:rPr>
          <w:rFonts w:ascii="Times New Roman" w:eastAsia="Times New Roman" w:hAnsi="Times New Roman" w:cs="Times New Roman"/>
          <w:sz w:val="24"/>
          <w:szCs w:val="24"/>
          <w:lang w:val="uk-UA" w:eastAsia="ru-RU"/>
        </w:rPr>
      </w:pPr>
      <w:r w:rsidRPr="00D447E7">
        <w:rPr>
          <w:rFonts w:ascii="Times New Roman" w:eastAsia="Times New Roman" w:hAnsi="Times New Roman" w:cs="Times New Roman"/>
          <w:sz w:val="24"/>
          <w:szCs w:val="24"/>
          <w:lang w:val="uk-UA" w:eastAsia="ru-RU"/>
        </w:rPr>
        <w:t>2. Межі та режим використання закріпленої за підприємствами, установами, організаціями території визначають відповідні органи державної влади та органи місцевого самоврядування залежно від підпорядкування об’єкта благоустрою або власник, якщо територія перебуває у приватній власності.</w:t>
      </w:r>
    </w:p>
    <w:p w:rsidR="00B00C0C" w:rsidRPr="00D447E7" w:rsidRDefault="00B00C0C" w:rsidP="00B00C0C">
      <w:pPr>
        <w:spacing w:after="0" w:line="240" w:lineRule="auto"/>
        <w:ind w:firstLine="851"/>
        <w:jc w:val="both"/>
        <w:rPr>
          <w:rFonts w:ascii="Times New Roman" w:eastAsia="Times New Roman" w:hAnsi="Times New Roman" w:cs="Times New Roman"/>
          <w:sz w:val="24"/>
          <w:szCs w:val="24"/>
          <w:lang w:val="uk-UA" w:eastAsia="ru-RU"/>
        </w:rPr>
      </w:pPr>
    </w:p>
    <w:p w:rsidR="00DF7FE0" w:rsidRPr="00D447E7" w:rsidRDefault="00803366" w:rsidP="00BB2268">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Х</w:t>
      </w:r>
      <w:r w:rsidR="00DF7FE0" w:rsidRPr="00D447E7">
        <w:rPr>
          <w:rFonts w:ascii="Times New Roman" w:eastAsia="Times New Roman" w:hAnsi="Times New Roman" w:cs="Times New Roman"/>
          <w:sz w:val="24"/>
          <w:szCs w:val="24"/>
          <w:lang w:eastAsia="ru-RU"/>
        </w:rPr>
        <w:t>VІ. П</w:t>
      </w:r>
      <w:r w:rsidR="00BB2268" w:rsidRPr="00D447E7">
        <w:rPr>
          <w:rFonts w:ascii="Times New Roman" w:eastAsia="Times New Roman" w:hAnsi="Times New Roman" w:cs="Times New Roman"/>
          <w:sz w:val="24"/>
          <w:szCs w:val="24"/>
          <w:lang w:val="uk-UA" w:eastAsia="ru-RU"/>
        </w:rPr>
        <w:t>ОРЯДОК РОЗМІЩЕННЯ МАЛИХ АРХІТЕКТУРНИХ ФОРМ</w:t>
      </w:r>
    </w:p>
    <w:p w:rsidR="00BB2268" w:rsidRPr="00D447E7" w:rsidRDefault="00BB2268" w:rsidP="00BB2268">
      <w:pPr>
        <w:spacing w:after="0" w:line="240" w:lineRule="auto"/>
        <w:jc w:val="center"/>
        <w:rPr>
          <w:rFonts w:ascii="Times New Roman" w:eastAsia="Times New Roman" w:hAnsi="Times New Roman" w:cs="Times New Roman"/>
          <w:sz w:val="24"/>
          <w:szCs w:val="24"/>
          <w:lang w:eastAsia="ru-RU"/>
        </w:rPr>
      </w:pPr>
    </w:p>
    <w:p w:rsidR="00DF7FE0" w:rsidRDefault="00DF7FE0" w:rsidP="00BB2268">
      <w:pPr>
        <w:spacing w:after="0" w:line="240" w:lineRule="auto"/>
        <w:ind w:firstLine="851"/>
        <w:jc w:val="both"/>
        <w:rPr>
          <w:rFonts w:ascii="Times New Roman" w:eastAsia="Times New Roman" w:hAnsi="Times New Roman" w:cs="Times New Roman"/>
          <w:sz w:val="24"/>
          <w:szCs w:val="24"/>
          <w:lang w:val="uk-UA" w:eastAsia="ru-RU"/>
        </w:rPr>
      </w:pPr>
      <w:r w:rsidRPr="00D447E7">
        <w:rPr>
          <w:rFonts w:ascii="Times New Roman" w:eastAsia="Times New Roman" w:hAnsi="Times New Roman" w:cs="Times New Roman"/>
          <w:sz w:val="24"/>
          <w:szCs w:val="24"/>
          <w:lang w:eastAsia="ru-RU"/>
        </w:rPr>
        <w:t>1.</w:t>
      </w:r>
      <w:r w:rsidRPr="00FD6F5C">
        <w:rPr>
          <w:rFonts w:ascii="Times New Roman" w:eastAsia="Times New Roman" w:hAnsi="Times New Roman" w:cs="Times New Roman"/>
          <w:sz w:val="24"/>
          <w:szCs w:val="24"/>
          <w:lang w:val="uk-UA" w:eastAsia="ru-RU"/>
        </w:rPr>
        <w:t xml:space="preserve"> Проектування малих архітектурних</w:t>
      </w:r>
      <w:r w:rsidRPr="00D447E7">
        <w:rPr>
          <w:rFonts w:ascii="Times New Roman" w:eastAsia="Times New Roman" w:hAnsi="Times New Roman" w:cs="Times New Roman"/>
          <w:sz w:val="24"/>
          <w:szCs w:val="24"/>
          <w:lang w:eastAsia="ru-RU"/>
        </w:rPr>
        <w:t xml:space="preserve"> форм</w:t>
      </w:r>
      <w:r w:rsidRPr="00FD6F5C">
        <w:rPr>
          <w:rFonts w:ascii="Times New Roman" w:eastAsia="Times New Roman" w:hAnsi="Times New Roman" w:cs="Times New Roman"/>
          <w:sz w:val="24"/>
          <w:szCs w:val="24"/>
          <w:lang w:val="uk-UA" w:eastAsia="ru-RU"/>
        </w:rPr>
        <w:t xml:space="preserve"> здійснюється з</w:t>
      </w:r>
      <w:r w:rsidRPr="00D447E7">
        <w:rPr>
          <w:rFonts w:ascii="Times New Roman" w:eastAsia="Times New Roman" w:hAnsi="Times New Roman" w:cs="Times New Roman"/>
          <w:sz w:val="24"/>
          <w:szCs w:val="24"/>
          <w:lang w:eastAsia="ru-RU"/>
        </w:rPr>
        <w:t xml:space="preserve"> дотриманням </w:t>
      </w:r>
      <w:hyperlink r:id="rId109" w:tgtFrame="_blank" w:history="1">
        <w:r w:rsidRPr="00D447E7">
          <w:rPr>
            <w:rFonts w:ascii="Times New Roman" w:eastAsia="Times New Roman" w:hAnsi="Times New Roman" w:cs="Times New Roman"/>
            <w:sz w:val="24"/>
            <w:szCs w:val="24"/>
            <w:lang w:eastAsia="ru-RU"/>
          </w:rPr>
          <w:t>Єдиних правил ремонту і утримання автомобільних доріг, вулиць, залізничних переїздів, правил користування ними та охорони</w:t>
        </w:r>
      </w:hyperlink>
      <w:r w:rsidRPr="00D447E7">
        <w:rPr>
          <w:rFonts w:ascii="Times New Roman" w:eastAsia="Times New Roman" w:hAnsi="Times New Roman" w:cs="Times New Roman"/>
          <w:sz w:val="24"/>
          <w:szCs w:val="24"/>
          <w:lang w:eastAsia="ru-RU"/>
        </w:rPr>
        <w:t>, затверджених постановою Кабінету Міністрів України від 30 березня 1994 року № 198, та ДБН Б.2.2-5:2011 «Планування та забудова міст, селищ і функціональних територій</w:t>
      </w:r>
      <w:r w:rsidRPr="00B81160">
        <w:rPr>
          <w:rFonts w:ascii="Times New Roman" w:eastAsia="Times New Roman" w:hAnsi="Times New Roman" w:cs="Times New Roman"/>
          <w:sz w:val="24"/>
          <w:szCs w:val="24"/>
          <w:lang w:eastAsia="ru-RU"/>
        </w:rPr>
        <w:t>. Благоустрій територій».</w:t>
      </w:r>
    </w:p>
    <w:p w:rsidR="00BB2268" w:rsidRPr="00BB2268" w:rsidRDefault="00BB2268" w:rsidP="00BB2268">
      <w:pPr>
        <w:spacing w:after="0" w:line="240" w:lineRule="auto"/>
        <w:ind w:firstLine="851"/>
        <w:jc w:val="both"/>
        <w:rPr>
          <w:rFonts w:ascii="Times New Roman" w:eastAsia="Times New Roman" w:hAnsi="Times New Roman" w:cs="Times New Roman"/>
          <w:noProof/>
          <w:sz w:val="24"/>
          <w:szCs w:val="24"/>
          <w:lang w:val="uk-UA" w:eastAsia="ru-RU"/>
        </w:rPr>
      </w:pPr>
    </w:p>
    <w:p w:rsidR="00DF7FE0" w:rsidRDefault="00DF7FE0" w:rsidP="00BB2268">
      <w:pPr>
        <w:spacing w:after="0" w:line="240" w:lineRule="auto"/>
        <w:ind w:firstLine="851"/>
        <w:jc w:val="both"/>
        <w:rPr>
          <w:rFonts w:ascii="Times New Roman" w:eastAsia="Times New Roman" w:hAnsi="Times New Roman" w:cs="Times New Roman"/>
          <w:sz w:val="24"/>
          <w:szCs w:val="24"/>
          <w:lang w:val="uk-UA" w:eastAsia="ru-RU"/>
        </w:rPr>
      </w:pPr>
      <w:r w:rsidRPr="00AB6058">
        <w:rPr>
          <w:rFonts w:ascii="Times New Roman" w:eastAsia="Times New Roman" w:hAnsi="Times New Roman" w:cs="Times New Roman"/>
          <w:sz w:val="24"/>
          <w:szCs w:val="24"/>
          <w:lang w:val="uk-UA" w:eastAsia="ru-RU"/>
        </w:rPr>
        <w:t>2. Кількість розміщуваних малих архітектурних форм визначається залежно від функціонального призначення території і кількості відвідувачів на цій території, виходячи з таких принципів: екологічність, безпека (відсутність гострих кутів), зручність у користуванні, легкість очищення, привабливий зовнішній вигляд.</w:t>
      </w:r>
    </w:p>
    <w:p w:rsidR="00DF7FE0" w:rsidRDefault="00DF7FE0" w:rsidP="00BB2268">
      <w:pPr>
        <w:spacing w:after="0" w:line="240" w:lineRule="auto"/>
        <w:ind w:firstLine="426"/>
        <w:jc w:val="both"/>
        <w:rPr>
          <w:rFonts w:ascii="Times New Roman" w:eastAsia="Times New Roman" w:hAnsi="Times New Roman" w:cs="Times New Roman"/>
          <w:sz w:val="24"/>
          <w:szCs w:val="24"/>
          <w:lang w:val="uk-UA" w:eastAsia="ru-RU"/>
        </w:rPr>
      </w:pPr>
      <w:r w:rsidRPr="00BB2268">
        <w:rPr>
          <w:rFonts w:ascii="Times New Roman" w:eastAsia="Times New Roman" w:hAnsi="Times New Roman" w:cs="Times New Roman"/>
          <w:sz w:val="24"/>
          <w:szCs w:val="24"/>
          <w:lang w:val="uk-UA" w:eastAsia="ru-RU"/>
        </w:rPr>
        <w:t>Розміщення малих архітектурних форм не повинно ускладнювати або унеможливлювати доступ до пожежних гідрантів, підступи до зовнішніх стаціонарних пожежних драбин, обладнання та засобів пожежогасіння.</w:t>
      </w:r>
    </w:p>
    <w:p w:rsidR="006C3AEE" w:rsidRPr="00BB2268" w:rsidRDefault="006C3AEE" w:rsidP="00BB2268">
      <w:pPr>
        <w:spacing w:after="0" w:line="240" w:lineRule="auto"/>
        <w:ind w:firstLine="426"/>
        <w:jc w:val="both"/>
        <w:rPr>
          <w:rFonts w:ascii="Times New Roman" w:eastAsia="Times New Roman" w:hAnsi="Times New Roman" w:cs="Times New Roman"/>
          <w:sz w:val="24"/>
          <w:szCs w:val="24"/>
          <w:lang w:val="uk-UA" w:eastAsia="ru-RU"/>
        </w:rPr>
      </w:pPr>
    </w:p>
    <w:p w:rsidR="00DF7FE0" w:rsidRPr="00B81160" w:rsidRDefault="00DF7FE0" w:rsidP="00BB2268">
      <w:pPr>
        <w:spacing w:after="0" w:line="240" w:lineRule="auto"/>
        <w:ind w:firstLine="851"/>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3. З метою забезпечення максимально доступного користування територіями загального користування особами з вадами зору малі архітектурні форми треба підбирати яскравих (контрастних) тонів або фарбувати яскравими (контрастними) кольорами.</w:t>
      </w:r>
    </w:p>
    <w:p w:rsidR="00DF7FE0" w:rsidRDefault="00DF7FE0" w:rsidP="00BB2268">
      <w:pPr>
        <w:spacing w:after="0" w:line="240" w:lineRule="auto"/>
        <w:ind w:firstLine="426"/>
        <w:jc w:val="both"/>
        <w:rPr>
          <w:rFonts w:ascii="Times New Roman" w:eastAsia="Times New Roman" w:hAnsi="Times New Roman" w:cs="Times New Roman"/>
          <w:sz w:val="24"/>
          <w:szCs w:val="24"/>
          <w:lang w:val="uk-UA" w:eastAsia="ru-RU"/>
        </w:rPr>
      </w:pPr>
      <w:r w:rsidRPr="00B81160">
        <w:rPr>
          <w:rFonts w:ascii="Times New Roman" w:eastAsia="Times New Roman" w:hAnsi="Times New Roman" w:cs="Times New Roman"/>
          <w:sz w:val="24"/>
          <w:szCs w:val="24"/>
          <w:lang w:eastAsia="ru-RU"/>
        </w:rPr>
        <w:t>Для оформлення мобільного і вертикального озеленення застосовують такі види конструкцій: трельяжі, шпалери, перголи, альтанки, квіткарки, вазони, навіси, амфори.</w:t>
      </w:r>
    </w:p>
    <w:p w:rsidR="00BB2268" w:rsidRPr="00BB2268" w:rsidRDefault="00BB2268" w:rsidP="00BB2268">
      <w:pPr>
        <w:spacing w:after="0" w:line="240" w:lineRule="auto"/>
        <w:ind w:firstLine="426"/>
        <w:jc w:val="both"/>
        <w:rPr>
          <w:rFonts w:ascii="Times New Roman" w:eastAsia="Times New Roman" w:hAnsi="Times New Roman" w:cs="Times New Roman"/>
          <w:sz w:val="24"/>
          <w:szCs w:val="24"/>
          <w:lang w:val="uk-UA" w:eastAsia="ru-RU"/>
        </w:rPr>
      </w:pPr>
    </w:p>
    <w:p w:rsidR="00DF7FE0" w:rsidRDefault="00DF7FE0" w:rsidP="00BB2268">
      <w:pPr>
        <w:spacing w:after="0" w:line="240" w:lineRule="auto"/>
        <w:ind w:firstLine="851"/>
        <w:jc w:val="both"/>
        <w:rPr>
          <w:rFonts w:ascii="Times New Roman" w:eastAsia="Times New Roman" w:hAnsi="Times New Roman" w:cs="Times New Roman"/>
          <w:sz w:val="24"/>
          <w:szCs w:val="24"/>
          <w:lang w:val="uk-UA" w:eastAsia="ru-RU"/>
        </w:rPr>
      </w:pPr>
      <w:r w:rsidRPr="00B81160">
        <w:rPr>
          <w:rFonts w:ascii="Times New Roman" w:eastAsia="Times New Roman" w:hAnsi="Times New Roman" w:cs="Times New Roman"/>
          <w:sz w:val="24"/>
          <w:szCs w:val="24"/>
          <w:lang w:eastAsia="ru-RU"/>
        </w:rPr>
        <w:t>4. Садові, паркові лави необхідно розставляти згідно з планами парків, скверів, зелених зон, утримувати їх у справному стані, фарбувати не рідше двох разів на рік. Садові, паркові лави встановлюються та утримуються підприємствами, що утримують відповідні об’єкти благоустрою. Утримання садових, паркових лав включає їх миття, очищення від пилу і снігу, поточний ремонт.</w:t>
      </w:r>
    </w:p>
    <w:p w:rsidR="00FF1F19" w:rsidRPr="00D447E7" w:rsidRDefault="00FF1F19" w:rsidP="00BB2268">
      <w:pPr>
        <w:spacing w:after="0" w:line="240" w:lineRule="auto"/>
        <w:ind w:firstLine="851"/>
        <w:jc w:val="both"/>
        <w:rPr>
          <w:rFonts w:ascii="Times New Roman" w:eastAsia="Times New Roman" w:hAnsi="Times New Roman" w:cs="Times New Roman"/>
          <w:sz w:val="24"/>
          <w:szCs w:val="24"/>
          <w:lang w:val="uk-UA" w:eastAsia="ru-RU"/>
        </w:rPr>
      </w:pPr>
    </w:p>
    <w:p w:rsidR="00DF7FE0" w:rsidRPr="00D447E7" w:rsidRDefault="00DF7FE0" w:rsidP="00BB2268">
      <w:pPr>
        <w:spacing w:after="0" w:line="240" w:lineRule="auto"/>
        <w:ind w:firstLine="851"/>
        <w:jc w:val="both"/>
        <w:rPr>
          <w:rFonts w:ascii="Times New Roman" w:eastAsia="Times New Roman" w:hAnsi="Times New Roman" w:cs="Times New Roman"/>
          <w:sz w:val="24"/>
          <w:szCs w:val="24"/>
          <w:lang w:val="uk-UA" w:eastAsia="ru-RU"/>
        </w:rPr>
      </w:pPr>
      <w:r w:rsidRPr="00D447E7">
        <w:rPr>
          <w:rFonts w:ascii="Times New Roman" w:eastAsia="Times New Roman" w:hAnsi="Times New Roman" w:cs="Times New Roman"/>
          <w:sz w:val="24"/>
          <w:szCs w:val="24"/>
          <w:lang w:val="uk-UA" w:eastAsia="ru-RU"/>
        </w:rPr>
        <w:t xml:space="preserve">5. Розміщення тимчасових споруд (далі - ТС) торговельного, побутового, соціально-культурного чи іншого призначення для здійснення підприємницької діяльності здійснюється відповідно до </w:t>
      </w:r>
      <w:hyperlink r:id="rId110" w:tgtFrame="_blank" w:history="1">
        <w:r w:rsidRPr="00D447E7">
          <w:rPr>
            <w:rFonts w:ascii="Times New Roman" w:eastAsia="Times New Roman" w:hAnsi="Times New Roman" w:cs="Times New Roman"/>
            <w:sz w:val="24"/>
            <w:szCs w:val="24"/>
            <w:lang w:val="uk-UA" w:eastAsia="ru-RU"/>
          </w:rPr>
          <w:t>Порядку розміщення тимчасових споруд для провадження підприємницької діяльності</w:t>
        </w:r>
      </w:hyperlink>
      <w:r w:rsidRPr="00D447E7">
        <w:rPr>
          <w:rFonts w:ascii="Times New Roman" w:eastAsia="Times New Roman" w:hAnsi="Times New Roman" w:cs="Times New Roman"/>
          <w:sz w:val="24"/>
          <w:szCs w:val="24"/>
          <w:lang w:val="uk-UA" w:eastAsia="ru-RU"/>
        </w:rPr>
        <w:t xml:space="preserve">, затвердженого наказом Міністерства регіонального розвитку, будівництва та житлово-комунального господарства України від 21 жовтня 2011 року № 244, зареєстрованого у Міністерстві юстиції України 22 листопада 2011 року за № 1330/20068, та </w:t>
      </w:r>
      <w:hyperlink r:id="rId111" w:anchor="n14" w:tgtFrame="_blank" w:history="1">
        <w:r w:rsidRPr="00D447E7">
          <w:rPr>
            <w:rFonts w:ascii="Times New Roman" w:eastAsia="Times New Roman" w:hAnsi="Times New Roman" w:cs="Times New Roman"/>
            <w:sz w:val="24"/>
            <w:szCs w:val="24"/>
            <w:lang w:val="uk-UA" w:eastAsia="ru-RU"/>
          </w:rPr>
          <w:t>Правил пожежної безпеки в Україні</w:t>
        </w:r>
      </w:hyperlink>
      <w:r w:rsidRPr="00D447E7">
        <w:rPr>
          <w:rFonts w:ascii="Times New Roman" w:eastAsia="Times New Roman" w:hAnsi="Times New Roman" w:cs="Times New Roman"/>
          <w:sz w:val="24"/>
          <w:szCs w:val="24"/>
          <w:lang w:val="uk-UA" w:eastAsia="ru-RU"/>
        </w:rPr>
        <w:t>, затверджених наказом Міністерства внутрішніх справ України від 30 грудня 2014 року № 1417, зареєстрованих у Міністерстві юстиції України 05 березня 2015 року за № 252/26697.</w:t>
      </w:r>
    </w:p>
    <w:p w:rsidR="00E317FB" w:rsidRPr="00D447E7" w:rsidRDefault="00E317FB" w:rsidP="00BB2268">
      <w:pPr>
        <w:spacing w:after="0" w:line="240" w:lineRule="auto"/>
        <w:ind w:firstLine="851"/>
        <w:jc w:val="both"/>
        <w:rPr>
          <w:rFonts w:ascii="Times New Roman" w:eastAsia="Times New Roman" w:hAnsi="Times New Roman" w:cs="Times New Roman"/>
          <w:sz w:val="24"/>
          <w:szCs w:val="24"/>
          <w:lang w:val="uk-UA" w:eastAsia="ru-RU"/>
        </w:rPr>
      </w:pPr>
    </w:p>
    <w:p w:rsidR="00DF7FE0" w:rsidRPr="00D447E7" w:rsidRDefault="00DF7FE0" w:rsidP="00E317FB">
      <w:pPr>
        <w:spacing w:after="0" w:line="240" w:lineRule="auto"/>
        <w:ind w:firstLine="851"/>
        <w:jc w:val="both"/>
        <w:rPr>
          <w:rFonts w:ascii="Times New Roman" w:eastAsia="Times New Roman" w:hAnsi="Times New Roman" w:cs="Times New Roman"/>
          <w:sz w:val="24"/>
          <w:szCs w:val="24"/>
          <w:lang w:val="uk-UA" w:eastAsia="ru-RU"/>
        </w:rPr>
      </w:pPr>
      <w:r w:rsidRPr="00D447E7">
        <w:rPr>
          <w:rFonts w:ascii="Times New Roman" w:eastAsia="Times New Roman" w:hAnsi="Times New Roman" w:cs="Times New Roman"/>
          <w:sz w:val="24"/>
          <w:szCs w:val="24"/>
          <w:lang w:eastAsia="ru-RU"/>
        </w:rPr>
        <w:t>6. Кожна стаціонарна ТС має бути забезпечена зовнішнім освітленням та прилеглим покриттям удосконаленого зразка відповідно до вимог законодавства.</w:t>
      </w:r>
    </w:p>
    <w:p w:rsidR="00E317FB" w:rsidRPr="00D447E7" w:rsidRDefault="00E317FB" w:rsidP="00E317FB">
      <w:pPr>
        <w:spacing w:after="0" w:line="240" w:lineRule="auto"/>
        <w:ind w:firstLine="851"/>
        <w:jc w:val="both"/>
        <w:rPr>
          <w:rFonts w:ascii="Times New Roman" w:eastAsia="Times New Roman" w:hAnsi="Times New Roman" w:cs="Times New Roman"/>
          <w:sz w:val="24"/>
          <w:szCs w:val="24"/>
          <w:lang w:val="uk-UA" w:eastAsia="ru-RU"/>
        </w:rPr>
      </w:pPr>
    </w:p>
    <w:p w:rsidR="00DF7FE0" w:rsidRPr="00D447E7" w:rsidRDefault="00DF7FE0" w:rsidP="00E317FB">
      <w:pPr>
        <w:spacing w:after="0" w:line="240" w:lineRule="auto"/>
        <w:ind w:firstLine="851"/>
        <w:jc w:val="both"/>
        <w:rPr>
          <w:rFonts w:ascii="Times New Roman" w:eastAsia="Times New Roman" w:hAnsi="Times New Roman" w:cs="Times New Roman"/>
          <w:sz w:val="24"/>
          <w:szCs w:val="24"/>
          <w:lang w:val="uk-UA" w:eastAsia="ru-RU"/>
        </w:rPr>
      </w:pPr>
      <w:r w:rsidRPr="00BC535D">
        <w:rPr>
          <w:rFonts w:ascii="Times New Roman" w:eastAsia="Times New Roman" w:hAnsi="Times New Roman" w:cs="Times New Roman"/>
          <w:sz w:val="24"/>
          <w:szCs w:val="24"/>
          <w:lang w:val="uk-UA" w:eastAsia="ru-RU"/>
        </w:rPr>
        <w:lastRenderedPageBreak/>
        <w:t xml:space="preserve">7. При розміщенні ТС мають бути враховані вимоги щодо пішохідної та транспортної доступності (розвантаження товарів). </w:t>
      </w:r>
      <w:r w:rsidRPr="00D447E7">
        <w:rPr>
          <w:rFonts w:ascii="Times New Roman" w:eastAsia="Times New Roman" w:hAnsi="Times New Roman" w:cs="Times New Roman"/>
          <w:sz w:val="24"/>
          <w:szCs w:val="24"/>
          <w:lang w:eastAsia="ru-RU"/>
        </w:rPr>
        <w:t>У разі розміщення ТС на відстані більше 2 метрів від тротуару до неї з тротуару будується пішохідна доріжка завширшки не менш як 1,5 метра.</w:t>
      </w:r>
    </w:p>
    <w:p w:rsidR="00E317FB" w:rsidRPr="00D447E7" w:rsidRDefault="00E317FB" w:rsidP="00E317FB">
      <w:pPr>
        <w:spacing w:after="0" w:line="240" w:lineRule="auto"/>
        <w:ind w:firstLine="851"/>
        <w:jc w:val="both"/>
        <w:rPr>
          <w:rFonts w:ascii="Times New Roman" w:eastAsia="Times New Roman" w:hAnsi="Times New Roman" w:cs="Times New Roman"/>
          <w:sz w:val="24"/>
          <w:szCs w:val="24"/>
          <w:lang w:val="uk-UA" w:eastAsia="ru-RU"/>
        </w:rPr>
      </w:pPr>
    </w:p>
    <w:p w:rsidR="00DF7FE0" w:rsidRPr="00D447E7" w:rsidRDefault="00DF7FE0" w:rsidP="00E317FB">
      <w:pPr>
        <w:spacing w:after="0" w:line="240" w:lineRule="auto"/>
        <w:ind w:firstLine="851"/>
        <w:jc w:val="both"/>
        <w:rPr>
          <w:rFonts w:ascii="Times New Roman" w:eastAsia="Times New Roman" w:hAnsi="Times New Roman" w:cs="Times New Roman"/>
          <w:sz w:val="24"/>
          <w:szCs w:val="24"/>
          <w:lang w:val="uk-UA" w:eastAsia="ru-RU"/>
        </w:rPr>
      </w:pPr>
      <w:r w:rsidRPr="00D447E7">
        <w:rPr>
          <w:rFonts w:ascii="Times New Roman" w:eastAsia="Times New Roman" w:hAnsi="Times New Roman" w:cs="Times New Roman"/>
          <w:sz w:val="24"/>
          <w:szCs w:val="24"/>
          <w:lang w:eastAsia="ru-RU"/>
        </w:rPr>
        <w:t>8. Біля кожної ТС встановлюється однотипна урна для сміття, обов’язки з обслуговування якої покладаються на її власника. Стаціонарні ТС за бажанням власника можуть обладнуватись декоративними елементами, вазонами для квітів тощо.</w:t>
      </w:r>
    </w:p>
    <w:p w:rsidR="00E317FB" w:rsidRPr="00D447E7" w:rsidRDefault="00E317FB" w:rsidP="00E317FB">
      <w:pPr>
        <w:spacing w:after="0" w:line="240" w:lineRule="auto"/>
        <w:ind w:firstLine="851"/>
        <w:jc w:val="both"/>
        <w:rPr>
          <w:rFonts w:ascii="Times New Roman" w:eastAsia="Times New Roman" w:hAnsi="Times New Roman" w:cs="Times New Roman"/>
          <w:sz w:val="24"/>
          <w:szCs w:val="24"/>
          <w:lang w:val="uk-UA" w:eastAsia="ru-RU"/>
        </w:rPr>
      </w:pPr>
    </w:p>
    <w:p w:rsidR="00DF7FE0" w:rsidRDefault="00DF7FE0" w:rsidP="00E317FB">
      <w:pPr>
        <w:spacing w:after="0" w:line="240" w:lineRule="auto"/>
        <w:ind w:firstLine="851"/>
        <w:jc w:val="both"/>
        <w:rPr>
          <w:rFonts w:ascii="Times New Roman" w:eastAsia="Times New Roman" w:hAnsi="Times New Roman" w:cs="Times New Roman"/>
          <w:sz w:val="24"/>
          <w:szCs w:val="24"/>
          <w:lang w:val="uk-UA" w:eastAsia="ru-RU"/>
        </w:rPr>
      </w:pPr>
      <w:r w:rsidRPr="00D447E7">
        <w:rPr>
          <w:rFonts w:ascii="Times New Roman" w:eastAsia="Times New Roman" w:hAnsi="Times New Roman" w:cs="Times New Roman"/>
          <w:sz w:val="24"/>
          <w:szCs w:val="24"/>
          <w:lang w:eastAsia="ru-RU"/>
        </w:rPr>
        <w:t>9. Не допускається користування ТС, а також пересувними елементами вуличної торгівлі, якщо їх власники не дотримуються вимог нормативно-правових актів та нормативно-технічних документів щодо благоустрою прилеглої території та забезпечення належного утримання та використання інженерного обладнання.</w:t>
      </w:r>
    </w:p>
    <w:p w:rsidR="003453C8" w:rsidRPr="003453C8" w:rsidRDefault="003453C8" w:rsidP="00E317FB">
      <w:pPr>
        <w:spacing w:after="0" w:line="240" w:lineRule="auto"/>
        <w:ind w:firstLine="851"/>
        <w:jc w:val="both"/>
        <w:rPr>
          <w:rFonts w:ascii="Times New Roman" w:eastAsia="Times New Roman" w:hAnsi="Times New Roman" w:cs="Times New Roman"/>
          <w:sz w:val="24"/>
          <w:szCs w:val="24"/>
          <w:lang w:val="uk-UA" w:eastAsia="ru-RU"/>
        </w:rPr>
      </w:pPr>
    </w:p>
    <w:p w:rsidR="00E317FB" w:rsidRPr="00D447E7" w:rsidRDefault="00E317FB" w:rsidP="00AF5121">
      <w:pPr>
        <w:spacing w:after="0" w:line="240" w:lineRule="auto"/>
        <w:jc w:val="both"/>
        <w:rPr>
          <w:rFonts w:ascii="Times New Roman" w:eastAsia="Times New Roman" w:hAnsi="Times New Roman" w:cs="Times New Roman"/>
          <w:sz w:val="24"/>
          <w:szCs w:val="24"/>
          <w:lang w:val="uk-UA" w:eastAsia="ru-RU"/>
        </w:rPr>
      </w:pPr>
    </w:p>
    <w:p w:rsidR="00E317FB" w:rsidRPr="00D447E7" w:rsidRDefault="00DF7FE0" w:rsidP="00E317FB">
      <w:pPr>
        <w:spacing w:after="0" w:line="240" w:lineRule="auto"/>
        <w:jc w:val="center"/>
        <w:rPr>
          <w:rFonts w:ascii="Times New Roman" w:eastAsia="Times New Roman" w:hAnsi="Times New Roman" w:cs="Times New Roman"/>
          <w:sz w:val="24"/>
          <w:szCs w:val="24"/>
          <w:lang w:val="uk-UA" w:eastAsia="ru-RU"/>
        </w:rPr>
      </w:pPr>
      <w:r w:rsidRPr="00D447E7">
        <w:rPr>
          <w:rFonts w:ascii="Times New Roman" w:eastAsia="Times New Roman" w:hAnsi="Times New Roman" w:cs="Times New Roman"/>
          <w:sz w:val="24"/>
          <w:szCs w:val="24"/>
          <w:lang w:eastAsia="ru-RU"/>
        </w:rPr>
        <w:t>Х</w:t>
      </w:r>
      <w:r w:rsidR="00803366" w:rsidRPr="00D447E7">
        <w:rPr>
          <w:rFonts w:ascii="Times New Roman" w:eastAsia="Times New Roman" w:hAnsi="Times New Roman" w:cs="Times New Roman"/>
          <w:sz w:val="24"/>
          <w:szCs w:val="24"/>
          <w:lang w:eastAsia="ru-RU"/>
        </w:rPr>
        <w:t>V</w:t>
      </w:r>
      <w:r w:rsidR="00803366">
        <w:rPr>
          <w:rFonts w:ascii="Times New Roman" w:eastAsia="Times New Roman" w:hAnsi="Times New Roman" w:cs="Times New Roman"/>
          <w:sz w:val="24"/>
          <w:szCs w:val="24"/>
          <w:lang w:val="uk-UA" w:eastAsia="ru-RU"/>
        </w:rPr>
        <w:t>ІІ</w:t>
      </w:r>
      <w:r w:rsidRPr="00D447E7">
        <w:rPr>
          <w:rFonts w:ascii="Times New Roman" w:eastAsia="Times New Roman" w:hAnsi="Times New Roman" w:cs="Times New Roman"/>
          <w:sz w:val="24"/>
          <w:szCs w:val="24"/>
          <w:lang w:eastAsia="ru-RU"/>
        </w:rPr>
        <w:t>. П</w:t>
      </w:r>
      <w:r w:rsidR="00E317FB" w:rsidRPr="00D447E7">
        <w:rPr>
          <w:rFonts w:ascii="Times New Roman" w:eastAsia="Times New Roman" w:hAnsi="Times New Roman" w:cs="Times New Roman"/>
          <w:sz w:val="24"/>
          <w:szCs w:val="24"/>
          <w:lang w:val="uk-UA" w:eastAsia="ru-RU"/>
        </w:rPr>
        <w:t>ОРЯДОК ЗДІЙСНЕННЯ САМОВРЯДНОГО КОНТРОЛЮ</w:t>
      </w:r>
    </w:p>
    <w:p w:rsidR="00DF7FE0" w:rsidRPr="00D447E7" w:rsidRDefault="00E317FB" w:rsidP="00E317FB">
      <w:pPr>
        <w:spacing w:after="0" w:line="240" w:lineRule="auto"/>
        <w:jc w:val="center"/>
        <w:rPr>
          <w:rFonts w:ascii="Times New Roman" w:eastAsia="Times New Roman" w:hAnsi="Times New Roman" w:cs="Times New Roman"/>
          <w:sz w:val="24"/>
          <w:szCs w:val="24"/>
          <w:lang w:val="uk-UA" w:eastAsia="ru-RU"/>
        </w:rPr>
      </w:pPr>
      <w:r w:rsidRPr="00D447E7">
        <w:rPr>
          <w:rFonts w:ascii="Times New Roman" w:eastAsia="Times New Roman" w:hAnsi="Times New Roman" w:cs="Times New Roman"/>
          <w:sz w:val="24"/>
          <w:szCs w:val="24"/>
          <w:lang w:val="uk-UA" w:eastAsia="ru-RU"/>
        </w:rPr>
        <w:t xml:space="preserve"> У СФЕРІ БЛАГОУСТРОЮ НАСЕЛЕНИХ ПУНКТІВ.</w:t>
      </w:r>
    </w:p>
    <w:p w:rsidR="00E317FB" w:rsidRPr="00D447E7" w:rsidRDefault="00E317FB" w:rsidP="00BC535D">
      <w:pPr>
        <w:spacing w:after="0" w:line="240" w:lineRule="auto"/>
        <w:ind w:firstLine="851"/>
        <w:jc w:val="center"/>
        <w:rPr>
          <w:rFonts w:ascii="Times New Roman" w:eastAsia="Times New Roman" w:hAnsi="Times New Roman" w:cs="Times New Roman"/>
          <w:sz w:val="24"/>
          <w:szCs w:val="24"/>
          <w:lang w:eastAsia="ru-RU"/>
        </w:rPr>
      </w:pPr>
    </w:p>
    <w:p w:rsidR="00DF7FE0" w:rsidRPr="00D447E7" w:rsidRDefault="00DF7FE0" w:rsidP="00BC535D">
      <w:pPr>
        <w:spacing w:after="0" w:line="240" w:lineRule="auto"/>
        <w:ind w:firstLine="851"/>
        <w:jc w:val="both"/>
        <w:rPr>
          <w:rFonts w:ascii="Times New Roman" w:eastAsia="Times New Roman" w:hAnsi="Times New Roman" w:cs="Times New Roman"/>
          <w:sz w:val="24"/>
          <w:szCs w:val="24"/>
          <w:lang w:val="uk-UA" w:eastAsia="ru-RU"/>
        </w:rPr>
      </w:pPr>
      <w:r w:rsidRPr="00D447E7">
        <w:rPr>
          <w:rFonts w:ascii="Times New Roman" w:eastAsia="Times New Roman" w:hAnsi="Times New Roman" w:cs="Times New Roman"/>
          <w:sz w:val="24"/>
          <w:szCs w:val="24"/>
          <w:lang w:eastAsia="ru-RU"/>
        </w:rPr>
        <w:t xml:space="preserve">1. Контроль у сфері благоустрою населеного пункту спрямований на забезпечення дотримання всіма органами державної влади, органами місцевого самоврядування, підприємствами, установами, організаціями незалежно від форм власності та підпорядкування, а також громадянами, у тому числі іноземцями та особами без громадянства, вимог </w:t>
      </w:r>
      <w:hyperlink r:id="rId112" w:tgtFrame="_blank" w:history="1">
        <w:r w:rsidRPr="00D447E7">
          <w:rPr>
            <w:rFonts w:ascii="Times New Roman" w:eastAsia="Times New Roman" w:hAnsi="Times New Roman" w:cs="Times New Roman"/>
            <w:sz w:val="24"/>
            <w:szCs w:val="24"/>
            <w:lang w:eastAsia="ru-RU"/>
          </w:rPr>
          <w:t>Закону України</w:t>
        </w:r>
      </w:hyperlink>
      <w:r w:rsidRPr="00D447E7">
        <w:rPr>
          <w:rFonts w:ascii="Times New Roman" w:eastAsia="Times New Roman" w:hAnsi="Times New Roman" w:cs="Times New Roman"/>
          <w:sz w:val="24"/>
          <w:szCs w:val="24"/>
          <w:lang w:eastAsia="ru-RU"/>
        </w:rPr>
        <w:t xml:space="preserve"> «Про благоустрій населених пунктів», інших нормативно-правових </w:t>
      </w:r>
      <w:r w:rsidR="00E317FB" w:rsidRPr="00D447E7">
        <w:rPr>
          <w:rFonts w:ascii="Times New Roman" w:eastAsia="Times New Roman" w:hAnsi="Times New Roman" w:cs="Times New Roman"/>
          <w:sz w:val="24"/>
          <w:szCs w:val="24"/>
          <w:lang w:eastAsia="ru-RU"/>
        </w:rPr>
        <w:t xml:space="preserve">актів, у тому числі цих </w:t>
      </w:r>
      <w:r w:rsidR="00E317FB" w:rsidRPr="00D447E7">
        <w:rPr>
          <w:rFonts w:ascii="Times New Roman" w:eastAsia="Times New Roman" w:hAnsi="Times New Roman" w:cs="Times New Roman"/>
          <w:sz w:val="24"/>
          <w:szCs w:val="24"/>
          <w:lang w:val="uk-UA" w:eastAsia="ru-RU"/>
        </w:rPr>
        <w:t>П</w:t>
      </w:r>
      <w:r w:rsidRPr="00D447E7">
        <w:rPr>
          <w:rFonts w:ascii="Times New Roman" w:eastAsia="Times New Roman" w:hAnsi="Times New Roman" w:cs="Times New Roman"/>
          <w:sz w:val="24"/>
          <w:szCs w:val="24"/>
          <w:lang w:eastAsia="ru-RU"/>
        </w:rPr>
        <w:t>равил.</w:t>
      </w:r>
    </w:p>
    <w:p w:rsidR="00E317FB" w:rsidRPr="00D447E7" w:rsidRDefault="00E317FB" w:rsidP="00BC535D">
      <w:pPr>
        <w:spacing w:after="0" w:line="240" w:lineRule="auto"/>
        <w:ind w:firstLine="851"/>
        <w:jc w:val="both"/>
        <w:rPr>
          <w:rFonts w:ascii="Times New Roman" w:eastAsia="Times New Roman" w:hAnsi="Times New Roman" w:cs="Times New Roman"/>
          <w:sz w:val="24"/>
          <w:szCs w:val="24"/>
          <w:lang w:val="uk-UA" w:eastAsia="ru-RU"/>
        </w:rPr>
      </w:pPr>
    </w:p>
    <w:p w:rsidR="00DF7FE0" w:rsidRPr="00D447E7" w:rsidRDefault="00DF7FE0" w:rsidP="00BC535D">
      <w:pPr>
        <w:spacing w:after="0" w:line="240" w:lineRule="auto"/>
        <w:ind w:firstLine="851"/>
        <w:jc w:val="both"/>
        <w:rPr>
          <w:rFonts w:ascii="Times New Roman" w:eastAsia="Times New Roman" w:hAnsi="Times New Roman" w:cs="Times New Roman"/>
          <w:sz w:val="24"/>
          <w:szCs w:val="24"/>
          <w:lang w:val="uk-UA" w:eastAsia="ru-RU"/>
        </w:rPr>
      </w:pPr>
      <w:r w:rsidRPr="00D447E7">
        <w:rPr>
          <w:rFonts w:ascii="Times New Roman" w:eastAsia="Times New Roman" w:hAnsi="Times New Roman" w:cs="Times New Roman"/>
          <w:sz w:val="24"/>
          <w:szCs w:val="24"/>
          <w:lang w:eastAsia="ru-RU"/>
        </w:rPr>
        <w:t>2. Самоврядний конт</w:t>
      </w:r>
      <w:r w:rsidR="00802293" w:rsidRPr="00D447E7">
        <w:rPr>
          <w:rFonts w:ascii="Times New Roman" w:eastAsia="Times New Roman" w:hAnsi="Times New Roman" w:cs="Times New Roman"/>
          <w:sz w:val="24"/>
          <w:szCs w:val="24"/>
          <w:lang w:eastAsia="ru-RU"/>
        </w:rPr>
        <w:t xml:space="preserve">роль за станом благоустрою </w:t>
      </w:r>
      <w:r w:rsidR="00802293" w:rsidRPr="00D447E7">
        <w:rPr>
          <w:rFonts w:ascii="Times New Roman" w:eastAsia="Times New Roman" w:hAnsi="Times New Roman" w:cs="Times New Roman"/>
          <w:sz w:val="24"/>
          <w:szCs w:val="24"/>
          <w:lang w:val="uk-UA" w:eastAsia="ru-RU"/>
        </w:rPr>
        <w:t xml:space="preserve">селищної ради </w:t>
      </w:r>
      <w:r w:rsidRPr="00D447E7">
        <w:rPr>
          <w:rFonts w:ascii="Times New Roman" w:eastAsia="Times New Roman" w:hAnsi="Times New Roman" w:cs="Times New Roman"/>
          <w:sz w:val="24"/>
          <w:szCs w:val="24"/>
          <w:lang w:eastAsia="ru-RU"/>
        </w:rPr>
        <w:t xml:space="preserve"> здійснюється відповідно до </w:t>
      </w:r>
      <w:hyperlink r:id="rId113" w:tgtFrame="_blank" w:history="1">
        <w:r w:rsidRPr="00D447E7">
          <w:rPr>
            <w:rFonts w:ascii="Times New Roman" w:eastAsia="Times New Roman" w:hAnsi="Times New Roman" w:cs="Times New Roman"/>
            <w:sz w:val="24"/>
            <w:szCs w:val="24"/>
            <w:lang w:eastAsia="ru-RU"/>
          </w:rPr>
          <w:t>статті 40</w:t>
        </w:r>
      </w:hyperlink>
      <w:r w:rsidRPr="00D447E7">
        <w:rPr>
          <w:rFonts w:ascii="Times New Roman" w:eastAsia="Times New Roman" w:hAnsi="Times New Roman" w:cs="Times New Roman"/>
          <w:sz w:val="24"/>
          <w:szCs w:val="24"/>
          <w:lang w:eastAsia="ru-RU"/>
        </w:rPr>
        <w:t xml:space="preserve"> Закону України «Про благоустрій населених пунктів».</w:t>
      </w:r>
    </w:p>
    <w:p w:rsidR="00E317FB" w:rsidRPr="00D447E7" w:rsidRDefault="00E317FB" w:rsidP="00BD3AB7">
      <w:pPr>
        <w:spacing w:after="0" w:line="240" w:lineRule="auto"/>
        <w:ind w:firstLine="851"/>
        <w:jc w:val="both"/>
        <w:rPr>
          <w:rFonts w:ascii="Times New Roman" w:eastAsia="Times New Roman" w:hAnsi="Times New Roman" w:cs="Times New Roman"/>
          <w:sz w:val="24"/>
          <w:szCs w:val="24"/>
          <w:lang w:val="uk-UA" w:eastAsia="ru-RU"/>
        </w:rPr>
      </w:pPr>
    </w:p>
    <w:p w:rsidR="00167811" w:rsidRPr="00D447E7" w:rsidRDefault="00DF7FE0" w:rsidP="00BD3AB7">
      <w:pPr>
        <w:spacing w:after="0" w:line="240" w:lineRule="auto"/>
        <w:ind w:firstLine="851"/>
        <w:jc w:val="both"/>
        <w:rPr>
          <w:rFonts w:ascii="Times New Roman" w:hAnsi="Times New Roman" w:cs="Times New Roman"/>
          <w:sz w:val="24"/>
          <w:szCs w:val="24"/>
          <w:lang w:val="uk-UA"/>
        </w:rPr>
      </w:pPr>
      <w:r w:rsidRPr="00D447E7">
        <w:rPr>
          <w:rFonts w:ascii="Times New Roman" w:eastAsia="Times New Roman" w:hAnsi="Times New Roman" w:cs="Times New Roman"/>
          <w:sz w:val="24"/>
          <w:szCs w:val="24"/>
          <w:lang w:val="uk-UA" w:eastAsia="ru-RU"/>
        </w:rPr>
        <w:t>3. Для здійснення контролю за станом благоустрою населених пунктів</w:t>
      </w:r>
      <w:r w:rsidR="00167811" w:rsidRPr="00D447E7">
        <w:rPr>
          <w:rFonts w:ascii="Times New Roman" w:eastAsia="Times New Roman" w:hAnsi="Times New Roman" w:cs="Times New Roman"/>
          <w:sz w:val="24"/>
          <w:szCs w:val="24"/>
          <w:lang w:val="uk-UA" w:eastAsia="ru-RU"/>
        </w:rPr>
        <w:t xml:space="preserve"> Машівської селищної ради</w:t>
      </w:r>
      <w:r w:rsidR="00DC7AE4">
        <w:rPr>
          <w:rFonts w:ascii="Times New Roman" w:eastAsia="Times New Roman" w:hAnsi="Times New Roman" w:cs="Times New Roman"/>
          <w:sz w:val="24"/>
          <w:szCs w:val="24"/>
          <w:lang w:val="uk-UA" w:eastAsia="ru-RU"/>
        </w:rPr>
        <w:t>, виконання</w:t>
      </w:r>
      <w:r w:rsidRPr="00D447E7">
        <w:rPr>
          <w:rFonts w:ascii="Times New Roman" w:eastAsia="Times New Roman" w:hAnsi="Times New Roman" w:cs="Times New Roman"/>
          <w:sz w:val="24"/>
          <w:szCs w:val="24"/>
          <w:lang w:val="uk-UA" w:eastAsia="ru-RU"/>
        </w:rPr>
        <w:t xml:space="preserve"> вимог </w:t>
      </w:r>
      <w:r w:rsidR="00802293" w:rsidRPr="00D447E7">
        <w:rPr>
          <w:rFonts w:ascii="Times New Roman" w:eastAsia="Times New Roman" w:hAnsi="Times New Roman" w:cs="Times New Roman"/>
          <w:sz w:val="24"/>
          <w:szCs w:val="24"/>
          <w:lang w:val="uk-UA" w:eastAsia="ru-RU"/>
        </w:rPr>
        <w:t>Правил благоустрою населених  пунктів Машівської селищної ради</w:t>
      </w:r>
      <w:r w:rsidRPr="00D447E7">
        <w:rPr>
          <w:rFonts w:ascii="Times New Roman" w:eastAsia="Times New Roman" w:hAnsi="Times New Roman" w:cs="Times New Roman"/>
          <w:sz w:val="24"/>
          <w:szCs w:val="24"/>
          <w:lang w:val="uk-UA" w:eastAsia="ru-RU"/>
        </w:rPr>
        <w:t xml:space="preserve">, затверджених </w:t>
      </w:r>
      <w:r w:rsidR="00167811" w:rsidRPr="00D447E7">
        <w:rPr>
          <w:rFonts w:ascii="Times New Roman" w:eastAsia="Times New Roman" w:hAnsi="Times New Roman" w:cs="Times New Roman"/>
          <w:sz w:val="24"/>
          <w:szCs w:val="24"/>
          <w:lang w:val="uk-UA" w:eastAsia="ru-RU"/>
        </w:rPr>
        <w:t>рішенням сесії селищної ради</w:t>
      </w:r>
      <w:r w:rsidRPr="00D447E7">
        <w:rPr>
          <w:rFonts w:ascii="Times New Roman" w:eastAsia="Times New Roman" w:hAnsi="Times New Roman" w:cs="Times New Roman"/>
          <w:sz w:val="24"/>
          <w:szCs w:val="24"/>
          <w:lang w:val="uk-UA" w:eastAsia="ru-RU"/>
        </w:rPr>
        <w:t xml:space="preserve">, в тому числі організації озеленення, охорони зелених насаджень і водойм, створення місць відпочинку громадян, утримання в належному стані закріплених за підприємствами, установами, організаціями територій,  відповідно до </w:t>
      </w:r>
      <w:hyperlink r:id="rId114" w:tgtFrame="_blank" w:history="1">
        <w:r w:rsidRPr="00D447E7">
          <w:rPr>
            <w:rFonts w:ascii="Times New Roman" w:eastAsia="Times New Roman" w:hAnsi="Times New Roman" w:cs="Times New Roman"/>
            <w:sz w:val="24"/>
            <w:szCs w:val="24"/>
            <w:lang w:val="uk-UA" w:eastAsia="ru-RU"/>
          </w:rPr>
          <w:t>статті 40</w:t>
        </w:r>
      </w:hyperlink>
      <w:r w:rsidRPr="00D447E7">
        <w:rPr>
          <w:rFonts w:ascii="Times New Roman" w:eastAsia="Times New Roman" w:hAnsi="Times New Roman" w:cs="Times New Roman"/>
          <w:sz w:val="24"/>
          <w:szCs w:val="24"/>
          <w:lang w:val="uk-UA" w:eastAsia="ru-RU"/>
        </w:rPr>
        <w:t xml:space="preserve"> Закону України «Про благоустрій населених пунктів» </w:t>
      </w:r>
      <w:r w:rsidR="00167811" w:rsidRPr="00D447E7">
        <w:rPr>
          <w:rFonts w:ascii="Times New Roman" w:eastAsia="Times New Roman" w:hAnsi="Times New Roman" w:cs="Times New Roman"/>
          <w:sz w:val="24"/>
          <w:szCs w:val="24"/>
          <w:lang w:val="uk-UA" w:eastAsia="ru-RU"/>
        </w:rPr>
        <w:t>рішення</w:t>
      </w:r>
      <w:r w:rsidR="00671CFC">
        <w:rPr>
          <w:rFonts w:ascii="Times New Roman" w:eastAsia="Times New Roman" w:hAnsi="Times New Roman" w:cs="Times New Roman"/>
          <w:sz w:val="24"/>
          <w:szCs w:val="24"/>
          <w:lang w:val="uk-UA" w:eastAsia="ru-RU"/>
        </w:rPr>
        <w:t>м</w:t>
      </w:r>
      <w:r w:rsidR="00167811" w:rsidRPr="00D447E7">
        <w:rPr>
          <w:rFonts w:ascii="Times New Roman" w:eastAsia="Times New Roman" w:hAnsi="Times New Roman" w:cs="Times New Roman"/>
          <w:sz w:val="24"/>
          <w:szCs w:val="24"/>
          <w:lang w:val="uk-UA" w:eastAsia="ru-RU"/>
        </w:rPr>
        <w:t xml:space="preserve"> виконавчого комітету № 10 від 25.01.2018 р.</w:t>
      </w:r>
      <w:r w:rsidR="00DC7AE4">
        <w:rPr>
          <w:rFonts w:ascii="Times New Roman" w:eastAsia="Times New Roman" w:hAnsi="Times New Roman" w:cs="Times New Roman"/>
          <w:sz w:val="24"/>
          <w:szCs w:val="24"/>
          <w:lang w:val="uk-UA" w:eastAsia="ru-RU"/>
        </w:rPr>
        <w:t xml:space="preserve"> </w:t>
      </w:r>
      <w:r w:rsidR="00167811" w:rsidRPr="00D447E7">
        <w:rPr>
          <w:rFonts w:ascii="Times New Roman" w:eastAsia="Times New Roman" w:hAnsi="Times New Roman" w:cs="Times New Roman"/>
          <w:sz w:val="24"/>
          <w:szCs w:val="24"/>
          <w:lang w:val="uk-UA" w:eastAsia="ru-RU"/>
        </w:rPr>
        <w:t>н</w:t>
      </w:r>
      <w:r w:rsidR="00167811" w:rsidRPr="00D447E7">
        <w:rPr>
          <w:rFonts w:ascii="Times New Roman" w:hAnsi="Times New Roman" w:cs="Times New Roman"/>
          <w:sz w:val="24"/>
          <w:szCs w:val="24"/>
          <w:lang w:val="uk-UA"/>
        </w:rPr>
        <w:t>адано повноваження</w:t>
      </w:r>
      <w:r w:rsidR="00DC7AE4">
        <w:rPr>
          <w:rFonts w:ascii="Times New Roman" w:hAnsi="Times New Roman" w:cs="Times New Roman"/>
          <w:sz w:val="24"/>
          <w:szCs w:val="24"/>
          <w:lang w:val="uk-UA"/>
        </w:rPr>
        <w:t xml:space="preserve">: </w:t>
      </w:r>
      <w:r w:rsidR="00167811" w:rsidRPr="00D447E7">
        <w:rPr>
          <w:rFonts w:ascii="Times New Roman" w:hAnsi="Times New Roman" w:cs="Times New Roman"/>
          <w:sz w:val="24"/>
          <w:szCs w:val="24"/>
          <w:lang w:val="uk-UA"/>
        </w:rPr>
        <w:t xml:space="preserve"> керівнику з благоустрою Машівської селищної ради Тимченко Вадиму Миколайовичу;  спеціалісту 1 категорії землевпоряднику Лозаренко Валентині Анатоліївні, спеціалісту 1 категорії землевпоряднику Кравець Катерині Олексіївні; спеціалісту, землевпоряднику Шерстюк Сергію Олександровичу; начальнику Машівського Житлово-комунального господарства Кулак Леоніду Степановичу  на території всіх населених пунктів Машівської селищної ради; </w:t>
      </w:r>
    </w:p>
    <w:p w:rsidR="00167811" w:rsidRPr="00D447E7" w:rsidRDefault="00167811" w:rsidP="00BD3AB7">
      <w:pPr>
        <w:spacing w:after="0" w:line="240" w:lineRule="auto"/>
        <w:jc w:val="both"/>
        <w:rPr>
          <w:rFonts w:ascii="Times New Roman" w:hAnsi="Times New Roman" w:cs="Times New Roman"/>
          <w:sz w:val="24"/>
          <w:szCs w:val="24"/>
          <w:lang w:val="uk-UA"/>
        </w:rPr>
      </w:pPr>
      <w:r w:rsidRPr="00D447E7">
        <w:rPr>
          <w:rFonts w:ascii="Times New Roman" w:hAnsi="Times New Roman" w:cs="Times New Roman"/>
          <w:sz w:val="24"/>
          <w:szCs w:val="24"/>
          <w:lang w:val="uk-UA"/>
        </w:rPr>
        <w:t>- в.о. старости сіл Вільне, Козельщина, Новий Тагамлик, Огуївка Карацюпі Андрію Олексійовичу на території відповідних сіл;</w:t>
      </w:r>
    </w:p>
    <w:p w:rsidR="00167811" w:rsidRPr="00D447E7" w:rsidRDefault="00167811" w:rsidP="00BD3AB7">
      <w:pPr>
        <w:spacing w:after="0" w:line="240" w:lineRule="auto"/>
        <w:jc w:val="both"/>
        <w:rPr>
          <w:rFonts w:ascii="Times New Roman" w:hAnsi="Times New Roman" w:cs="Times New Roman"/>
          <w:sz w:val="24"/>
          <w:szCs w:val="24"/>
          <w:lang w:val="uk-UA"/>
        </w:rPr>
      </w:pPr>
      <w:r w:rsidRPr="00D447E7">
        <w:rPr>
          <w:rFonts w:ascii="Times New Roman" w:hAnsi="Times New Roman" w:cs="Times New Roman"/>
          <w:sz w:val="24"/>
          <w:szCs w:val="24"/>
          <w:lang w:val="uk-UA"/>
        </w:rPr>
        <w:t>- в.о. старости сіл Латишівка, Селещина, Сухоносівка, Тимченківка Кербуту Олександру Дмитровичу на території відповідних сіл,</w:t>
      </w:r>
    </w:p>
    <w:p w:rsidR="00DF7FE0" w:rsidRPr="00D447E7" w:rsidRDefault="00167811" w:rsidP="00BD3AB7">
      <w:pPr>
        <w:spacing w:after="0" w:line="240" w:lineRule="auto"/>
        <w:jc w:val="both"/>
        <w:rPr>
          <w:rFonts w:ascii="Times New Roman" w:eastAsia="Times New Roman" w:hAnsi="Times New Roman" w:cs="Times New Roman"/>
          <w:sz w:val="24"/>
          <w:szCs w:val="24"/>
          <w:lang w:val="uk-UA" w:eastAsia="ru-RU"/>
        </w:rPr>
      </w:pPr>
      <w:r w:rsidRPr="00D447E7">
        <w:rPr>
          <w:rFonts w:ascii="Times New Roman" w:hAnsi="Times New Roman" w:cs="Times New Roman"/>
          <w:sz w:val="24"/>
          <w:szCs w:val="24"/>
          <w:lang w:val="uk-UA"/>
        </w:rPr>
        <w:t>складати протоколи про адміністративні правопорушення   відповідно ст.. 152 Кодексу України про адміністративні правопорушення «Порушення державних стандартів, норм і правил у сфері благоустрою населених пунктів, правил благоустрою територій населених пунктів»</w:t>
      </w:r>
      <w:r w:rsidR="00DF7FE0" w:rsidRPr="00D447E7">
        <w:rPr>
          <w:rFonts w:ascii="Times New Roman" w:eastAsia="Times New Roman" w:hAnsi="Times New Roman" w:cs="Times New Roman"/>
          <w:sz w:val="24"/>
          <w:szCs w:val="24"/>
          <w:lang w:val="uk-UA" w:eastAsia="ru-RU"/>
        </w:rPr>
        <w:t>.</w:t>
      </w:r>
    </w:p>
    <w:p w:rsidR="00D447E7" w:rsidRPr="00D447E7" w:rsidRDefault="00D447E7" w:rsidP="00AF5121">
      <w:pPr>
        <w:spacing w:after="0" w:line="240" w:lineRule="auto"/>
        <w:jc w:val="both"/>
        <w:rPr>
          <w:rFonts w:ascii="Times New Roman" w:eastAsia="Times New Roman" w:hAnsi="Times New Roman" w:cs="Times New Roman"/>
          <w:sz w:val="24"/>
          <w:szCs w:val="24"/>
          <w:lang w:val="uk-UA" w:eastAsia="ru-RU"/>
        </w:rPr>
      </w:pPr>
    </w:p>
    <w:p w:rsidR="00DF7FE0" w:rsidRDefault="00DF7FE0" w:rsidP="00BC535D">
      <w:pPr>
        <w:spacing w:after="0" w:line="240" w:lineRule="auto"/>
        <w:ind w:firstLine="851"/>
        <w:jc w:val="both"/>
        <w:rPr>
          <w:rFonts w:ascii="Times New Roman" w:eastAsia="Times New Roman" w:hAnsi="Times New Roman" w:cs="Times New Roman"/>
          <w:sz w:val="24"/>
          <w:szCs w:val="24"/>
          <w:lang w:val="uk-UA" w:eastAsia="ru-RU"/>
        </w:rPr>
      </w:pPr>
      <w:r w:rsidRPr="00D447E7">
        <w:rPr>
          <w:rFonts w:ascii="Times New Roman" w:eastAsia="Times New Roman" w:hAnsi="Times New Roman" w:cs="Times New Roman"/>
          <w:sz w:val="24"/>
          <w:szCs w:val="24"/>
          <w:lang w:eastAsia="ru-RU"/>
        </w:rPr>
        <w:t xml:space="preserve">4. Громадський контроль у сфері благоустрою населеного пункту здійснюється відповідно до </w:t>
      </w:r>
      <w:hyperlink r:id="rId115" w:tgtFrame="_blank" w:history="1">
        <w:r w:rsidRPr="00D447E7">
          <w:rPr>
            <w:rFonts w:ascii="Times New Roman" w:eastAsia="Times New Roman" w:hAnsi="Times New Roman" w:cs="Times New Roman"/>
            <w:sz w:val="24"/>
            <w:szCs w:val="24"/>
            <w:lang w:eastAsia="ru-RU"/>
          </w:rPr>
          <w:t>статті 41</w:t>
        </w:r>
      </w:hyperlink>
      <w:r w:rsidRPr="00D447E7">
        <w:rPr>
          <w:rFonts w:ascii="Times New Roman" w:eastAsia="Times New Roman" w:hAnsi="Times New Roman" w:cs="Times New Roman"/>
          <w:sz w:val="24"/>
          <w:szCs w:val="24"/>
          <w:lang w:eastAsia="ru-RU"/>
        </w:rPr>
        <w:t xml:space="preserve"> Закону України «Про благоустрій населених пунктів».</w:t>
      </w:r>
    </w:p>
    <w:p w:rsidR="00FF1F19" w:rsidRDefault="00FF1F19" w:rsidP="00BC535D">
      <w:pPr>
        <w:spacing w:after="0" w:line="240" w:lineRule="auto"/>
        <w:ind w:firstLine="851"/>
        <w:jc w:val="both"/>
        <w:rPr>
          <w:rFonts w:ascii="Times New Roman" w:eastAsia="Times New Roman" w:hAnsi="Times New Roman" w:cs="Times New Roman"/>
          <w:sz w:val="24"/>
          <w:szCs w:val="24"/>
          <w:lang w:val="uk-UA" w:eastAsia="ru-RU"/>
        </w:rPr>
      </w:pPr>
    </w:p>
    <w:p w:rsidR="00DE2439" w:rsidRDefault="00DE2439" w:rsidP="00BC535D">
      <w:pPr>
        <w:spacing w:after="0" w:line="240" w:lineRule="auto"/>
        <w:ind w:firstLine="851"/>
        <w:jc w:val="both"/>
        <w:rPr>
          <w:rFonts w:ascii="Times New Roman" w:eastAsia="Times New Roman" w:hAnsi="Times New Roman" w:cs="Times New Roman"/>
          <w:sz w:val="24"/>
          <w:szCs w:val="24"/>
          <w:lang w:val="uk-UA" w:eastAsia="ru-RU"/>
        </w:rPr>
      </w:pPr>
    </w:p>
    <w:p w:rsidR="008A7AD3" w:rsidRDefault="008A7AD3" w:rsidP="00BC535D">
      <w:pPr>
        <w:spacing w:after="0" w:line="240" w:lineRule="auto"/>
        <w:ind w:firstLine="851"/>
        <w:jc w:val="both"/>
        <w:rPr>
          <w:rFonts w:ascii="Times New Roman" w:eastAsia="Times New Roman" w:hAnsi="Times New Roman" w:cs="Times New Roman"/>
          <w:sz w:val="24"/>
          <w:szCs w:val="24"/>
          <w:lang w:val="uk-UA" w:eastAsia="ru-RU"/>
        </w:rPr>
      </w:pPr>
    </w:p>
    <w:p w:rsidR="00803366" w:rsidRDefault="00803366" w:rsidP="00803366">
      <w:pPr>
        <w:spacing w:after="0" w:line="240" w:lineRule="auto"/>
        <w:ind w:firstLine="567"/>
        <w:jc w:val="center"/>
        <w:rPr>
          <w:rFonts w:ascii="Times New Roman" w:hAnsi="Times New Roman"/>
          <w:bCs/>
          <w:sz w:val="24"/>
          <w:szCs w:val="24"/>
          <w:lang w:val="uk-UA"/>
        </w:rPr>
      </w:pPr>
      <w:r w:rsidRPr="00D447E7">
        <w:rPr>
          <w:rFonts w:ascii="Times New Roman" w:eastAsia="Times New Roman" w:hAnsi="Times New Roman" w:cs="Times New Roman"/>
          <w:sz w:val="24"/>
          <w:szCs w:val="24"/>
          <w:lang w:eastAsia="ru-RU"/>
        </w:rPr>
        <w:lastRenderedPageBreak/>
        <w:t>ХV</w:t>
      </w:r>
      <w:r>
        <w:rPr>
          <w:rFonts w:ascii="Times New Roman" w:eastAsia="Times New Roman" w:hAnsi="Times New Roman" w:cs="Times New Roman"/>
          <w:sz w:val="24"/>
          <w:szCs w:val="24"/>
          <w:lang w:val="uk-UA" w:eastAsia="ru-RU"/>
        </w:rPr>
        <w:t>ІІІ</w:t>
      </w:r>
      <w:r w:rsidR="00FF1F19" w:rsidRPr="00533C22">
        <w:rPr>
          <w:rFonts w:ascii="Times New Roman" w:hAnsi="Times New Roman"/>
          <w:b/>
          <w:bCs/>
          <w:sz w:val="24"/>
          <w:szCs w:val="24"/>
          <w:lang w:val="uk-UA"/>
        </w:rPr>
        <w:t xml:space="preserve">. </w:t>
      </w:r>
      <w:r w:rsidR="00FF1F19" w:rsidRPr="00803366">
        <w:rPr>
          <w:rFonts w:ascii="Times New Roman" w:hAnsi="Times New Roman"/>
          <w:bCs/>
          <w:sz w:val="24"/>
          <w:szCs w:val="24"/>
          <w:lang w:val="uk-UA"/>
        </w:rPr>
        <w:t>В</w:t>
      </w:r>
      <w:r w:rsidRPr="00803366">
        <w:rPr>
          <w:rFonts w:ascii="Times New Roman" w:hAnsi="Times New Roman"/>
          <w:bCs/>
          <w:sz w:val="24"/>
          <w:szCs w:val="24"/>
          <w:lang w:val="uk-UA"/>
        </w:rPr>
        <w:t>ІДПОВІДАЛЬНІСТЬ ГРОМАДЯН ТА ЮРИДИЧНИХ ОСІБ ЗА</w:t>
      </w:r>
    </w:p>
    <w:p w:rsidR="00FF1F19" w:rsidRDefault="00803366" w:rsidP="00803366">
      <w:pPr>
        <w:spacing w:after="0" w:line="240" w:lineRule="auto"/>
        <w:ind w:firstLine="567"/>
        <w:jc w:val="center"/>
        <w:rPr>
          <w:rFonts w:ascii="Times New Roman" w:hAnsi="Times New Roman"/>
          <w:bCs/>
          <w:sz w:val="24"/>
          <w:szCs w:val="24"/>
          <w:lang w:val="uk-UA"/>
        </w:rPr>
      </w:pPr>
      <w:r w:rsidRPr="00803366">
        <w:rPr>
          <w:rFonts w:ascii="Times New Roman" w:hAnsi="Times New Roman"/>
          <w:bCs/>
          <w:sz w:val="24"/>
          <w:szCs w:val="24"/>
          <w:lang w:val="uk-UA"/>
        </w:rPr>
        <w:t xml:space="preserve"> ПОРУШЕННЯ ПРАВИЛ БЛАГОУСТРОЮ</w:t>
      </w:r>
    </w:p>
    <w:p w:rsidR="006013E0" w:rsidRDefault="006013E0" w:rsidP="00803366">
      <w:pPr>
        <w:spacing w:after="0" w:line="240" w:lineRule="auto"/>
        <w:ind w:firstLine="567"/>
        <w:jc w:val="center"/>
        <w:rPr>
          <w:rFonts w:ascii="Times New Roman" w:hAnsi="Times New Roman"/>
          <w:bCs/>
          <w:sz w:val="24"/>
          <w:szCs w:val="24"/>
          <w:lang w:val="uk-UA"/>
        </w:rPr>
      </w:pPr>
    </w:p>
    <w:p w:rsidR="006013E0" w:rsidRDefault="006013E0" w:rsidP="006013E0">
      <w:pPr>
        <w:pStyle w:val="a4"/>
        <w:spacing w:before="0" w:beforeAutospacing="0" w:after="0" w:afterAutospacing="0"/>
        <w:ind w:firstLine="851"/>
        <w:jc w:val="both"/>
        <w:rPr>
          <w:rStyle w:val="a5"/>
          <w:i w:val="0"/>
          <w:color w:val="000000"/>
          <w:lang w:val="uk-UA"/>
        </w:rPr>
      </w:pPr>
      <w:r>
        <w:rPr>
          <w:rStyle w:val="a5"/>
          <w:i w:val="0"/>
          <w:color w:val="000000"/>
          <w:lang w:val="uk-UA"/>
        </w:rPr>
        <w:t>1.</w:t>
      </w:r>
      <w:r w:rsidR="00AB6058" w:rsidRPr="00AB6058">
        <w:rPr>
          <w:rStyle w:val="a5"/>
          <w:i w:val="0"/>
          <w:color w:val="000000"/>
        </w:rPr>
        <w:t xml:space="preserve">Громадяни у сфері благоустрою населених пунктів </w:t>
      </w:r>
      <w:r>
        <w:rPr>
          <w:rStyle w:val="a5"/>
          <w:i w:val="0"/>
          <w:color w:val="000000"/>
          <w:lang w:val="uk-UA"/>
        </w:rPr>
        <w:t xml:space="preserve">Машівської селищної ради </w:t>
      </w:r>
      <w:r w:rsidR="00AB6058" w:rsidRPr="00AB6058">
        <w:rPr>
          <w:rStyle w:val="a5"/>
          <w:i w:val="0"/>
          <w:color w:val="000000"/>
        </w:rPr>
        <w:t xml:space="preserve">зобов'язані: </w:t>
      </w:r>
    </w:p>
    <w:p w:rsidR="006013E0" w:rsidRDefault="00AB6058" w:rsidP="006013E0">
      <w:pPr>
        <w:pStyle w:val="a4"/>
        <w:spacing w:before="0" w:beforeAutospacing="0" w:after="0" w:afterAutospacing="0"/>
        <w:jc w:val="both"/>
        <w:rPr>
          <w:rStyle w:val="a5"/>
          <w:i w:val="0"/>
          <w:color w:val="000000"/>
          <w:lang w:val="uk-UA"/>
        </w:rPr>
      </w:pPr>
      <w:r w:rsidRPr="00AB6058">
        <w:rPr>
          <w:rStyle w:val="a5"/>
          <w:i w:val="0"/>
          <w:color w:val="000000"/>
        </w:rPr>
        <w:t xml:space="preserve">1) утримувати в належному стані закріплені в установленому порядку за ними території; </w:t>
      </w:r>
    </w:p>
    <w:p w:rsidR="006013E0" w:rsidRDefault="006013E0" w:rsidP="006013E0">
      <w:pPr>
        <w:pStyle w:val="a4"/>
        <w:spacing w:before="0" w:beforeAutospacing="0" w:after="0" w:afterAutospacing="0"/>
        <w:jc w:val="both"/>
        <w:rPr>
          <w:rStyle w:val="a5"/>
          <w:i w:val="0"/>
          <w:color w:val="000000"/>
          <w:lang w:val="uk-UA"/>
        </w:rPr>
      </w:pPr>
      <w:r>
        <w:rPr>
          <w:rStyle w:val="a5"/>
          <w:i w:val="0"/>
          <w:color w:val="000000"/>
        </w:rPr>
        <w:t>2) дотримуватися</w:t>
      </w:r>
      <w:r>
        <w:rPr>
          <w:rStyle w:val="a5"/>
          <w:i w:val="0"/>
          <w:color w:val="000000"/>
          <w:lang w:val="uk-UA"/>
        </w:rPr>
        <w:t xml:space="preserve"> П</w:t>
      </w:r>
      <w:r w:rsidR="00AB6058" w:rsidRPr="00AB6058">
        <w:rPr>
          <w:rStyle w:val="a5"/>
          <w:i w:val="0"/>
          <w:color w:val="000000"/>
        </w:rPr>
        <w:t xml:space="preserve">равил благоустрою території населених пунктів; </w:t>
      </w:r>
    </w:p>
    <w:p w:rsidR="006013E0" w:rsidRDefault="00AB6058" w:rsidP="006013E0">
      <w:pPr>
        <w:pStyle w:val="a4"/>
        <w:spacing w:before="0" w:beforeAutospacing="0" w:after="0" w:afterAutospacing="0"/>
        <w:jc w:val="both"/>
        <w:rPr>
          <w:rStyle w:val="a5"/>
          <w:i w:val="0"/>
          <w:color w:val="000000"/>
          <w:lang w:val="uk-UA"/>
        </w:rPr>
      </w:pPr>
      <w:r w:rsidRPr="00AB6058">
        <w:rPr>
          <w:rStyle w:val="a5"/>
          <w:i w:val="0"/>
          <w:color w:val="000000"/>
        </w:rPr>
        <w:t xml:space="preserve">3) не порушувати права і законні інтереси інших суб'єктів благоустрою населених пунктів; </w:t>
      </w:r>
    </w:p>
    <w:p w:rsidR="00AB6058" w:rsidRDefault="00AB6058" w:rsidP="006013E0">
      <w:pPr>
        <w:pStyle w:val="a4"/>
        <w:spacing w:before="0" w:beforeAutospacing="0" w:after="0" w:afterAutospacing="0"/>
        <w:jc w:val="both"/>
        <w:rPr>
          <w:rStyle w:val="a5"/>
          <w:i w:val="0"/>
          <w:color w:val="000000"/>
          <w:lang w:val="uk-UA"/>
        </w:rPr>
      </w:pPr>
      <w:r w:rsidRPr="00AB6058">
        <w:rPr>
          <w:rStyle w:val="a5"/>
          <w:i w:val="0"/>
          <w:color w:val="000000"/>
        </w:rPr>
        <w:t>4) відшкодовувати в установленому порядку збитки, завдані порушенням законодавства з питань благоустрою населених пунктів.</w:t>
      </w:r>
    </w:p>
    <w:p w:rsidR="00DE2439" w:rsidRPr="00DE2439" w:rsidRDefault="00DE2439" w:rsidP="006013E0">
      <w:pPr>
        <w:pStyle w:val="a4"/>
        <w:spacing w:before="0" w:beforeAutospacing="0" w:after="0" w:afterAutospacing="0"/>
        <w:jc w:val="both"/>
        <w:rPr>
          <w:color w:val="000000"/>
          <w:lang w:val="uk-UA"/>
        </w:rPr>
      </w:pPr>
    </w:p>
    <w:p w:rsidR="00AB6058" w:rsidRPr="00AB6058" w:rsidRDefault="006013E0" w:rsidP="006013E0">
      <w:pPr>
        <w:pStyle w:val="a4"/>
        <w:spacing w:before="0" w:beforeAutospacing="0" w:after="0" w:afterAutospacing="0"/>
        <w:ind w:firstLine="851"/>
        <w:jc w:val="both"/>
        <w:rPr>
          <w:color w:val="000000"/>
        </w:rPr>
      </w:pPr>
      <w:r>
        <w:rPr>
          <w:rStyle w:val="a5"/>
          <w:i w:val="0"/>
          <w:color w:val="000000"/>
          <w:lang w:val="uk-UA"/>
        </w:rPr>
        <w:t>2.</w:t>
      </w:r>
      <w:r w:rsidR="00AB6058" w:rsidRPr="00AB6058">
        <w:rPr>
          <w:rStyle w:val="a5"/>
          <w:i w:val="0"/>
          <w:color w:val="000000"/>
        </w:rPr>
        <w:t>Підприємства, установи та організації у сфері благоустрою населених пунктів зобов'язані:</w:t>
      </w:r>
    </w:p>
    <w:p w:rsidR="00AB6058" w:rsidRPr="00AB6058" w:rsidRDefault="00AB6058" w:rsidP="006013E0">
      <w:pPr>
        <w:pStyle w:val="a4"/>
        <w:spacing w:before="0" w:beforeAutospacing="0" w:after="0" w:afterAutospacing="0"/>
        <w:jc w:val="both"/>
        <w:rPr>
          <w:color w:val="000000"/>
        </w:rPr>
      </w:pPr>
      <w:r w:rsidRPr="00AB6058">
        <w:rPr>
          <w:rStyle w:val="a5"/>
          <w:i w:val="0"/>
          <w:color w:val="000000"/>
        </w:rPr>
        <w:t>1) утримувати в належному стані території, надані їм в установленому законом порядку;</w:t>
      </w:r>
    </w:p>
    <w:p w:rsidR="00AB6058" w:rsidRPr="00AB6058" w:rsidRDefault="00AB6058" w:rsidP="006013E0">
      <w:pPr>
        <w:pStyle w:val="a4"/>
        <w:spacing w:before="0" w:beforeAutospacing="0" w:after="0" w:afterAutospacing="0"/>
        <w:jc w:val="both"/>
        <w:rPr>
          <w:color w:val="000000"/>
        </w:rPr>
      </w:pPr>
      <w:r w:rsidRPr="00AB6058">
        <w:rPr>
          <w:rStyle w:val="a5"/>
          <w:i w:val="0"/>
          <w:color w:val="000000"/>
        </w:rPr>
        <w:t>2) утримувати в належному стані закріплені за ними на умовах договору з балансоутримувачем об'єкти благоустрою (їх частини);</w:t>
      </w:r>
    </w:p>
    <w:p w:rsidR="00AB6058" w:rsidRPr="00AB6058" w:rsidRDefault="00AB6058" w:rsidP="006013E0">
      <w:pPr>
        <w:pStyle w:val="a4"/>
        <w:spacing w:before="0" w:beforeAutospacing="0" w:after="0" w:afterAutospacing="0"/>
        <w:jc w:val="both"/>
        <w:rPr>
          <w:color w:val="000000"/>
        </w:rPr>
      </w:pPr>
      <w:r w:rsidRPr="00AB6058">
        <w:rPr>
          <w:rStyle w:val="a5"/>
          <w:i w:val="0"/>
          <w:color w:val="000000"/>
        </w:rPr>
        <w:t>3) усувати на закріплених за ними об'єктах благоустрою (їх частинах) за власний рахунок та в установлені строки пошкодження інженерних мереж або наслідки аварій, що сталися з їх вини;</w:t>
      </w:r>
    </w:p>
    <w:p w:rsidR="00AB6058" w:rsidRPr="00AB6058" w:rsidRDefault="00AB6058" w:rsidP="006013E0">
      <w:pPr>
        <w:pStyle w:val="a4"/>
        <w:spacing w:before="0" w:beforeAutospacing="0" w:after="0" w:afterAutospacing="0"/>
        <w:jc w:val="both"/>
        <w:rPr>
          <w:color w:val="000000"/>
        </w:rPr>
      </w:pPr>
      <w:r w:rsidRPr="00AB6058">
        <w:rPr>
          <w:rStyle w:val="a5"/>
          <w:i w:val="0"/>
          <w:color w:val="000000"/>
        </w:rPr>
        <w:t>4) усувати на закріплених за ними об'єктах благоустрою (їх частинах) наслідки надзвичайних ситуацій техногенного та природного характеру в установленому порядку;</w:t>
      </w:r>
    </w:p>
    <w:p w:rsidR="006013E0" w:rsidRDefault="00AB6058" w:rsidP="006013E0">
      <w:pPr>
        <w:pStyle w:val="a4"/>
        <w:spacing w:before="0" w:beforeAutospacing="0" w:after="0" w:afterAutospacing="0"/>
        <w:jc w:val="both"/>
        <w:rPr>
          <w:color w:val="000000"/>
          <w:lang w:val="uk-UA"/>
        </w:rPr>
      </w:pPr>
      <w:r w:rsidRPr="00AB6058">
        <w:rPr>
          <w:rStyle w:val="a5"/>
          <w:i w:val="0"/>
          <w:color w:val="000000"/>
        </w:rPr>
        <w:t>5) проводити згідно з планами, затвердженими органами державної влади, органами місцевого самоврядування, інвентаризацію та паспортизацію закріплених за ними об'єктів благоустрою (їх частин);</w:t>
      </w:r>
    </w:p>
    <w:p w:rsidR="006013E0" w:rsidRDefault="00AB6058" w:rsidP="006013E0">
      <w:pPr>
        <w:pStyle w:val="a4"/>
        <w:spacing w:before="0" w:beforeAutospacing="0" w:after="0" w:afterAutospacing="0"/>
        <w:jc w:val="both"/>
        <w:rPr>
          <w:color w:val="000000"/>
          <w:lang w:val="uk-UA"/>
        </w:rPr>
      </w:pPr>
      <w:r w:rsidRPr="006013E0">
        <w:rPr>
          <w:rStyle w:val="a5"/>
          <w:i w:val="0"/>
          <w:color w:val="000000"/>
          <w:lang w:val="uk-UA"/>
        </w:rPr>
        <w:t>6) у процесі утримання об'єктів благоустрою (їх частин) дотримуватися відповідних технологій щодо їх експлуатації та ремонту, регулярно здійснювати заходи щодо запобігання передчасному зносу об'єктів, забезпечення умов функціонування та утримання їх у чистоті й належному стані;</w:t>
      </w:r>
    </w:p>
    <w:p w:rsidR="006013E0" w:rsidRDefault="00AB6058" w:rsidP="006013E0">
      <w:pPr>
        <w:pStyle w:val="a4"/>
        <w:spacing w:before="0" w:beforeAutospacing="0" w:after="0" w:afterAutospacing="0"/>
        <w:jc w:val="both"/>
        <w:rPr>
          <w:rStyle w:val="a5"/>
          <w:i w:val="0"/>
          <w:color w:val="000000"/>
          <w:lang w:val="uk-UA"/>
        </w:rPr>
      </w:pPr>
      <w:r w:rsidRPr="006013E0">
        <w:rPr>
          <w:rStyle w:val="a5"/>
          <w:i w:val="0"/>
          <w:color w:val="000000"/>
          <w:lang w:val="uk-UA"/>
        </w:rPr>
        <w:t>7) відшкодовувати збитки та іншу шкоду, завдану ними внаслідок порушення законодавства з питань благоустрою та охорони навколишнього природного середовища в порядку та розмірах, установлених законодавством України</w:t>
      </w:r>
      <w:r w:rsidR="006013E0">
        <w:rPr>
          <w:rStyle w:val="a5"/>
          <w:i w:val="0"/>
          <w:color w:val="000000"/>
          <w:lang w:val="uk-UA"/>
        </w:rPr>
        <w:t>.</w:t>
      </w:r>
    </w:p>
    <w:p w:rsidR="00DE2439" w:rsidRDefault="00DE2439" w:rsidP="006013E0">
      <w:pPr>
        <w:pStyle w:val="a4"/>
        <w:spacing w:before="0" w:beforeAutospacing="0" w:after="0" w:afterAutospacing="0"/>
        <w:jc w:val="both"/>
        <w:rPr>
          <w:rStyle w:val="a5"/>
          <w:i w:val="0"/>
          <w:color w:val="000000"/>
          <w:lang w:val="uk-UA"/>
        </w:rPr>
      </w:pPr>
    </w:p>
    <w:p w:rsidR="006013E0" w:rsidRDefault="006013E0" w:rsidP="006013E0">
      <w:pPr>
        <w:pStyle w:val="a4"/>
        <w:spacing w:before="0" w:beforeAutospacing="0" w:after="0" w:afterAutospacing="0"/>
        <w:ind w:firstLine="851"/>
        <w:jc w:val="both"/>
        <w:rPr>
          <w:rStyle w:val="a5"/>
          <w:i w:val="0"/>
          <w:color w:val="000000"/>
          <w:lang w:val="uk-UA"/>
        </w:rPr>
      </w:pPr>
      <w:r>
        <w:rPr>
          <w:rStyle w:val="a5"/>
          <w:i w:val="0"/>
          <w:color w:val="000000"/>
          <w:lang w:val="uk-UA"/>
        </w:rPr>
        <w:t>3.Порушенням П</w:t>
      </w:r>
      <w:r w:rsidR="00AB6058" w:rsidRPr="006013E0">
        <w:rPr>
          <w:rStyle w:val="a5"/>
          <w:i w:val="0"/>
          <w:color w:val="000000"/>
          <w:lang w:val="uk-UA"/>
        </w:rPr>
        <w:t xml:space="preserve">равил благоустрою </w:t>
      </w:r>
      <w:r>
        <w:rPr>
          <w:rStyle w:val="a5"/>
          <w:i w:val="0"/>
          <w:color w:val="000000"/>
          <w:lang w:val="uk-UA"/>
        </w:rPr>
        <w:t>вважається</w:t>
      </w:r>
      <w:r w:rsidR="00AB6058" w:rsidRPr="006013E0">
        <w:rPr>
          <w:rStyle w:val="a5"/>
          <w:i w:val="0"/>
          <w:color w:val="000000"/>
          <w:lang w:val="uk-UA"/>
        </w:rPr>
        <w:t xml:space="preserve">: </w:t>
      </w:r>
    </w:p>
    <w:p w:rsidR="006013E0" w:rsidRDefault="00AB6058" w:rsidP="006013E0">
      <w:pPr>
        <w:pStyle w:val="a4"/>
        <w:spacing w:before="0" w:beforeAutospacing="0" w:after="0" w:afterAutospacing="0"/>
        <w:jc w:val="both"/>
        <w:rPr>
          <w:rStyle w:val="a5"/>
          <w:i w:val="0"/>
          <w:color w:val="000000"/>
          <w:lang w:val="uk-UA"/>
        </w:rPr>
      </w:pPr>
      <w:r w:rsidRPr="006013E0">
        <w:rPr>
          <w:rStyle w:val="a5"/>
          <w:i w:val="0"/>
          <w:color w:val="000000"/>
          <w:lang w:val="uk-UA"/>
        </w:rPr>
        <w:t xml:space="preserve">створення смітників у невідведених для цього місцях; </w:t>
      </w:r>
    </w:p>
    <w:p w:rsidR="006013E0" w:rsidRDefault="00AB6058" w:rsidP="006013E0">
      <w:pPr>
        <w:pStyle w:val="a4"/>
        <w:spacing w:before="0" w:beforeAutospacing="0" w:after="0" w:afterAutospacing="0"/>
        <w:jc w:val="both"/>
        <w:rPr>
          <w:rStyle w:val="a5"/>
          <w:i w:val="0"/>
          <w:color w:val="000000"/>
          <w:lang w:val="uk-UA"/>
        </w:rPr>
      </w:pPr>
      <w:r w:rsidRPr="006013E0">
        <w:rPr>
          <w:rStyle w:val="a5"/>
          <w:i w:val="0"/>
          <w:color w:val="000000"/>
          <w:lang w:val="uk-UA"/>
        </w:rPr>
        <w:t xml:space="preserve">забруднення вулиць, площ, доріг, дворів; </w:t>
      </w:r>
    </w:p>
    <w:p w:rsidR="006013E0" w:rsidRDefault="00AB6058" w:rsidP="006013E0">
      <w:pPr>
        <w:pStyle w:val="a4"/>
        <w:spacing w:before="0" w:beforeAutospacing="0" w:after="0" w:afterAutospacing="0"/>
        <w:jc w:val="both"/>
        <w:rPr>
          <w:rStyle w:val="a5"/>
          <w:i w:val="0"/>
          <w:color w:val="000000"/>
          <w:lang w:val="uk-UA"/>
        </w:rPr>
      </w:pPr>
      <w:r w:rsidRPr="006013E0">
        <w:rPr>
          <w:rStyle w:val="a5"/>
          <w:i w:val="0"/>
          <w:color w:val="000000"/>
          <w:lang w:val="uk-UA"/>
        </w:rPr>
        <w:t xml:space="preserve">складування на вулицях, площах тари, будівельних матеріалів тощо; </w:t>
      </w:r>
    </w:p>
    <w:p w:rsidR="006013E0" w:rsidRDefault="00AB6058" w:rsidP="006013E0">
      <w:pPr>
        <w:pStyle w:val="a4"/>
        <w:spacing w:before="0" w:beforeAutospacing="0" w:after="0" w:afterAutospacing="0"/>
        <w:jc w:val="both"/>
        <w:rPr>
          <w:rStyle w:val="a5"/>
          <w:i w:val="0"/>
          <w:color w:val="000000"/>
          <w:lang w:val="uk-UA"/>
        </w:rPr>
      </w:pPr>
      <w:r w:rsidRPr="006013E0">
        <w:rPr>
          <w:rStyle w:val="a5"/>
          <w:i w:val="0"/>
          <w:color w:val="000000"/>
          <w:lang w:val="uk-UA"/>
        </w:rPr>
        <w:t>вик</w:t>
      </w:r>
      <w:r w:rsidR="006013E0">
        <w:rPr>
          <w:rStyle w:val="a5"/>
          <w:i w:val="0"/>
          <w:color w:val="000000"/>
          <w:lang w:val="uk-UA"/>
        </w:rPr>
        <w:t>онання робіт з благоустрою населених пунктів</w:t>
      </w:r>
      <w:r w:rsidRPr="006013E0">
        <w:rPr>
          <w:rStyle w:val="a5"/>
          <w:i w:val="0"/>
          <w:color w:val="000000"/>
          <w:lang w:val="uk-UA"/>
        </w:rPr>
        <w:t xml:space="preserve"> без </w:t>
      </w:r>
      <w:r w:rsidR="006013E0">
        <w:rPr>
          <w:rStyle w:val="a5"/>
          <w:i w:val="0"/>
          <w:color w:val="000000"/>
          <w:lang w:val="uk-UA"/>
        </w:rPr>
        <w:t>необхідних дозвільних документів</w:t>
      </w:r>
      <w:r w:rsidRPr="006013E0">
        <w:rPr>
          <w:rStyle w:val="a5"/>
          <w:i w:val="0"/>
          <w:color w:val="000000"/>
          <w:lang w:val="uk-UA"/>
        </w:rPr>
        <w:t>; наїзди на тротуари, декоративні огорожі, газони і зелені насадження;</w:t>
      </w:r>
    </w:p>
    <w:p w:rsidR="006013E0" w:rsidRDefault="00AB6058" w:rsidP="006013E0">
      <w:pPr>
        <w:pStyle w:val="a4"/>
        <w:spacing w:before="0" w:beforeAutospacing="0" w:after="0" w:afterAutospacing="0"/>
        <w:jc w:val="both"/>
        <w:rPr>
          <w:rStyle w:val="a5"/>
          <w:i w:val="0"/>
          <w:color w:val="000000"/>
          <w:lang w:val="uk-UA"/>
        </w:rPr>
      </w:pPr>
      <w:r w:rsidRPr="006013E0">
        <w:rPr>
          <w:rStyle w:val="a5"/>
          <w:i w:val="0"/>
          <w:color w:val="000000"/>
          <w:lang w:val="uk-UA"/>
        </w:rPr>
        <w:t xml:space="preserve">незадовільний стан доріг, вулиць, площ, тротуарів, пішохідних доріжок, мостів, шляхопроводів,  пішохідних переходів; </w:t>
      </w:r>
    </w:p>
    <w:p w:rsidR="006013E0" w:rsidRDefault="00AB6058" w:rsidP="006013E0">
      <w:pPr>
        <w:pStyle w:val="a4"/>
        <w:spacing w:before="0" w:beforeAutospacing="0" w:after="0" w:afterAutospacing="0"/>
        <w:jc w:val="both"/>
        <w:rPr>
          <w:rStyle w:val="a5"/>
          <w:i w:val="0"/>
          <w:color w:val="000000"/>
          <w:lang w:val="uk-UA"/>
        </w:rPr>
      </w:pPr>
      <w:r w:rsidRPr="006013E0">
        <w:rPr>
          <w:rStyle w:val="a5"/>
          <w:i w:val="0"/>
          <w:color w:val="000000"/>
          <w:lang w:val="uk-UA"/>
        </w:rPr>
        <w:t xml:space="preserve">незадовільне утримання парків, скверів, зелених зон, квітників; </w:t>
      </w:r>
    </w:p>
    <w:p w:rsidR="006013E0" w:rsidRDefault="00AB6058" w:rsidP="006013E0">
      <w:pPr>
        <w:pStyle w:val="a4"/>
        <w:spacing w:before="0" w:beforeAutospacing="0" w:after="0" w:afterAutospacing="0"/>
        <w:jc w:val="both"/>
        <w:rPr>
          <w:rStyle w:val="a5"/>
          <w:i w:val="0"/>
          <w:color w:val="000000"/>
          <w:lang w:val="uk-UA"/>
        </w:rPr>
      </w:pPr>
      <w:r w:rsidRPr="006013E0">
        <w:rPr>
          <w:rStyle w:val="a5"/>
          <w:i w:val="0"/>
          <w:color w:val="000000"/>
          <w:lang w:val="uk-UA"/>
        </w:rPr>
        <w:t>відсутність огорожі на місці розриття;</w:t>
      </w:r>
    </w:p>
    <w:p w:rsidR="006013E0" w:rsidRDefault="00AB6058" w:rsidP="006013E0">
      <w:pPr>
        <w:pStyle w:val="a4"/>
        <w:spacing w:before="0" w:beforeAutospacing="0" w:after="0" w:afterAutospacing="0"/>
        <w:jc w:val="both"/>
        <w:rPr>
          <w:rStyle w:val="a5"/>
          <w:i w:val="0"/>
          <w:color w:val="000000"/>
          <w:lang w:val="uk-UA"/>
        </w:rPr>
      </w:pPr>
      <w:r w:rsidRPr="006013E0">
        <w:rPr>
          <w:rStyle w:val="a5"/>
          <w:i w:val="0"/>
          <w:color w:val="000000"/>
          <w:lang w:val="uk-UA"/>
        </w:rPr>
        <w:t xml:space="preserve">відсутність освітлення місця розриття у нічний час на тротуарах, проїзній частині вулиць і площ; </w:t>
      </w:r>
    </w:p>
    <w:p w:rsidR="006013E0" w:rsidRDefault="00AB6058" w:rsidP="006013E0">
      <w:pPr>
        <w:pStyle w:val="a4"/>
        <w:spacing w:before="0" w:beforeAutospacing="0" w:after="0" w:afterAutospacing="0"/>
        <w:jc w:val="both"/>
        <w:rPr>
          <w:rStyle w:val="a5"/>
          <w:i w:val="0"/>
          <w:color w:val="000000"/>
          <w:lang w:val="uk-UA"/>
        </w:rPr>
      </w:pPr>
      <w:r w:rsidRPr="006013E0">
        <w:rPr>
          <w:rStyle w:val="a5"/>
          <w:i w:val="0"/>
          <w:color w:val="000000"/>
          <w:lang w:val="uk-UA"/>
        </w:rPr>
        <w:t xml:space="preserve">відсутність перехідного містка при прокладанні інженерних комунікацій згідно з проектом виконання робіт; </w:t>
      </w:r>
    </w:p>
    <w:p w:rsidR="006013E0" w:rsidRDefault="00AB6058" w:rsidP="006013E0">
      <w:pPr>
        <w:pStyle w:val="a4"/>
        <w:spacing w:before="0" w:beforeAutospacing="0" w:after="0" w:afterAutospacing="0"/>
        <w:jc w:val="both"/>
        <w:rPr>
          <w:rStyle w:val="a5"/>
          <w:i w:val="0"/>
          <w:color w:val="000000"/>
          <w:lang w:val="uk-UA"/>
        </w:rPr>
      </w:pPr>
      <w:r w:rsidRPr="006013E0">
        <w:rPr>
          <w:rStyle w:val="a5"/>
          <w:i w:val="0"/>
          <w:color w:val="000000"/>
          <w:lang w:val="uk-UA"/>
        </w:rPr>
        <w:t xml:space="preserve">відсутність урн для сміття; </w:t>
      </w:r>
    </w:p>
    <w:p w:rsidR="00AB6058" w:rsidRPr="006013E0" w:rsidRDefault="00AB6058" w:rsidP="006013E0">
      <w:pPr>
        <w:pStyle w:val="a4"/>
        <w:spacing w:before="0" w:beforeAutospacing="0" w:after="0" w:afterAutospacing="0"/>
        <w:jc w:val="both"/>
        <w:rPr>
          <w:iCs/>
          <w:color w:val="000000"/>
          <w:lang w:val="uk-UA"/>
        </w:rPr>
      </w:pPr>
      <w:r w:rsidRPr="006013E0">
        <w:rPr>
          <w:rStyle w:val="a5"/>
          <w:i w:val="0"/>
          <w:color w:val="000000"/>
          <w:lang w:val="uk-UA"/>
        </w:rPr>
        <w:t xml:space="preserve">незадовільний зовнішній вигляд та технічна несправність постійних і тимчасових огорож, парканів, газонних огорож, ліхтарів, стовпів, мачт, лавок, урн та контейнерів для сміття тощо. </w:t>
      </w:r>
    </w:p>
    <w:p w:rsidR="002A1E8B" w:rsidRPr="00803366" w:rsidRDefault="002A1E8B" w:rsidP="006013E0">
      <w:pPr>
        <w:spacing w:after="0" w:line="240" w:lineRule="auto"/>
        <w:rPr>
          <w:rFonts w:ascii="Times New Roman" w:hAnsi="Times New Roman"/>
          <w:sz w:val="24"/>
          <w:szCs w:val="24"/>
          <w:lang w:val="uk-UA"/>
        </w:rPr>
      </w:pPr>
    </w:p>
    <w:p w:rsidR="006013E0" w:rsidRDefault="006013E0" w:rsidP="006013E0">
      <w:pPr>
        <w:spacing w:after="0" w:line="240" w:lineRule="auto"/>
        <w:ind w:firstLine="851"/>
        <w:jc w:val="both"/>
        <w:rPr>
          <w:rFonts w:ascii="Times New Roman" w:hAnsi="Times New Roman"/>
          <w:sz w:val="24"/>
          <w:szCs w:val="24"/>
          <w:lang w:val="uk-UA"/>
        </w:rPr>
      </w:pPr>
      <w:r>
        <w:rPr>
          <w:rFonts w:ascii="Times New Roman" w:hAnsi="Times New Roman"/>
          <w:sz w:val="24"/>
          <w:szCs w:val="24"/>
          <w:lang w:val="uk-UA"/>
        </w:rPr>
        <w:t>4</w:t>
      </w:r>
      <w:r w:rsidR="00FF1F19" w:rsidRPr="00533C22">
        <w:rPr>
          <w:rFonts w:ascii="Times New Roman" w:hAnsi="Times New Roman"/>
          <w:sz w:val="24"/>
          <w:szCs w:val="24"/>
          <w:lang w:val="uk-UA"/>
        </w:rPr>
        <w:t xml:space="preserve">. Невиконання або неналежне виконання передбачених Правилами вимог та обов’язків вважається порушенням цих Правил. За порушення цих Правил винні особи несуть відповідальність встановлену Кодексом України про адміністративні правопорушення, Законом </w:t>
      </w:r>
      <w:r w:rsidR="00FF1F19" w:rsidRPr="00533C22">
        <w:rPr>
          <w:rFonts w:ascii="Times New Roman" w:hAnsi="Times New Roman"/>
          <w:sz w:val="24"/>
          <w:szCs w:val="24"/>
          <w:lang w:val="uk-UA"/>
        </w:rPr>
        <w:lastRenderedPageBreak/>
        <w:t>України «Про благоустрій населених пунктів», цими Правилами, іншими нормативно-правовими актами України.</w:t>
      </w:r>
    </w:p>
    <w:p w:rsidR="006013E0" w:rsidRDefault="006013E0" w:rsidP="006013E0">
      <w:pPr>
        <w:spacing w:after="0" w:line="240" w:lineRule="auto"/>
        <w:ind w:firstLine="851"/>
        <w:jc w:val="both"/>
        <w:rPr>
          <w:rFonts w:ascii="Times New Roman" w:hAnsi="Times New Roman"/>
          <w:sz w:val="24"/>
          <w:szCs w:val="24"/>
          <w:lang w:val="uk-UA"/>
        </w:rPr>
      </w:pPr>
    </w:p>
    <w:p w:rsidR="00FF1F19" w:rsidRDefault="006013E0" w:rsidP="006013E0">
      <w:pPr>
        <w:spacing w:after="0" w:line="240" w:lineRule="auto"/>
        <w:ind w:firstLine="851"/>
        <w:jc w:val="both"/>
        <w:rPr>
          <w:rFonts w:ascii="Times New Roman" w:hAnsi="Times New Roman"/>
          <w:sz w:val="24"/>
          <w:szCs w:val="24"/>
          <w:lang w:val="uk-UA"/>
        </w:rPr>
      </w:pPr>
      <w:r>
        <w:rPr>
          <w:rFonts w:ascii="Times New Roman" w:hAnsi="Times New Roman"/>
          <w:sz w:val="24"/>
          <w:szCs w:val="24"/>
          <w:lang w:val="uk-UA"/>
        </w:rPr>
        <w:t>5</w:t>
      </w:r>
      <w:r w:rsidR="00FF1F19" w:rsidRPr="00533C22">
        <w:rPr>
          <w:rFonts w:ascii="Times New Roman" w:hAnsi="Times New Roman"/>
          <w:sz w:val="24"/>
          <w:szCs w:val="24"/>
          <w:lang w:val="uk-UA"/>
        </w:rPr>
        <w:t xml:space="preserve">. Допущення порушень не позбавляє винну особу від обов’язку припинення порушення та вчинення дій по відновленню благоустрою. У разі порушення Правил благоустрою винні особи зобов’язані вчинити всі необхідні дії для усунення наслідків такого порушення. Усунення наслідків порушення здійснюється негайно.   </w:t>
      </w:r>
    </w:p>
    <w:p w:rsidR="002A1E8B" w:rsidRPr="00533C22" w:rsidRDefault="002A1E8B" w:rsidP="00FF1F19">
      <w:pPr>
        <w:spacing w:after="0" w:line="240" w:lineRule="auto"/>
        <w:ind w:firstLine="567"/>
        <w:jc w:val="both"/>
        <w:rPr>
          <w:rFonts w:ascii="Times New Roman" w:hAnsi="Times New Roman"/>
          <w:sz w:val="24"/>
          <w:szCs w:val="24"/>
          <w:lang w:val="uk-UA"/>
        </w:rPr>
      </w:pPr>
    </w:p>
    <w:p w:rsidR="00FF1F19" w:rsidRDefault="006013E0" w:rsidP="0039795B">
      <w:pPr>
        <w:spacing w:after="0" w:line="240" w:lineRule="auto"/>
        <w:ind w:firstLine="851"/>
        <w:jc w:val="both"/>
        <w:rPr>
          <w:rFonts w:ascii="Times New Roman" w:hAnsi="Times New Roman"/>
          <w:sz w:val="24"/>
          <w:szCs w:val="24"/>
          <w:lang w:val="uk-UA"/>
        </w:rPr>
      </w:pPr>
      <w:r>
        <w:rPr>
          <w:rFonts w:ascii="Times New Roman" w:hAnsi="Times New Roman"/>
          <w:sz w:val="24"/>
          <w:szCs w:val="24"/>
          <w:lang w:val="uk-UA"/>
        </w:rPr>
        <w:t>6</w:t>
      </w:r>
      <w:r w:rsidR="00FF1F19" w:rsidRPr="00533C22">
        <w:rPr>
          <w:rFonts w:ascii="Times New Roman" w:hAnsi="Times New Roman"/>
          <w:sz w:val="24"/>
          <w:szCs w:val="24"/>
          <w:lang w:val="uk-UA"/>
        </w:rPr>
        <w:t xml:space="preserve">. У разі, коли особи або суб’єкти господарювання, винні у порушенні цих Правил, не виконують обов’язок щодо усунення наслідків порушення у встановлений строк, </w:t>
      </w:r>
      <w:r w:rsidR="00AB6058">
        <w:rPr>
          <w:rFonts w:ascii="Times New Roman" w:hAnsi="Times New Roman"/>
          <w:sz w:val="24"/>
          <w:szCs w:val="24"/>
          <w:lang w:val="uk-UA"/>
        </w:rPr>
        <w:t xml:space="preserve">Машівська селищна </w:t>
      </w:r>
      <w:r w:rsidR="00FF1F19" w:rsidRPr="00533C22">
        <w:rPr>
          <w:rFonts w:ascii="Times New Roman" w:hAnsi="Times New Roman"/>
          <w:sz w:val="24"/>
          <w:szCs w:val="24"/>
          <w:lang w:val="uk-UA"/>
        </w:rPr>
        <w:t xml:space="preserve"> рада має право здійснити усунення наслідків порушення цих Правил власними силами або шляхом укладення відповідного договору залучити певних третіх осіб. У такому випадку дані особи або суб’єкти господарювання зобов’язані відшкодувати вит</w:t>
      </w:r>
      <w:r w:rsidR="00AB6058">
        <w:rPr>
          <w:rFonts w:ascii="Times New Roman" w:hAnsi="Times New Roman"/>
          <w:sz w:val="24"/>
          <w:szCs w:val="24"/>
          <w:lang w:val="uk-UA"/>
        </w:rPr>
        <w:t>рати (збитки) понесені селищною</w:t>
      </w:r>
      <w:r w:rsidR="00FF1F19" w:rsidRPr="00533C22">
        <w:rPr>
          <w:rFonts w:ascii="Times New Roman" w:hAnsi="Times New Roman"/>
          <w:sz w:val="24"/>
          <w:szCs w:val="24"/>
          <w:lang w:val="uk-UA"/>
        </w:rPr>
        <w:t xml:space="preserve"> радою у зв’язку з усуненням наслідків порушення вимог цих Правил відповідно до наданого обґрунтованого рахунку на протязі п’яти робочих днів. </w:t>
      </w:r>
    </w:p>
    <w:p w:rsidR="002A1E8B" w:rsidRPr="00533C22" w:rsidRDefault="002A1E8B" w:rsidP="00FF1F19">
      <w:pPr>
        <w:spacing w:after="0" w:line="240" w:lineRule="auto"/>
        <w:ind w:firstLine="567"/>
        <w:jc w:val="both"/>
        <w:rPr>
          <w:rFonts w:ascii="Times New Roman" w:hAnsi="Times New Roman"/>
          <w:sz w:val="24"/>
          <w:szCs w:val="24"/>
          <w:lang w:val="uk-UA"/>
        </w:rPr>
      </w:pPr>
    </w:p>
    <w:p w:rsidR="00FF1F19" w:rsidRDefault="00343810" w:rsidP="0039795B">
      <w:pPr>
        <w:spacing w:after="0" w:line="240" w:lineRule="auto"/>
        <w:ind w:firstLine="851"/>
        <w:jc w:val="both"/>
        <w:rPr>
          <w:rFonts w:ascii="Times New Roman" w:hAnsi="Times New Roman"/>
          <w:sz w:val="24"/>
          <w:szCs w:val="24"/>
          <w:lang w:val="uk-UA"/>
        </w:rPr>
      </w:pPr>
      <w:r>
        <w:rPr>
          <w:rFonts w:ascii="Times New Roman" w:hAnsi="Times New Roman"/>
          <w:sz w:val="24"/>
          <w:szCs w:val="24"/>
          <w:lang w:val="uk-UA"/>
        </w:rPr>
        <w:t>7</w:t>
      </w:r>
      <w:r w:rsidR="00FF1F19" w:rsidRPr="00533C22">
        <w:rPr>
          <w:rFonts w:ascii="Times New Roman" w:hAnsi="Times New Roman"/>
          <w:sz w:val="24"/>
          <w:szCs w:val="24"/>
          <w:lang w:val="uk-UA"/>
        </w:rPr>
        <w:t>. Збитки завдані об’єкту чи елементу благоустрою в результаті порушення законодавства України та цих Правил підлягають відшкодуванню у визначений строк, але не більше п’яти робочих днів. </w:t>
      </w:r>
    </w:p>
    <w:p w:rsidR="00AB6058" w:rsidRDefault="00AB6058" w:rsidP="0039795B">
      <w:pPr>
        <w:spacing w:after="0" w:line="240" w:lineRule="auto"/>
        <w:ind w:firstLine="851"/>
        <w:jc w:val="both"/>
        <w:rPr>
          <w:rFonts w:ascii="Times New Roman" w:hAnsi="Times New Roman"/>
          <w:sz w:val="24"/>
          <w:szCs w:val="24"/>
          <w:lang w:val="uk-UA"/>
        </w:rPr>
      </w:pPr>
    </w:p>
    <w:p w:rsidR="00803366" w:rsidRPr="00533C22" w:rsidRDefault="00803366" w:rsidP="00FF1F19">
      <w:pPr>
        <w:spacing w:after="0" w:line="240" w:lineRule="auto"/>
        <w:ind w:firstLine="567"/>
        <w:jc w:val="both"/>
        <w:rPr>
          <w:rFonts w:ascii="Times New Roman" w:hAnsi="Times New Roman"/>
          <w:sz w:val="24"/>
          <w:szCs w:val="24"/>
          <w:lang w:val="uk-UA"/>
        </w:rPr>
      </w:pPr>
    </w:p>
    <w:p w:rsidR="00FF1F19" w:rsidRDefault="00803366" w:rsidP="00FF1F19">
      <w:pPr>
        <w:spacing w:after="0" w:line="240" w:lineRule="auto"/>
        <w:ind w:firstLine="567"/>
        <w:jc w:val="both"/>
        <w:rPr>
          <w:rFonts w:ascii="Times New Roman" w:hAnsi="Times New Roman"/>
          <w:sz w:val="24"/>
          <w:szCs w:val="24"/>
          <w:lang w:val="uk-UA"/>
        </w:rPr>
      </w:pPr>
      <w:r w:rsidRPr="00803366">
        <w:rPr>
          <w:rFonts w:ascii="Times New Roman" w:hAnsi="Times New Roman"/>
          <w:sz w:val="24"/>
          <w:szCs w:val="24"/>
          <w:lang w:val="uk-UA"/>
        </w:rPr>
        <w:t>ХІХ. ПОРЯДОК ВНЕСЕННЯ ЗМІН ТА ДОПОВНЕНЬ ДО ПРАВИЛ БЛАГОУСТРОЮ</w:t>
      </w:r>
      <w:r w:rsidR="00FF1F19" w:rsidRPr="00803366">
        <w:rPr>
          <w:rFonts w:ascii="Times New Roman" w:hAnsi="Times New Roman"/>
          <w:sz w:val="24"/>
          <w:szCs w:val="24"/>
          <w:lang w:val="uk-UA"/>
        </w:rPr>
        <w:t> </w:t>
      </w:r>
    </w:p>
    <w:p w:rsidR="00803366" w:rsidRPr="00803366" w:rsidRDefault="00803366" w:rsidP="00FF1F19">
      <w:pPr>
        <w:spacing w:after="0" w:line="240" w:lineRule="auto"/>
        <w:ind w:firstLine="567"/>
        <w:jc w:val="both"/>
        <w:rPr>
          <w:rFonts w:ascii="Times New Roman" w:hAnsi="Times New Roman"/>
          <w:sz w:val="24"/>
          <w:szCs w:val="24"/>
          <w:lang w:val="uk-UA"/>
        </w:rPr>
      </w:pPr>
    </w:p>
    <w:p w:rsidR="00FF1F19" w:rsidRDefault="00FF1F19" w:rsidP="0039795B">
      <w:pPr>
        <w:spacing w:after="0" w:line="240" w:lineRule="auto"/>
        <w:ind w:firstLine="851"/>
        <w:jc w:val="both"/>
        <w:rPr>
          <w:rFonts w:ascii="Times New Roman" w:hAnsi="Times New Roman"/>
          <w:sz w:val="24"/>
          <w:szCs w:val="24"/>
          <w:lang w:val="uk-UA"/>
        </w:rPr>
      </w:pPr>
      <w:r w:rsidRPr="00533C22">
        <w:rPr>
          <w:rFonts w:ascii="Times New Roman" w:hAnsi="Times New Roman"/>
          <w:sz w:val="24"/>
          <w:szCs w:val="24"/>
          <w:lang w:val="uk-UA"/>
        </w:rPr>
        <w:t xml:space="preserve">1. Зміни та доповнення до Правил </w:t>
      </w:r>
      <w:r w:rsidR="00671CFC">
        <w:rPr>
          <w:rFonts w:ascii="Times New Roman" w:hAnsi="Times New Roman"/>
          <w:sz w:val="24"/>
          <w:szCs w:val="24"/>
          <w:lang w:val="uk-UA"/>
        </w:rPr>
        <w:t xml:space="preserve">благоустою </w:t>
      </w:r>
      <w:r w:rsidRPr="00533C22">
        <w:rPr>
          <w:rFonts w:ascii="Times New Roman" w:hAnsi="Times New Roman"/>
          <w:sz w:val="24"/>
          <w:szCs w:val="24"/>
          <w:lang w:val="uk-UA"/>
        </w:rPr>
        <w:t>вносяться шляхом прийнят</w:t>
      </w:r>
      <w:r w:rsidR="00671CFC">
        <w:rPr>
          <w:rFonts w:ascii="Times New Roman" w:hAnsi="Times New Roman"/>
          <w:sz w:val="24"/>
          <w:szCs w:val="24"/>
          <w:lang w:val="uk-UA"/>
        </w:rPr>
        <w:t>тя відповідного рішення сесією Машівської селищної</w:t>
      </w:r>
      <w:r w:rsidRPr="00533C22">
        <w:rPr>
          <w:rFonts w:ascii="Times New Roman" w:hAnsi="Times New Roman"/>
          <w:sz w:val="24"/>
          <w:szCs w:val="24"/>
          <w:lang w:val="uk-UA"/>
        </w:rPr>
        <w:t xml:space="preserve"> ради.</w:t>
      </w:r>
    </w:p>
    <w:p w:rsidR="002A1E8B" w:rsidRPr="00533C22" w:rsidRDefault="002A1E8B" w:rsidP="00FF1F19">
      <w:pPr>
        <w:spacing w:after="0" w:line="240" w:lineRule="auto"/>
        <w:ind w:firstLine="567"/>
        <w:jc w:val="both"/>
        <w:rPr>
          <w:rFonts w:ascii="Times New Roman" w:hAnsi="Times New Roman"/>
          <w:sz w:val="24"/>
          <w:szCs w:val="24"/>
          <w:lang w:val="uk-UA"/>
        </w:rPr>
      </w:pPr>
    </w:p>
    <w:p w:rsidR="00D447E7" w:rsidRDefault="00D447E7" w:rsidP="00AF5121">
      <w:pPr>
        <w:spacing w:after="0" w:line="240" w:lineRule="auto"/>
        <w:jc w:val="both"/>
        <w:rPr>
          <w:rFonts w:ascii="Times New Roman" w:eastAsia="Times New Roman" w:hAnsi="Times New Roman" w:cs="Times New Roman"/>
          <w:sz w:val="24"/>
          <w:szCs w:val="24"/>
          <w:lang w:val="uk-UA" w:eastAsia="ru-RU"/>
        </w:rPr>
      </w:pPr>
    </w:p>
    <w:p w:rsidR="00671CFC" w:rsidRDefault="00671CFC" w:rsidP="00AF5121">
      <w:pPr>
        <w:spacing w:after="0" w:line="240" w:lineRule="auto"/>
        <w:jc w:val="both"/>
        <w:rPr>
          <w:rFonts w:ascii="Times New Roman" w:eastAsia="Times New Roman" w:hAnsi="Times New Roman" w:cs="Times New Roman"/>
          <w:sz w:val="24"/>
          <w:szCs w:val="24"/>
          <w:lang w:val="uk-UA" w:eastAsia="ru-RU"/>
        </w:rPr>
      </w:pPr>
    </w:p>
    <w:p w:rsidR="00671CFC" w:rsidRPr="00D447E7" w:rsidRDefault="00671CFC" w:rsidP="00AF5121">
      <w:pPr>
        <w:spacing w:after="0" w:line="240" w:lineRule="auto"/>
        <w:jc w:val="both"/>
        <w:rPr>
          <w:rFonts w:ascii="Times New Roman" w:eastAsia="Times New Roman" w:hAnsi="Times New Roman" w:cs="Times New Roman"/>
          <w:sz w:val="24"/>
          <w:szCs w:val="24"/>
          <w:lang w:val="uk-UA" w:eastAsia="ru-RU"/>
        </w:rPr>
      </w:pPr>
    </w:p>
    <w:p w:rsidR="00773B54" w:rsidRPr="00DB0565" w:rsidRDefault="00FF1F19" w:rsidP="00C3290D">
      <w:pPr>
        <w:jc w:val="both"/>
        <w:rPr>
          <w:rFonts w:ascii="Times New Roman" w:hAnsi="Times New Roman" w:cs="Times New Roman"/>
          <w:noProof/>
          <w:sz w:val="24"/>
          <w:szCs w:val="24"/>
          <w:lang w:val="uk-UA" w:eastAsia="ru-RU"/>
        </w:rPr>
      </w:pPr>
      <w:r>
        <w:rPr>
          <w:rFonts w:ascii="Times New Roman" w:hAnsi="Times New Roman" w:cs="Times New Roman"/>
          <w:noProof/>
          <w:lang w:val="uk-UA" w:eastAsia="ru-RU"/>
        </w:rPr>
        <w:t xml:space="preserve">           </w:t>
      </w:r>
      <w:r w:rsidR="00773B54" w:rsidRPr="00773B54">
        <w:rPr>
          <w:rFonts w:ascii="Times New Roman" w:hAnsi="Times New Roman" w:cs="Times New Roman"/>
          <w:noProof/>
          <w:lang w:val="uk-UA" w:eastAsia="ru-RU"/>
        </w:rPr>
        <w:t xml:space="preserve"> </w:t>
      </w:r>
      <w:r w:rsidR="00773B54" w:rsidRPr="00DB0565">
        <w:rPr>
          <w:rFonts w:ascii="Times New Roman" w:hAnsi="Times New Roman" w:cs="Times New Roman"/>
          <w:noProof/>
          <w:sz w:val="24"/>
          <w:szCs w:val="24"/>
          <w:lang w:val="uk-UA" w:eastAsia="ru-RU"/>
        </w:rPr>
        <w:t>Секретар селищної ради                                                                   С.А. Година</w:t>
      </w:r>
    </w:p>
    <w:p w:rsidR="009E1A34" w:rsidRDefault="009E1A34" w:rsidP="00C3290D">
      <w:pPr>
        <w:jc w:val="both"/>
        <w:rPr>
          <w:noProof/>
          <w:lang w:val="uk-UA" w:eastAsia="ru-RU"/>
        </w:rPr>
      </w:pPr>
    </w:p>
    <w:p w:rsidR="009E1A34" w:rsidRDefault="009E1A34" w:rsidP="00C3290D">
      <w:pPr>
        <w:jc w:val="both"/>
        <w:rPr>
          <w:noProof/>
          <w:lang w:val="uk-UA" w:eastAsia="ru-RU"/>
        </w:rPr>
      </w:pPr>
    </w:p>
    <w:p w:rsidR="009E1A34" w:rsidRDefault="009E1A34" w:rsidP="00C3290D">
      <w:pPr>
        <w:jc w:val="both"/>
        <w:rPr>
          <w:noProof/>
          <w:lang w:val="uk-UA" w:eastAsia="ru-RU"/>
        </w:rPr>
      </w:pPr>
    </w:p>
    <w:p w:rsidR="009E1A34" w:rsidRDefault="009E1A34" w:rsidP="00C3290D">
      <w:pPr>
        <w:jc w:val="both"/>
        <w:rPr>
          <w:noProof/>
          <w:lang w:val="uk-UA" w:eastAsia="ru-RU"/>
        </w:rPr>
      </w:pPr>
    </w:p>
    <w:p w:rsidR="009E1A34" w:rsidRDefault="009E1A34" w:rsidP="00C3290D">
      <w:pPr>
        <w:jc w:val="both"/>
        <w:rPr>
          <w:noProof/>
          <w:lang w:val="uk-UA" w:eastAsia="ru-RU"/>
        </w:rPr>
      </w:pPr>
    </w:p>
    <w:p w:rsidR="00DE2439" w:rsidRDefault="00DE2439" w:rsidP="00C3290D">
      <w:pPr>
        <w:jc w:val="both"/>
        <w:rPr>
          <w:noProof/>
          <w:lang w:val="uk-UA" w:eastAsia="ru-RU"/>
        </w:rPr>
      </w:pPr>
    </w:p>
    <w:p w:rsidR="00DE2439" w:rsidRDefault="00DE2439" w:rsidP="00C3290D">
      <w:pPr>
        <w:jc w:val="both"/>
        <w:rPr>
          <w:noProof/>
          <w:lang w:val="uk-UA" w:eastAsia="ru-RU"/>
        </w:rPr>
      </w:pPr>
    </w:p>
    <w:p w:rsidR="00DE2439" w:rsidRDefault="00DE2439" w:rsidP="00C3290D">
      <w:pPr>
        <w:jc w:val="both"/>
        <w:rPr>
          <w:noProof/>
          <w:lang w:val="uk-UA" w:eastAsia="ru-RU"/>
        </w:rPr>
      </w:pPr>
    </w:p>
    <w:p w:rsidR="00DE2439" w:rsidRDefault="00DE2439" w:rsidP="00C3290D">
      <w:pPr>
        <w:jc w:val="both"/>
        <w:rPr>
          <w:noProof/>
          <w:lang w:val="uk-UA" w:eastAsia="ru-RU"/>
        </w:rPr>
      </w:pPr>
    </w:p>
    <w:p w:rsidR="00DE2439" w:rsidRDefault="00DE2439" w:rsidP="00C3290D">
      <w:pPr>
        <w:jc w:val="both"/>
        <w:rPr>
          <w:noProof/>
          <w:lang w:val="uk-UA" w:eastAsia="ru-RU"/>
        </w:rPr>
      </w:pPr>
    </w:p>
    <w:p w:rsidR="00DE2439" w:rsidRDefault="00DE2439" w:rsidP="00C3290D">
      <w:pPr>
        <w:jc w:val="both"/>
        <w:rPr>
          <w:noProof/>
          <w:lang w:val="uk-UA" w:eastAsia="ru-RU"/>
        </w:rPr>
      </w:pPr>
    </w:p>
    <w:p w:rsidR="00827224" w:rsidRDefault="00827224" w:rsidP="00C3290D">
      <w:pPr>
        <w:jc w:val="both"/>
        <w:rPr>
          <w:noProof/>
          <w:lang w:val="uk-UA" w:eastAsia="ru-RU"/>
        </w:rPr>
      </w:pPr>
    </w:p>
    <w:p w:rsidR="007E6B2C" w:rsidRDefault="007E6B2C" w:rsidP="007E6B2C">
      <w:pPr>
        <w:spacing w:after="0" w:line="240" w:lineRule="auto"/>
        <w:jc w:val="right"/>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Додаток</w:t>
      </w:r>
    </w:p>
    <w:p w:rsidR="007E6B2C" w:rsidRDefault="007E6B2C" w:rsidP="007E6B2C">
      <w:pPr>
        <w:spacing w:after="0" w:line="240" w:lineRule="auto"/>
        <w:jc w:val="right"/>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до Правил благоустрою території </w:t>
      </w:r>
    </w:p>
    <w:p w:rsidR="007E6B2C" w:rsidRDefault="007E6B2C" w:rsidP="007E6B2C">
      <w:pPr>
        <w:spacing w:after="0" w:line="240" w:lineRule="auto"/>
        <w:jc w:val="right"/>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населених пунктів Машівської селищної ради</w:t>
      </w:r>
    </w:p>
    <w:p w:rsidR="007E6B2C" w:rsidRDefault="007E6B2C" w:rsidP="007E6B2C">
      <w:pPr>
        <w:spacing w:after="0" w:line="240" w:lineRule="auto"/>
        <w:rPr>
          <w:rFonts w:ascii="Times New Roman" w:eastAsia="Times New Roman" w:hAnsi="Times New Roman" w:cs="Times New Roman"/>
          <w:sz w:val="24"/>
          <w:szCs w:val="24"/>
          <w:lang w:val="uk-UA" w:eastAsia="ru-RU"/>
        </w:rPr>
      </w:pPr>
    </w:p>
    <w:p w:rsidR="007E6B2C" w:rsidRDefault="007E6B2C" w:rsidP="007E6B2C">
      <w:pPr>
        <w:spacing w:after="0" w:line="240" w:lineRule="auto"/>
        <w:rPr>
          <w:rFonts w:ascii="Times New Roman" w:eastAsia="Times New Roman" w:hAnsi="Times New Roman" w:cs="Times New Roman"/>
          <w:sz w:val="24"/>
          <w:szCs w:val="24"/>
          <w:lang w:val="uk-UA" w:eastAsia="ru-RU"/>
        </w:rPr>
      </w:pPr>
    </w:p>
    <w:p w:rsidR="007E6B2C" w:rsidRDefault="007E6B2C" w:rsidP="007E6B2C">
      <w:pPr>
        <w:spacing w:after="0" w:line="240" w:lineRule="auto"/>
        <w:jc w:val="center"/>
        <w:rPr>
          <w:rFonts w:ascii="Times New Roman" w:eastAsia="Times New Roman" w:hAnsi="Times New Roman" w:cs="Times New Roman"/>
          <w:sz w:val="24"/>
          <w:szCs w:val="24"/>
          <w:lang w:val="uk-UA" w:eastAsia="ru-RU"/>
        </w:rPr>
      </w:pPr>
      <w:r w:rsidRPr="00B81160">
        <w:rPr>
          <w:rFonts w:ascii="Times New Roman" w:eastAsia="Times New Roman" w:hAnsi="Times New Roman" w:cs="Times New Roman"/>
          <w:sz w:val="24"/>
          <w:szCs w:val="24"/>
          <w:lang w:eastAsia="ru-RU"/>
        </w:rPr>
        <w:t xml:space="preserve">МЕЖІ </w:t>
      </w:r>
      <w:r w:rsidRPr="00B81160">
        <w:rPr>
          <w:rFonts w:ascii="Times New Roman" w:eastAsia="Times New Roman" w:hAnsi="Times New Roman" w:cs="Times New Roman"/>
          <w:sz w:val="24"/>
          <w:szCs w:val="24"/>
          <w:lang w:eastAsia="ru-RU"/>
        </w:rPr>
        <w:br/>
        <w:t>утримання прилеглих територій підприємств, установ, організацій</w:t>
      </w:r>
    </w:p>
    <w:p w:rsidR="007E6B2C" w:rsidRPr="007E6B2C" w:rsidRDefault="007E6B2C" w:rsidP="007E6B2C">
      <w:pPr>
        <w:spacing w:after="0" w:line="240" w:lineRule="auto"/>
        <w:jc w:val="center"/>
        <w:rPr>
          <w:rFonts w:ascii="Times New Roman" w:eastAsia="Times New Roman" w:hAnsi="Times New Roman" w:cs="Times New Roman"/>
          <w:sz w:val="24"/>
          <w:szCs w:val="24"/>
          <w:lang w:val="uk-UA" w:eastAsia="ru-RU"/>
        </w:rPr>
      </w:pP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574"/>
        <w:gridCol w:w="3127"/>
        <w:gridCol w:w="3016"/>
        <w:gridCol w:w="3235"/>
      </w:tblGrid>
      <w:tr w:rsidR="007E6B2C" w:rsidRPr="00B81160" w:rsidTr="00791DFA">
        <w:tc>
          <w:tcPr>
            <w:tcW w:w="574"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 з/п</w:t>
            </w:r>
          </w:p>
        </w:tc>
        <w:tc>
          <w:tcPr>
            <w:tcW w:w="3127"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Прилегла територія</w:t>
            </w:r>
          </w:p>
        </w:tc>
        <w:tc>
          <w:tcPr>
            <w:tcW w:w="3016"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Суб’єкти господарювання, на яких покладається утримання прилеглої території</w:t>
            </w:r>
          </w:p>
        </w:tc>
        <w:tc>
          <w:tcPr>
            <w:tcW w:w="3235"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Межі утримання прилеглої території підприємства, установи, організації (не менше)</w:t>
            </w:r>
          </w:p>
        </w:tc>
      </w:tr>
      <w:tr w:rsidR="007E6B2C" w:rsidRPr="00B81160" w:rsidTr="00791DFA">
        <w:trPr>
          <w:trHeight w:val="285"/>
        </w:trPr>
        <w:tc>
          <w:tcPr>
            <w:tcW w:w="574"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jc w:val="center"/>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1</w:t>
            </w:r>
          </w:p>
        </w:tc>
        <w:tc>
          <w:tcPr>
            <w:tcW w:w="3127"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jc w:val="center"/>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2</w:t>
            </w:r>
          </w:p>
        </w:tc>
        <w:tc>
          <w:tcPr>
            <w:tcW w:w="3016"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jc w:val="center"/>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3</w:t>
            </w:r>
          </w:p>
        </w:tc>
        <w:tc>
          <w:tcPr>
            <w:tcW w:w="3235"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jc w:val="center"/>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4</w:t>
            </w:r>
          </w:p>
        </w:tc>
      </w:tr>
      <w:tr w:rsidR="007E6B2C" w:rsidRPr="00B81160" w:rsidTr="00791DFA">
        <w:tc>
          <w:tcPr>
            <w:tcW w:w="574"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1</w:t>
            </w:r>
          </w:p>
        </w:tc>
        <w:tc>
          <w:tcPr>
            <w:tcW w:w="3127"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Двори, тротуари, покриття проїзної частини проїздів, прибудинкової території житлового фонду ЖК, ЖБК і ОСББ</w:t>
            </w:r>
          </w:p>
        </w:tc>
        <w:tc>
          <w:tcPr>
            <w:tcW w:w="3016"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Житловий кооператив, житлово-будівельний кооператив, об’єднання співвласників багатоквартирного будинку</w:t>
            </w:r>
          </w:p>
        </w:tc>
        <w:tc>
          <w:tcPr>
            <w:tcW w:w="3235"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20 м від межі відведеної земельної ділянки та до проїжджої частини вулиці</w:t>
            </w:r>
          </w:p>
        </w:tc>
      </w:tr>
      <w:tr w:rsidR="007E6B2C" w:rsidRPr="00B81160" w:rsidTr="00791DFA">
        <w:tc>
          <w:tcPr>
            <w:tcW w:w="574"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2</w:t>
            </w:r>
          </w:p>
        </w:tc>
        <w:tc>
          <w:tcPr>
            <w:tcW w:w="3127"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Двори, тротуари, майданчики, покриття проїжджої частини вулиці, інші території земельних ділянок, що надані у власність або користування юридичним або фізичним особам</w:t>
            </w:r>
          </w:p>
        </w:tc>
        <w:tc>
          <w:tcPr>
            <w:tcW w:w="3016"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Власники або користувачі земельних ділянок</w:t>
            </w:r>
          </w:p>
        </w:tc>
        <w:tc>
          <w:tcPr>
            <w:tcW w:w="3235"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20 м від межі земельної ділянки та до проїжджої частини вулиці</w:t>
            </w:r>
          </w:p>
        </w:tc>
      </w:tr>
      <w:tr w:rsidR="007E6B2C" w:rsidRPr="00B81160" w:rsidTr="00791DFA">
        <w:tc>
          <w:tcPr>
            <w:tcW w:w="574"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3</w:t>
            </w:r>
          </w:p>
        </w:tc>
        <w:tc>
          <w:tcPr>
            <w:tcW w:w="3127"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Території, прилеглі до об’єктів соціальної інфраструктури</w:t>
            </w:r>
          </w:p>
        </w:tc>
        <w:tc>
          <w:tcPr>
            <w:tcW w:w="3016"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Суб’єкти господарювання, що експлуатують вказані об’єкти</w:t>
            </w:r>
          </w:p>
        </w:tc>
        <w:tc>
          <w:tcPr>
            <w:tcW w:w="3235"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15 м від межі земельної ділянки до проїжджої частини вулиці</w:t>
            </w:r>
          </w:p>
        </w:tc>
      </w:tr>
      <w:tr w:rsidR="007E6B2C" w:rsidRPr="00B81160" w:rsidTr="00791DFA">
        <w:tc>
          <w:tcPr>
            <w:tcW w:w="574"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4</w:t>
            </w:r>
          </w:p>
        </w:tc>
        <w:tc>
          <w:tcPr>
            <w:tcW w:w="3127"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Території, прилеглі до автозаправних станцій</w:t>
            </w:r>
          </w:p>
        </w:tc>
        <w:tc>
          <w:tcPr>
            <w:tcW w:w="3016"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Суб’єкти господарювання, що експлуатують вказані об’єкти</w:t>
            </w:r>
          </w:p>
        </w:tc>
        <w:tc>
          <w:tcPr>
            <w:tcW w:w="3235"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50 м від межі земельної ділянки, що надана у власність або користування, та до проїжджої частини вулиці</w:t>
            </w:r>
          </w:p>
        </w:tc>
      </w:tr>
      <w:tr w:rsidR="007E6B2C" w:rsidRPr="00B81160" w:rsidTr="00791DFA">
        <w:tc>
          <w:tcPr>
            <w:tcW w:w="574"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5</w:t>
            </w:r>
          </w:p>
        </w:tc>
        <w:tc>
          <w:tcPr>
            <w:tcW w:w="3127"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Території, прилеглі до торговельних центрів, об’єктів побутового обслуговування, громадського харчування, авторемонтних майстерень, магазинів, ринків, тимчасових споруд торговельного, побутового, соціально-культурного чи іншого призначення для здійснення підприємницької діяльності</w:t>
            </w:r>
          </w:p>
        </w:tc>
        <w:tc>
          <w:tcPr>
            <w:tcW w:w="3016"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Суб’єкти господарювання, що експлуатують вказані об’єкти</w:t>
            </w:r>
          </w:p>
        </w:tc>
        <w:tc>
          <w:tcPr>
            <w:tcW w:w="3235"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20 м від межі земельної ділянки, що надана у власність або користування, та до проїжджої частини вулиці</w:t>
            </w:r>
          </w:p>
        </w:tc>
      </w:tr>
      <w:tr w:rsidR="007E6B2C" w:rsidRPr="00B81160" w:rsidTr="00791DFA">
        <w:tc>
          <w:tcPr>
            <w:tcW w:w="574"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6</w:t>
            </w:r>
          </w:p>
        </w:tc>
        <w:tc>
          <w:tcPr>
            <w:tcW w:w="3127"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Території, прилеглі до колективних гаражів</w:t>
            </w:r>
          </w:p>
        </w:tc>
        <w:tc>
          <w:tcPr>
            <w:tcW w:w="3016"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Гаражно-будівельні кооперативи</w:t>
            </w:r>
          </w:p>
        </w:tc>
        <w:tc>
          <w:tcPr>
            <w:tcW w:w="3235"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20 м від межі земельної ділянки, що надана у власність або користування, та до проїжджої частини вулиці</w:t>
            </w:r>
          </w:p>
        </w:tc>
      </w:tr>
      <w:tr w:rsidR="007E6B2C" w:rsidRPr="00B81160" w:rsidTr="00791DFA">
        <w:tc>
          <w:tcPr>
            <w:tcW w:w="574"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lastRenderedPageBreak/>
              <w:t>7</w:t>
            </w:r>
          </w:p>
        </w:tc>
        <w:tc>
          <w:tcPr>
            <w:tcW w:w="3127"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Території, прилеглі до центрально-теплових, трансформаторних, газорозподільних, тяглових підстанцій</w:t>
            </w:r>
          </w:p>
        </w:tc>
        <w:tc>
          <w:tcPr>
            <w:tcW w:w="3016"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Підприємства, установи, організації, на балансі яких знаходяться вказані об’єкти</w:t>
            </w:r>
          </w:p>
        </w:tc>
        <w:tc>
          <w:tcPr>
            <w:tcW w:w="3235"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у радіусі 10 м від периметру споруд та до проїжджої частини вулиці</w:t>
            </w:r>
          </w:p>
        </w:tc>
      </w:tr>
      <w:tr w:rsidR="007E6B2C" w:rsidRPr="00B81160" w:rsidTr="00791DFA">
        <w:trPr>
          <w:trHeight w:val="1830"/>
        </w:trPr>
        <w:tc>
          <w:tcPr>
            <w:tcW w:w="574"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8</w:t>
            </w:r>
          </w:p>
        </w:tc>
        <w:tc>
          <w:tcPr>
            <w:tcW w:w="3127" w:type="dxa"/>
            <w:tcBorders>
              <w:top w:val="outset" w:sz="6" w:space="0" w:color="000000"/>
              <w:left w:val="outset" w:sz="6" w:space="0" w:color="000000"/>
              <w:bottom w:val="outset" w:sz="6" w:space="0" w:color="000000"/>
              <w:right w:val="outset" w:sz="6" w:space="0" w:color="000000"/>
            </w:tcBorders>
            <w:hideMark/>
          </w:tcPr>
          <w:p w:rsidR="007E6B2C" w:rsidRPr="00B81160" w:rsidRDefault="00791DFA" w:rsidP="007E6B2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А</w:t>
            </w:r>
            <w:r w:rsidR="007E6B2C" w:rsidRPr="00B81160">
              <w:rPr>
                <w:rFonts w:ascii="Times New Roman" w:eastAsia="Times New Roman" w:hAnsi="Times New Roman" w:cs="Times New Roman"/>
                <w:sz w:val="24"/>
                <w:szCs w:val="24"/>
                <w:lang w:eastAsia="ru-RU"/>
              </w:rPr>
              <w:t>втобусні зупинки та зупинки маршрутних транспортних засобів і стоянки (місця відстою) маршрутних таксі</w:t>
            </w:r>
          </w:p>
        </w:tc>
        <w:tc>
          <w:tcPr>
            <w:tcW w:w="3016"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Відповідні дорожньо-експлуатаційні підприємства або інші суб’єкти господарювання на договірних засадах</w:t>
            </w:r>
          </w:p>
        </w:tc>
        <w:tc>
          <w:tcPr>
            <w:tcW w:w="3235"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у радіусі 20 м від периметру споруд та до проїжджої частини вулиці</w:t>
            </w:r>
          </w:p>
        </w:tc>
      </w:tr>
      <w:tr w:rsidR="007E6B2C" w:rsidRPr="00B81160" w:rsidTr="00791DFA">
        <w:tc>
          <w:tcPr>
            <w:tcW w:w="574" w:type="dxa"/>
            <w:tcBorders>
              <w:top w:val="outset" w:sz="6" w:space="0" w:color="000000"/>
              <w:left w:val="outset" w:sz="6" w:space="0" w:color="000000"/>
              <w:bottom w:val="outset" w:sz="6" w:space="0" w:color="000000"/>
              <w:right w:val="outset" w:sz="6" w:space="0" w:color="000000"/>
            </w:tcBorders>
            <w:hideMark/>
          </w:tcPr>
          <w:p w:rsidR="007E6B2C" w:rsidRPr="00791DFA" w:rsidRDefault="00791DFA" w:rsidP="007E6B2C">
            <w:pPr>
              <w:spacing w:before="100" w:beforeAutospacing="1" w:after="100" w:afterAutospacing="1"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3127"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before="100" w:beforeAutospacing="1" w:after="100" w:afterAutospacing="1"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Майданчики для паркування</w:t>
            </w:r>
          </w:p>
        </w:tc>
        <w:tc>
          <w:tcPr>
            <w:tcW w:w="3016"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before="100" w:beforeAutospacing="1" w:after="100" w:afterAutospacing="1"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Суб’єкти господарювання, які утримують майданчики для паркування</w:t>
            </w:r>
          </w:p>
        </w:tc>
        <w:tc>
          <w:tcPr>
            <w:tcW w:w="3235"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before="100" w:beforeAutospacing="1" w:after="100" w:afterAutospacing="1"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20 м від периметру споруд та до проїжджої частини вулиці</w:t>
            </w:r>
          </w:p>
        </w:tc>
      </w:tr>
      <w:tr w:rsidR="007E6B2C" w:rsidRPr="00B81160" w:rsidTr="00791DFA">
        <w:tc>
          <w:tcPr>
            <w:tcW w:w="574" w:type="dxa"/>
            <w:tcBorders>
              <w:top w:val="outset" w:sz="6" w:space="0" w:color="000000"/>
              <w:left w:val="outset" w:sz="6" w:space="0" w:color="000000"/>
              <w:bottom w:val="outset" w:sz="6" w:space="0" w:color="000000"/>
              <w:right w:val="outset" w:sz="6" w:space="0" w:color="000000"/>
            </w:tcBorders>
            <w:hideMark/>
          </w:tcPr>
          <w:p w:rsidR="007E6B2C" w:rsidRPr="00791DFA" w:rsidRDefault="00791DFA" w:rsidP="007E6B2C">
            <w:pPr>
              <w:spacing w:before="100" w:beforeAutospacing="1" w:after="100" w:afterAutospacing="1"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uk-UA" w:eastAsia="ru-RU"/>
              </w:rPr>
              <w:t>0</w:t>
            </w:r>
          </w:p>
        </w:tc>
        <w:tc>
          <w:tcPr>
            <w:tcW w:w="3127"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before="100" w:beforeAutospacing="1" w:after="100" w:afterAutospacing="1"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Мости, шляхопроводи, інші штучні споруди, території під шляхопроводами</w:t>
            </w:r>
          </w:p>
        </w:tc>
        <w:tc>
          <w:tcPr>
            <w:tcW w:w="3016"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before="100" w:beforeAutospacing="1" w:after="100" w:afterAutospacing="1"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Балансоутримувачі штучних споруд</w:t>
            </w:r>
          </w:p>
        </w:tc>
        <w:tc>
          <w:tcPr>
            <w:tcW w:w="3235"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before="100" w:beforeAutospacing="1" w:after="100" w:afterAutospacing="1"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10 м від периметру споруд</w:t>
            </w:r>
          </w:p>
        </w:tc>
      </w:tr>
      <w:tr w:rsidR="007E6B2C" w:rsidRPr="00B81160" w:rsidTr="00791DFA">
        <w:tc>
          <w:tcPr>
            <w:tcW w:w="574" w:type="dxa"/>
            <w:tcBorders>
              <w:top w:val="outset" w:sz="6" w:space="0" w:color="000000"/>
              <w:left w:val="outset" w:sz="6" w:space="0" w:color="000000"/>
              <w:bottom w:val="outset" w:sz="6" w:space="0" w:color="000000"/>
              <w:right w:val="outset" w:sz="6" w:space="0" w:color="000000"/>
            </w:tcBorders>
            <w:hideMark/>
          </w:tcPr>
          <w:p w:rsidR="007E6B2C" w:rsidRPr="00791DFA" w:rsidRDefault="00791DFA" w:rsidP="007E6B2C">
            <w:pPr>
              <w:spacing w:before="100" w:beforeAutospacing="1" w:after="100" w:afterAutospacing="1"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uk-UA" w:eastAsia="ru-RU"/>
              </w:rPr>
              <w:t>1</w:t>
            </w:r>
          </w:p>
        </w:tc>
        <w:tc>
          <w:tcPr>
            <w:tcW w:w="3127"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before="100" w:beforeAutospacing="1" w:after="100" w:afterAutospacing="1"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Контейнерні майданчики</w:t>
            </w:r>
          </w:p>
        </w:tc>
        <w:tc>
          <w:tcPr>
            <w:tcW w:w="3016"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before="100" w:beforeAutospacing="1" w:after="100" w:afterAutospacing="1"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Балансоутримувачі територій, на яких розміщено контейнерні майданчики</w:t>
            </w:r>
          </w:p>
        </w:tc>
        <w:tc>
          <w:tcPr>
            <w:tcW w:w="3235"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before="100" w:beforeAutospacing="1" w:after="100" w:afterAutospacing="1"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5 м від периметру споруди</w:t>
            </w:r>
          </w:p>
        </w:tc>
      </w:tr>
      <w:tr w:rsidR="007E6B2C" w:rsidRPr="00B81160" w:rsidTr="00791DFA">
        <w:tc>
          <w:tcPr>
            <w:tcW w:w="574" w:type="dxa"/>
            <w:tcBorders>
              <w:top w:val="outset" w:sz="6" w:space="0" w:color="000000"/>
              <w:left w:val="outset" w:sz="6" w:space="0" w:color="000000"/>
              <w:bottom w:val="outset" w:sz="6" w:space="0" w:color="000000"/>
              <w:right w:val="outset" w:sz="6" w:space="0" w:color="000000"/>
            </w:tcBorders>
            <w:hideMark/>
          </w:tcPr>
          <w:p w:rsidR="007E6B2C" w:rsidRPr="00791DFA" w:rsidRDefault="00791DFA" w:rsidP="007E6B2C">
            <w:pPr>
              <w:spacing w:before="100" w:beforeAutospacing="1" w:after="100" w:afterAutospacing="1"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uk-UA" w:eastAsia="ru-RU"/>
              </w:rPr>
              <w:t>2</w:t>
            </w:r>
          </w:p>
        </w:tc>
        <w:tc>
          <w:tcPr>
            <w:tcW w:w="3127"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before="100" w:beforeAutospacing="1" w:after="100" w:afterAutospacing="1"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Території, відведені під проектування та забудову</w:t>
            </w:r>
          </w:p>
        </w:tc>
        <w:tc>
          <w:tcPr>
            <w:tcW w:w="3016"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before="100" w:beforeAutospacing="1" w:after="100" w:afterAutospacing="1"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Фізичні особи, яким відповідно до законодавства відведені земельні ділянки, незалежно від того, ведуться на них роботи чи не ведуться</w:t>
            </w:r>
          </w:p>
        </w:tc>
        <w:tc>
          <w:tcPr>
            <w:tcW w:w="3235"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before="100" w:beforeAutospacing="1" w:after="100" w:afterAutospacing="1"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20 м від межі земельної ділянки, яка відведена під проектування та забудову, та до проїжджої частини вулиці</w:t>
            </w:r>
          </w:p>
        </w:tc>
      </w:tr>
    </w:tbl>
    <w:p w:rsidR="00D447E7" w:rsidRPr="007E6B2C" w:rsidRDefault="00D447E7" w:rsidP="00C3290D">
      <w:pPr>
        <w:jc w:val="both"/>
        <w:rPr>
          <w:noProof/>
          <w:lang w:eastAsia="ru-RU"/>
        </w:rPr>
      </w:pPr>
    </w:p>
    <w:p w:rsidR="00D447E7" w:rsidRDefault="00D447E7" w:rsidP="00C3290D">
      <w:pPr>
        <w:jc w:val="both"/>
        <w:rPr>
          <w:noProof/>
          <w:lang w:val="uk-UA" w:eastAsia="ru-RU"/>
        </w:rPr>
      </w:pPr>
    </w:p>
    <w:p w:rsidR="00D447E7" w:rsidRDefault="00D447E7" w:rsidP="00C3290D">
      <w:pPr>
        <w:jc w:val="both"/>
        <w:rPr>
          <w:noProof/>
          <w:lang w:val="uk-UA" w:eastAsia="ru-RU"/>
        </w:rPr>
      </w:pPr>
    </w:p>
    <w:p w:rsidR="00917C91" w:rsidRPr="00671CFC" w:rsidRDefault="00791DFA" w:rsidP="00671CFC">
      <w:pPr>
        <w:jc w:val="both"/>
        <w:rPr>
          <w:rFonts w:ascii="Times New Roman" w:hAnsi="Times New Roman" w:cs="Times New Roman"/>
          <w:noProof/>
          <w:lang w:val="uk-UA" w:eastAsia="ru-RU"/>
        </w:rPr>
      </w:pPr>
      <w:r w:rsidRPr="00773B54">
        <w:rPr>
          <w:rFonts w:ascii="Times New Roman" w:hAnsi="Times New Roman" w:cs="Times New Roman"/>
          <w:noProof/>
          <w:lang w:val="uk-UA" w:eastAsia="ru-RU"/>
        </w:rPr>
        <w:t xml:space="preserve">                   Секретар селищної ради                                        </w:t>
      </w:r>
      <w:r>
        <w:rPr>
          <w:rFonts w:ascii="Times New Roman" w:hAnsi="Times New Roman" w:cs="Times New Roman"/>
          <w:noProof/>
          <w:lang w:val="uk-UA" w:eastAsia="ru-RU"/>
        </w:rPr>
        <w:t xml:space="preserve">                         </w:t>
      </w:r>
      <w:r w:rsidRPr="00773B54">
        <w:rPr>
          <w:rFonts w:ascii="Times New Roman" w:hAnsi="Times New Roman" w:cs="Times New Roman"/>
          <w:noProof/>
          <w:lang w:val="uk-UA" w:eastAsia="ru-RU"/>
        </w:rPr>
        <w:t xml:space="preserve">  С.А. Год</w:t>
      </w:r>
      <w:r w:rsidR="00671CFC">
        <w:rPr>
          <w:rFonts w:ascii="Times New Roman" w:hAnsi="Times New Roman" w:cs="Times New Roman"/>
          <w:noProof/>
          <w:lang w:val="uk-UA" w:eastAsia="ru-RU"/>
        </w:rPr>
        <w:t>ина</w:t>
      </w:r>
    </w:p>
    <w:sectPr w:rsidR="00917C91" w:rsidRPr="00671CFC" w:rsidSect="00F61E74">
      <w:headerReference w:type="default" r:id="rId116"/>
      <w:pgSz w:w="11906" w:h="16838"/>
      <w:pgMar w:top="709" w:right="566"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2439" w:rsidRDefault="00DE2439" w:rsidP="00DE2439">
      <w:pPr>
        <w:spacing w:after="0" w:line="240" w:lineRule="auto"/>
      </w:pPr>
      <w:r>
        <w:separator/>
      </w:r>
    </w:p>
  </w:endnote>
  <w:endnote w:type="continuationSeparator" w:id="0">
    <w:p w:rsidR="00DE2439" w:rsidRDefault="00DE2439" w:rsidP="00DE24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2439" w:rsidRDefault="00DE2439" w:rsidP="00DE2439">
      <w:pPr>
        <w:spacing w:after="0" w:line="240" w:lineRule="auto"/>
      </w:pPr>
      <w:r>
        <w:separator/>
      </w:r>
    </w:p>
  </w:footnote>
  <w:footnote w:type="continuationSeparator" w:id="0">
    <w:p w:rsidR="00DE2439" w:rsidRDefault="00DE2439" w:rsidP="00DE243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457234"/>
      <w:docPartObj>
        <w:docPartGallery w:val="Page Numbers (Top of Page)"/>
        <w:docPartUnique/>
      </w:docPartObj>
    </w:sdtPr>
    <w:sdtContent>
      <w:p w:rsidR="00DE2439" w:rsidRDefault="00DE2439">
        <w:pPr>
          <w:pStyle w:val="af0"/>
          <w:jc w:val="right"/>
        </w:pPr>
        <w:fldSimple w:instr=" PAGE   \* MERGEFORMAT ">
          <w:r w:rsidR="005F5884">
            <w:rPr>
              <w:noProof/>
            </w:rPr>
            <w:t>2</w:t>
          </w:r>
        </w:fldSimple>
      </w:p>
    </w:sdtContent>
  </w:sdt>
  <w:p w:rsidR="00DE2439" w:rsidRDefault="00DE2439">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01F48"/>
    <w:multiLevelType w:val="hybridMultilevel"/>
    <w:tmpl w:val="046E2BE6"/>
    <w:lvl w:ilvl="0" w:tplc="7B4A27D8">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E845F2D"/>
    <w:multiLevelType w:val="multilevel"/>
    <w:tmpl w:val="08669FF6"/>
    <w:lvl w:ilvl="0">
      <w:start w:val="1"/>
      <w:numFmt w:val="decimal"/>
      <w:lvlText w:val="%1."/>
      <w:lvlJc w:val="left"/>
      <w:pPr>
        <w:tabs>
          <w:tab w:val="num" w:pos="720"/>
        </w:tabs>
        <w:ind w:left="720" w:hanging="360"/>
      </w:pPr>
      <w:rPr>
        <w:lang w:val="uk-UA"/>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1A31873"/>
    <w:multiLevelType w:val="multilevel"/>
    <w:tmpl w:val="2F88F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E2061DD"/>
    <w:multiLevelType w:val="hybridMultilevel"/>
    <w:tmpl w:val="19042AB8"/>
    <w:lvl w:ilvl="0" w:tplc="F586A5CC">
      <w:start w:val="1"/>
      <w:numFmt w:val="decimal"/>
      <w:lvlText w:val="%1."/>
      <w:lvlJc w:val="left"/>
      <w:pPr>
        <w:ind w:left="1212" w:hanging="36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footnote w:id="-1"/>
    <w:footnote w:id="0"/>
  </w:footnotePr>
  <w:endnotePr>
    <w:endnote w:id="-1"/>
    <w:endnote w:id="0"/>
  </w:endnotePr>
  <w:compat/>
  <w:rsids>
    <w:rsidRoot w:val="00B81160"/>
    <w:rsid w:val="000111F7"/>
    <w:rsid w:val="000117F5"/>
    <w:rsid w:val="00025C08"/>
    <w:rsid w:val="000809E5"/>
    <w:rsid w:val="000D40F1"/>
    <w:rsid w:val="00100D77"/>
    <w:rsid w:val="001072E4"/>
    <w:rsid w:val="0011523E"/>
    <w:rsid w:val="001621BC"/>
    <w:rsid w:val="00167811"/>
    <w:rsid w:val="001737EB"/>
    <w:rsid w:val="001851DA"/>
    <w:rsid w:val="00196684"/>
    <w:rsid w:val="001B0FBD"/>
    <w:rsid w:val="001B617F"/>
    <w:rsid w:val="001E117F"/>
    <w:rsid w:val="001E44F1"/>
    <w:rsid w:val="001F0973"/>
    <w:rsid w:val="002048F7"/>
    <w:rsid w:val="00213067"/>
    <w:rsid w:val="00224F8B"/>
    <w:rsid w:val="0023323D"/>
    <w:rsid w:val="00233380"/>
    <w:rsid w:val="00240EF8"/>
    <w:rsid w:val="002621AA"/>
    <w:rsid w:val="00273C16"/>
    <w:rsid w:val="00280D0E"/>
    <w:rsid w:val="002A1E8B"/>
    <w:rsid w:val="002A7FA5"/>
    <w:rsid w:val="002B66A0"/>
    <w:rsid w:val="002F4A2F"/>
    <w:rsid w:val="00343810"/>
    <w:rsid w:val="003453C8"/>
    <w:rsid w:val="00345C3C"/>
    <w:rsid w:val="00352E0E"/>
    <w:rsid w:val="00355333"/>
    <w:rsid w:val="003608B0"/>
    <w:rsid w:val="00391FF0"/>
    <w:rsid w:val="0039795B"/>
    <w:rsid w:val="003A7536"/>
    <w:rsid w:val="003D0A93"/>
    <w:rsid w:val="003D6A0A"/>
    <w:rsid w:val="003E708A"/>
    <w:rsid w:val="004119F3"/>
    <w:rsid w:val="0042130E"/>
    <w:rsid w:val="004807E1"/>
    <w:rsid w:val="00481ACD"/>
    <w:rsid w:val="00482FB3"/>
    <w:rsid w:val="004C0116"/>
    <w:rsid w:val="004C6BF3"/>
    <w:rsid w:val="004F6529"/>
    <w:rsid w:val="00523D3E"/>
    <w:rsid w:val="00524F98"/>
    <w:rsid w:val="005403F4"/>
    <w:rsid w:val="0057094A"/>
    <w:rsid w:val="005A2280"/>
    <w:rsid w:val="005C2B08"/>
    <w:rsid w:val="005E6398"/>
    <w:rsid w:val="005F0D96"/>
    <w:rsid w:val="005F5884"/>
    <w:rsid w:val="006013E0"/>
    <w:rsid w:val="00602FC6"/>
    <w:rsid w:val="00631AFD"/>
    <w:rsid w:val="00634FD3"/>
    <w:rsid w:val="00642CA1"/>
    <w:rsid w:val="00646C5B"/>
    <w:rsid w:val="00655C31"/>
    <w:rsid w:val="006623AB"/>
    <w:rsid w:val="00671CFC"/>
    <w:rsid w:val="006811C6"/>
    <w:rsid w:val="00693967"/>
    <w:rsid w:val="006A2BF6"/>
    <w:rsid w:val="006B7B06"/>
    <w:rsid w:val="006C3AEE"/>
    <w:rsid w:val="006E20CB"/>
    <w:rsid w:val="00712CA8"/>
    <w:rsid w:val="007605B8"/>
    <w:rsid w:val="007701E3"/>
    <w:rsid w:val="00773B54"/>
    <w:rsid w:val="00791DFA"/>
    <w:rsid w:val="007B6449"/>
    <w:rsid w:val="007C107D"/>
    <w:rsid w:val="007C59CE"/>
    <w:rsid w:val="007E6B2C"/>
    <w:rsid w:val="00802293"/>
    <w:rsid w:val="00803366"/>
    <w:rsid w:val="008167F5"/>
    <w:rsid w:val="008215E5"/>
    <w:rsid w:val="00827224"/>
    <w:rsid w:val="00827280"/>
    <w:rsid w:val="00831EF4"/>
    <w:rsid w:val="00861BA5"/>
    <w:rsid w:val="008A7AD3"/>
    <w:rsid w:val="008B1A49"/>
    <w:rsid w:val="008D0DF3"/>
    <w:rsid w:val="008E4529"/>
    <w:rsid w:val="008F1ADA"/>
    <w:rsid w:val="00914BA5"/>
    <w:rsid w:val="00917C91"/>
    <w:rsid w:val="0097765B"/>
    <w:rsid w:val="009D45E4"/>
    <w:rsid w:val="009E1A34"/>
    <w:rsid w:val="00A03A6A"/>
    <w:rsid w:val="00A23B76"/>
    <w:rsid w:val="00A25EB5"/>
    <w:rsid w:val="00A571BD"/>
    <w:rsid w:val="00A87069"/>
    <w:rsid w:val="00AB33DD"/>
    <w:rsid w:val="00AB6058"/>
    <w:rsid w:val="00AD4566"/>
    <w:rsid w:val="00AF5121"/>
    <w:rsid w:val="00B00C0C"/>
    <w:rsid w:val="00B07F26"/>
    <w:rsid w:val="00B10513"/>
    <w:rsid w:val="00B170CD"/>
    <w:rsid w:val="00B6089F"/>
    <w:rsid w:val="00B73A5F"/>
    <w:rsid w:val="00B76973"/>
    <w:rsid w:val="00B81160"/>
    <w:rsid w:val="00B96943"/>
    <w:rsid w:val="00BB1C1F"/>
    <w:rsid w:val="00BB2268"/>
    <w:rsid w:val="00BC535D"/>
    <w:rsid w:val="00BD3AB7"/>
    <w:rsid w:val="00BF1426"/>
    <w:rsid w:val="00C00A5F"/>
    <w:rsid w:val="00C24DC6"/>
    <w:rsid w:val="00C3290D"/>
    <w:rsid w:val="00C3577D"/>
    <w:rsid w:val="00C41D85"/>
    <w:rsid w:val="00C92B98"/>
    <w:rsid w:val="00CB3987"/>
    <w:rsid w:val="00D31959"/>
    <w:rsid w:val="00D447E7"/>
    <w:rsid w:val="00D46887"/>
    <w:rsid w:val="00D544A0"/>
    <w:rsid w:val="00DA6831"/>
    <w:rsid w:val="00DB0565"/>
    <w:rsid w:val="00DB7E5C"/>
    <w:rsid w:val="00DC7AE4"/>
    <w:rsid w:val="00DD1B93"/>
    <w:rsid w:val="00DE2439"/>
    <w:rsid w:val="00DF7FE0"/>
    <w:rsid w:val="00E23460"/>
    <w:rsid w:val="00E317FB"/>
    <w:rsid w:val="00EB08F1"/>
    <w:rsid w:val="00EB2F3A"/>
    <w:rsid w:val="00EB7030"/>
    <w:rsid w:val="00EE0F2F"/>
    <w:rsid w:val="00EE7D13"/>
    <w:rsid w:val="00F40B03"/>
    <w:rsid w:val="00F61E74"/>
    <w:rsid w:val="00F93983"/>
    <w:rsid w:val="00FA70B0"/>
    <w:rsid w:val="00FC5380"/>
    <w:rsid w:val="00FD0D5F"/>
    <w:rsid w:val="00FD491A"/>
    <w:rsid w:val="00FD6F5C"/>
    <w:rsid w:val="00FF1F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03F4"/>
  </w:style>
  <w:style w:type="paragraph" w:styleId="3">
    <w:name w:val="heading 3"/>
    <w:basedOn w:val="a"/>
    <w:link w:val="30"/>
    <w:uiPriority w:val="9"/>
    <w:qFormat/>
    <w:rsid w:val="002F4A2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6">
    <w:name w:val="rvps6"/>
    <w:basedOn w:val="a"/>
    <w:rsid w:val="00B811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B81160"/>
  </w:style>
  <w:style w:type="paragraph" w:customStyle="1" w:styleId="rvps7">
    <w:name w:val="rvps7"/>
    <w:basedOn w:val="a"/>
    <w:rsid w:val="00B811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B81160"/>
  </w:style>
  <w:style w:type="paragraph" w:customStyle="1" w:styleId="rvps2">
    <w:name w:val="rvps2"/>
    <w:basedOn w:val="a"/>
    <w:rsid w:val="00B811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B81160"/>
    <w:rPr>
      <w:color w:val="0000FF"/>
      <w:u w:val="single"/>
    </w:rPr>
  </w:style>
  <w:style w:type="character" w:customStyle="1" w:styleId="rvts13">
    <w:name w:val="rvts13"/>
    <w:basedOn w:val="a0"/>
    <w:rsid w:val="00B81160"/>
  </w:style>
  <w:style w:type="character" w:customStyle="1" w:styleId="rvts37">
    <w:name w:val="rvts37"/>
    <w:basedOn w:val="a0"/>
    <w:rsid w:val="00B81160"/>
  </w:style>
  <w:style w:type="paragraph" w:customStyle="1" w:styleId="rvps3">
    <w:name w:val="rvps3"/>
    <w:basedOn w:val="a"/>
    <w:rsid w:val="00B811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0">
    <w:name w:val="rvts40"/>
    <w:basedOn w:val="a0"/>
    <w:rsid w:val="00B81160"/>
  </w:style>
  <w:style w:type="paragraph" w:customStyle="1" w:styleId="rvps12">
    <w:name w:val="rvps12"/>
    <w:basedOn w:val="a"/>
    <w:rsid w:val="00B811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
    <w:rsid w:val="00B811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4">
    <w:name w:val="rvps4"/>
    <w:basedOn w:val="a"/>
    <w:rsid w:val="00B811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4">
    <w:name w:val="rvts44"/>
    <w:basedOn w:val="a0"/>
    <w:rsid w:val="00B81160"/>
  </w:style>
  <w:style w:type="paragraph" w:customStyle="1" w:styleId="rvps15">
    <w:name w:val="rvps15"/>
    <w:basedOn w:val="a"/>
    <w:rsid w:val="00B811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unhideWhenUsed/>
    <w:rsid w:val="00917C9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917C91"/>
    <w:rPr>
      <w:i/>
      <w:iCs/>
    </w:rPr>
  </w:style>
  <w:style w:type="paragraph" w:styleId="a6">
    <w:name w:val="Balloon Text"/>
    <w:basedOn w:val="a"/>
    <w:link w:val="a7"/>
    <w:uiPriority w:val="99"/>
    <w:semiHidden/>
    <w:unhideWhenUsed/>
    <w:rsid w:val="00C3290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3290D"/>
    <w:rPr>
      <w:rFonts w:ascii="Tahoma" w:hAnsi="Tahoma" w:cs="Tahoma"/>
      <w:sz w:val="16"/>
      <w:szCs w:val="16"/>
    </w:rPr>
  </w:style>
  <w:style w:type="character" w:styleId="a8">
    <w:name w:val="FollowedHyperlink"/>
    <w:basedOn w:val="a0"/>
    <w:uiPriority w:val="99"/>
    <w:semiHidden/>
    <w:unhideWhenUsed/>
    <w:rsid w:val="001F0973"/>
    <w:rPr>
      <w:color w:val="800080" w:themeColor="followedHyperlink"/>
      <w:u w:val="single"/>
    </w:rPr>
  </w:style>
  <w:style w:type="paragraph" w:styleId="HTML">
    <w:name w:val="HTML Preformatted"/>
    <w:basedOn w:val="a"/>
    <w:link w:val="HTML0"/>
    <w:uiPriority w:val="99"/>
    <w:semiHidden/>
    <w:unhideWhenUsed/>
    <w:rsid w:val="002A7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2A7FA5"/>
    <w:rPr>
      <w:rFonts w:ascii="Courier New" w:eastAsia="Times New Roman" w:hAnsi="Courier New" w:cs="Courier New"/>
      <w:sz w:val="20"/>
      <w:szCs w:val="20"/>
      <w:lang w:eastAsia="ru-RU"/>
    </w:rPr>
  </w:style>
  <w:style w:type="paragraph" w:styleId="a9">
    <w:name w:val="List Paragraph"/>
    <w:basedOn w:val="a"/>
    <w:uiPriority w:val="34"/>
    <w:qFormat/>
    <w:rsid w:val="005F0D96"/>
    <w:pPr>
      <w:ind w:left="720"/>
      <w:contextualSpacing/>
    </w:pPr>
  </w:style>
  <w:style w:type="character" w:customStyle="1" w:styleId="30">
    <w:name w:val="Заголовок 3 Знак"/>
    <w:basedOn w:val="a0"/>
    <w:link w:val="3"/>
    <w:uiPriority w:val="9"/>
    <w:rsid w:val="002F4A2F"/>
    <w:rPr>
      <w:rFonts w:ascii="Times New Roman" w:eastAsia="Times New Roman" w:hAnsi="Times New Roman" w:cs="Times New Roman"/>
      <w:b/>
      <w:bCs/>
      <w:sz w:val="27"/>
      <w:szCs w:val="27"/>
      <w:lang w:eastAsia="ru-RU"/>
    </w:rPr>
  </w:style>
  <w:style w:type="character" w:styleId="aa">
    <w:name w:val="annotation reference"/>
    <w:basedOn w:val="a0"/>
    <w:uiPriority w:val="99"/>
    <w:semiHidden/>
    <w:unhideWhenUsed/>
    <w:rsid w:val="00FD6F5C"/>
    <w:rPr>
      <w:sz w:val="16"/>
      <w:szCs w:val="16"/>
    </w:rPr>
  </w:style>
  <w:style w:type="paragraph" w:styleId="ab">
    <w:name w:val="annotation text"/>
    <w:basedOn w:val="a"/>
    <w:link w:val="ac"/>
    <w:uiPriority w:val="99"/>
    <w:semiHidden/>
    <w:unhideWhenUsed/>
    <w:rsid w:val="00FD6F5C"/>
    <w:pPr>
      <w:spacing w:line="240" w:lineRule="auto"/>
    </w:pPr>
    <w:rPr>
      <w:sz w:val="20"/>
      <w:szCs w:val="20"/>
    </w:rPr>
  </w:style>
  <w:style w:type="character" w:customStyle="1" w:styleId="ac">
    <w:name w:val="Текст примечания Знак"/>
    <w:basedOn w:val="a0"/>
    <w:link w:val="ab"/>
    <w:uiPriority w:val="99"/>
    <w:semiHidden/>
    <w:rsid w:val="00FD6F5C"/>
    <w:rPr>
      <w:sz w:val="20"/>
      <w:szCs w:val="20"/>
    </w:rPr>
  </w:style>
  <w:style w:type="paragraph" w:styleId="ad">
    <w:name w:val="annotation subject"/>
    <w:basedOn w:val="ab"/>
    <w:next w:val="ab"/>
    <w:link w:val="ae"/>
    <w:uiPriority w:val="99"/>
    <w:semiHidden/>
    <w:unhideWhenUsed/>
    <w:rsid w:val="00FD6F5C"/>
    <w:rPr>
      <w:b/>
      <w:bCs/>
    </w:rPr>
  </w:style>
  <w:style w:type="character" w:customStyle="1" w:styleId="ae">
    <w:name w:val="Тема примечания Знак"/>
    <w:basedOn w:val="ac"/>
    <w:link w:val="ad"/>
    <w:uiPriority w:val="99"/>
    <w:semiHidden/>
    <w:rsid w:val="00FD6F5C"/>
    <w:rPr>
      <w:b/>
      <w:bCs/>
    </w:rPr>
  </w:style>
  <w:style w:type="paragraph" w:styleId="af">
    <w:name w:val="Revision"/>
    <w:hidden/>
    <w:uiPriority w:val="99"/>
    <w:semiHidden/>
    <w:rsid w:val="00FD6F5C"/>
    <w:pPr>
      <w:spacing w:after="0" w:line="240" w:lineRule="auto"/>
    </w:pPr>
  </w:style>
  <w:style w:type="paragraph" w:styleId="af0">
    <w:name w:val="header"/>
    <w:basedOn w:val="a"/>
    <w:link w:val="af1"/>
    <w:uiPriority w:val="99"/>
    <w:unhideWhenUsed/>
    <w:rsid w:val="00DE2439"/>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DE2439"/>
  </w:style>
  <w:style w:type="paragraph" w:styleId="af2">
    <w:name w:val="footer"/>
    <w:basedOn w:val="a"/>
    <w:link w:val="af3"/>
    <w:uiPriority w:val="99"/>
    <w:semiHidden/>
    <w:unhideWhenUsed/>
    <w:rsid w:val="00DE2439"/>
    <w:pPr>
      <w:tabs>
        <w:tab w:val="center" w:pos="4677"/>
        <w:tab w:val="right" w:pos="9355"/>
      </w:tabs>
      <w:spacing w:after="0" w:line="240" w:lineRule="auto"/>
    </w:pPr>
  </w:style>
  <w:style w:type="character" w:customStyle="1" w:styleId="af3">
    <w:name w:val="Нижний колонтитул Знак"/>
    <w:basedOn w:val="a0"/>
    <w:link w:val="af2"/>
    <w:uiPriority w:val="99"/>
    <w:semiHidden/>
    <w:rsid w:val="00DE2439"/>
  </w:style>
</w:styles>
</file>

<file path=word/webSettings.xml><?xml version="1.0" encoding="utf-8"?>
<w:webSettings xmlns:r="http://schemas.openxmlformats.org/officeDocument/2006/relationships" xmlns:w="http://schemas.openxmlformats.org/wordprocessingml/2006/main">
  <w:divs>
    <w:div w:id="283388368">
      <w:bodyDiv w:val="1"/>
      <w:marLeft w:val="0"/>
      <w:marRight w:val="0"/>
      <w:marTop w:val="0"/>
      <w:marBottom w:val="0"/>
      <w:divBdr>
        <w:top w:val="none" w:sz="0" w:space="0" w:color="auto"/>
        <w:left w:val="none" w:sz="0" w:space="0" w:color="auto"/>
        <w:bottom w:val="none" w:sz="0" w:space="0" w:color="auto"/>
        <w:right w:val="none" w:sz="0" w:space="0" w:color="auto"/>
      </w:divBdr>
    </w:div>
    <w:div w:id="457600988">
      <w:bodyDiv w:val="1"/>
      <w:marLeft w:val="0"/>
      <w:marRight w:val="0"/>
      <w:marTop w:val="0"/>
      <w:marBottom w:val="0"/>
      <w:divBdr>
        <w:top w:val="none" w:sz="0" w:space="0" w:color="auto"/>
        <w:left w:val="none" w:sz="0" w:space="0" w:color="auto"/>
        <w:bottom w:val="none" w:sz="0" w:space="0" w:color="auto"/>
        <w:right w:val="none" w:sz="0" w:space="0" w:color="auto"/>
      </w:divBdr>
    </w:div>
    <w:div w:id="593169248">
      <w:bodyDiv w:val="1"/>
      <w:marLeft w:val="0"/>
      <w:marRight w:val="0"/>
      <w:marTop w:val="0"/>
      <w:marBottom w:val="0"/>
      <w:divBdr>
        <w:top w:val="none" w:sz="0" w:space="0" w:color="auto"/>
        <w:left w:val="none" w:sz="0" w:space="0" w:color="auto"/>
        <w:bottom w:val="none" w:sz="0" w:space="0" w:color="auto"/>
        <w:right w:val="none" w:sz="0" w:space="0" w:color="auto"/>
      </w:divBdr>
    </w:div>
    <w:div w:id="637421340">
      <w:bodyDiv w:val="1"/>
      <w:marLeft w:val="0"/>
      <w:marRight w:val="0"/>
      <w:marTop w:val="0"/>
      <w:marBottom w:val="0"/>
      <w:divBdr>
        <w:top w:val="none" w:sz="0" w:space="0" w:color="auto"/>
        <w:left w:val="none" w:sz="0" w:space="0" w:color="auto"/>
        <w:bottom w:val="none" w:sz="0" w:space="0" w:color="auto"/>
        <w:right w:val="none" w:sz="0" w:space="0" w:color="auto"/>
      </w:divBdr>
    </w:div>
    <w:div w:id="694042828">
      <w:bodyDiv w:val="1"/>
      <w:marLeft w:val="0"/>
      <w:marRight w:val="0"/>
      <w:marTop w:val="0"/>
      <w:marBottom w:val="0"/>
      <w:divBdr>
        <w:top w:val="none" w:sz="0" w:space="0" w:color="auto"/>
        <w:left w:val="none" w:sz="0" w:space="0" w:color="auto"/>
        <w:bottom w:val="none" w:sz="0" w:space="0" w:color="auto"/>
        <w:right w:val="none" w:sz="0" w:space="0" w:color="auto"/>
      </w:divBdr>
      <w:divsChild>
        <w:div w:id="1562331966">
          <w:marLeft w:val="0"/>
          <w:marRight w:val="0"/>
          <w:marTop w:val="0"/>
          <w:marBottom w:val="0"/>
          <w:divBdr>
            <w:top w:val="none" w:sz="0" w:space="0" w:color="auto"/>
            <w:left w:val="none" w:sz="0" w:space="0" w:color="auto"/>
            <w:bottom w:val="none" w:sz="0" w:space="0" w:color="auto"/>
            <w:right w:val="none" w:sz="0" w:space="0" w:color="auto"/>
          </w:divBdr>
        </w:div>
        <w:div w:id="1907260801">
          <w:marLeft w:val="0"/>
          <w:marRight w:val="0"/>
          <w:marTop w:val="0"/>
          <w:marBottom w:val="0"/>
          <w:divBdr>
            <w:top w:val="none" w:sz="0" w:space="0" w:color="auto"/>
            <w:left w:val="none" w:sz="0" w:space="0" w:color="auto"/>
            <w:bottom w:val="none" w:sz="0" w:space="0" w:color="auto"/>
            <w:right w:val="none" w:sz="0" w:space="0" w:color="auto"/>
          </w:divBdr>
        </w:div>
        <w:div w:id="1910261944">
          <w:marLeft w:val="0"/>
          <w:marRight w:val="0"/>
          <w:marTop w:val="0"/>
          <w:marBottom w:val="0"/>
          <w:divBdr>
            <w:top w:val="none" w:sz="0" w:space="0" w:color="auto"/>
            <w:left w:val="none" w:sz="0" w:space="0" w:color="auto"/>
            <w:bottom w:val="none" w:sz="0" w:space="0" w:color="auto"/>
            <w:right w:val="none" w:sz="0" w:space="0" w:color="auto"/>
          </w:divBdr>
        </w:div>
      </w:divsChild>
    </w:div>
    <w:div w:id="823351012">
      <w:bodyDiv w:val="1"/>
      <w:marLeft w:val="0"/>
      <w:marRight w:val="0"/>
      <w:marTop w:val="0"/>
      <w:marBottom w:val="0"/>
      <w:divBdr>
        <w:top w:val="none" w:sz="0" w:space="0" w:color="auto"/>
        <w:left w:val="none" w:sz="0" w:space="0" w:color="auto"/>
        <w:bottom w:val="none" w:sz="0" w:space="0" w:color="auto"/>
        <w:right w:val="none" w:sz="0" w:space="0" w:color="auto"/>
      </w:divBdr>
    </w:div>
    <w:div w:id="1309171807">
      <w:bodyDiv w:val="1"/>
      <w:marLeft w:val="0"/>
      <w:marRight w:val="0"/>
      <w:marTop w:val="0"/>
      <w:marBottom w:val="0"/>
      <w:divBdr>
        <w:top w:val="none" w:sz="0" w:space="0" w:color="auto"/>
        <w:left w:val="none" w:sz="0" w:space="0" w:color="auto"/>
        <w:bottom w:val="none" w:sz="0" w:space="0" w:color="auto"/>
        <w:right w:val="none" w:sz="0" w:space="0" w:color="auto"/>
      </w:divBdr>
    </w:div>
    <w:div w:id="1441994073">
      <w:bodyDiv w:val="1"/>
      <w:marLeft w:val="0"/>
      <w:marRight w:val="0"/>
      <w:marTop w:val="0"/>
      <w:marBottom w:val="0"/>
      <w:divBdr>
        <w:top w:val="none" w:sz="0" w:space="0" w:color="auto"/>
        <w:left w:val="none" w:sz="0" w:space="0" w:color="auto"/>
        <w:bottom w:val="none" w:sz="0" w:space="0" w:color="auto"/>
        <w:right w:val="none" w:sz="0" w:space="0" w:color="auto"/>
      </w:divBdr>
    </w:div>
    <w:div w:id="1566330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uk.wikipedia.org/w/index.php?title=%D0%A2%D1%80%D0%B0%D0%BD%D1%81%D1%84%D0%BE%D1%80%D0%BC%D0%B0%D1%82%D0%BE%D1%80%D0%BD%D1%96_%D0%BF%D1%96%D0%B4%D1%81%D1%82%D0%B0%D0%BD%D1%86%D1%96%D1%97&amp;action=edit&amp;redlink=1" TargetMode="External"/><Relationship Id="rId117" Type="http://schemas.openxmlformats.org/officeDocument/2006/relationships/fontTable" Target="fontTable.xml"/><Relationship Id="rId21" Type="http://schemas.openxmlformats.org/officeDocument/2006/relationships/hyperlink" Target="https://uk.wikipedia.org/w/index.php?title=%D0%97%D0%B0%D1%81%D0%BE%D0%B1%D0%B8_%D1%80%D0%B5%D0%B3%D1%83%D0%BB%D1%8E%D0%B2%D0%B0%D0%BD%D0%BD%D1%8F_%D0%B4%D0%BE%D1%80%D0%BE%D0%B6%D0%BD%D1%8C%D0%BE%D0%B3%D0%BE_%D1%80%D1%83%D1%85%D1%83&amp;action=edit&amp;redlink=1" TargetMode="External"/><Relationship Id="rId42" Type="http://schemas.openxmlformats.org/officeDocument/2006/relationships/hyperlink" Target="http://zakon0.rada.gov.ua/laws/show/2807-15" TargetMode="External"/><Relationship Id="rId47" Type="http://schemas.openxmlformats.org/officeDocument/2006/relationships/hyperlink" Target="http://zakon0.rada.gov.ua/laws/show/2807-15" TargetMode="External"/><Relationship Id="rId63" Type="http://schemas.openxmlformats.org/officeDocument/2006/relationships/hyperlink" Target="http://zakon0.rada.gov.ua/laws/show/878-2001-%D0%BF" TargetMode="External"/><Relationship Id="rId68" Type="http://schemas.openxmlformats.org/officeDocument/2006/relationships/hyperlink" Target="http://zakon0.rada.gov.ua/laws/show/3353-12" TargetMode="External"/><Relationship Id="rId84" Type="http://schemas.openxmlformats.org/officeDocument/2006/relationships/hyperlink" Target="http://zakon0.rada.gov.ua/laws/show/2807-15" TargetMode="External"/><Relationship Id="rId89" Type="http://schemas.openxmlformats.org/officeDocument/2006/relationships/hyperlink" Target="http://zakon0.rada.gov.ua/laws/show/v0028588-99" TargetMode="External"/><Relationship Id="rId112" Type="http://schemas.openxmlformats.org/officeDocument/2006/relationships/hyperlink" Target="http://zakon0.rada.gov.ua/laws/show/2807-15" TargetMode="External"/><Relationship Id="rId16" Type="http://schemas.openxmlformats.org/officeDocument/2006/relationships/hyperlink" Target="https://uk.wikipedia.org/wiki/%D0%91%D1%83%D0%B4%D1%96%D0%B2%D0%BB%D1%96" TargetMode="External"/><Relationship Id="rId107" Type="http://schemas.openxmlformats.org/officeDocument/2006/relationships/hyperlink" Target="http://zakon0.rada.gov.ua/laws/show/v0056858-14" TargetMode="External"/><Relationship Id="rId11" Type="http://schemas.openxmlformats.org/officeDocument/2006/relationships/hyperlink" Target="https://uk.wikipedia.org/wiki/%D0%9F%D0%B0%D1%80%D0%BA" TargetMode="External"/><Relationship Id="rId24" Type="http://schemas.openxmlformats.org/officeDocument/2006/relationships/hyperlink" Target="https://uk.wikipedia.org/wiki/%D0%94%D0%B8%D1%82%D1%8F%D1%87%D0%B8%D0%B9_%D0%BC%D0%B0%D0%B9%D0%B4%D0%B0%D0%BD%D1%87%D0%B8%D0%BA" TargetMode="External"/><Relationship Id="rId32" Type="http://schemas.openxmlformats.org/officeDocument/2006/relationships/hyperlink" Target="https://uk.wikipedia.org/w/index.php?title=%D0%9F%D0%B5%D1%80%D0%B3%D0%BE%D0%BB&amp;action=edit&amp;redlink=1" TargetMode="External"/><Relationship Id="rId37" Type="http://schemas.openxmlformats.org/officeDocument/2006/relationships/hyperlink" Target="https://uk.wikipedia.org/wiki/%D0%91%D0%B0%D1%81%D0%B5%D0%B9%D0%BD" TargetMode="External"/><Relationship Id="rId40" Type="http://schemas.openxmlformats.org/officeDocument/2006/relationships/hyperlink" Target="https://uk.wikipedia.org/wiki/%D0%91%D1%96%D0%BB%D0%B1%D0%BE%D1%80%D0%B4" TargetMode="External"/><Relationship Id="rId45" Type="http://schemas.openxmlformats.org/officeDocument/2006/relationships/hyperlink" Target="http://zakon0.rada.gov.ua/laws/show/280/97-%D0%B2%D1%80" TargetMode="External"/><Relationship Id="rId53" Type="http://schemas.openxmlformats.org/officeDocument/2006/relationships/hyperlink" Target="http://zakon0.rada.gov.ua/laws/show/1264-12" TargetMode="External"/><Relationship Id="rId58" Type="http://schemas.openxmlformats.org/officeDocument/2006/relationships/hyperlink" Target="http://zakon0.rada.gov.ua/laws/show/z0457-11" TargetMode="External"/><Relationship Id="rId66" Type="http://schemas.openxmlformats.org/officeDocument/2006/relationships/hyperlink" Target="http://zakon0.rada.gov.ua/laws/show/3055-14" TargetMode="External"/><Relationship Id="rId74" Type="http://schemas.openxmlformats.org/officeDocument/2006/relationships/hyperlink" Target="http://zakon0.rada.gov.ua/laws/show/1306-2001-%D0%BF/paran16" TargetMode="External"/><Relationship Id="rId79" Type="http://schemas.openxmlformats.org/officeDocument/2006/relationships/hyperlink" Target="http://zakon0.rada.gov.ua/laws/show/z0457-11" TargetMode="External"/><Relationship Id="rId87" Type="http://schemas.openxmlformats.org/officeDocument/2006/relationships/hyperlink" Target="http://zakon0.rada.gov.ua/laws/show/z1113-04" TargetMode="External"/><Relationship Id="rId102" Type="http://schemas.openxmlformats.org/officeDocument/2006/relationships/hyperlink" Target="http://zakon0.rada.gov.ua/laws/show/z1157-11" TargetMode="External"/><Relationship Id="rId110" Type="http://schemas.openxmlformats.org/officeDocument/2006/relationships/hyperlink" Target="http://zakon0.rada.gov.ua/laws/show/z1330-11" TargetMode="External"/><Relationship Id="rId115" Type="http://schemas.openxmlformats.org/officeDocument/2006/relationships/hyperlink" Target="http://zakon0.rada.gov.ua/laws/show/2807-15" TargetMode="External"/><Relationship Id="rId5" Type="http://schemas.openxmlformats.org/officeDocument/2006/relationships/webSettings" Target="webSettings.xml"/><Relationship Id="rId61" Type="http://schemas.openxmlformats.org/officeDocument/2006/relationships/hyperlink" Target="http://zakon0.rada.gov.ua/laws/show/1805-14" TargetMode="External"/><Relationship Id="rId82" Type="http://schemas.openxmlformats.org/officeDocument/2006/relationships/hyperlink" Target="http://zakon0.rada.gov.ua/laws/show/z0252-15/paran14" TargetMode="External"/><Relationship Id="rId90" Type="http://schemas.openxmlformats.org/officeDocument/2006/relationships/hyperlink" Target="http://zakon0.rada.gov.ua/laws/show/z1937-12/paran13" TargetMode="External"/><Relationship Id="rId95" Type="http://schemas.openxmlformats.org/officeDocument/2006/relationships/hyperlink" Target="http://zakon0.rada.gov.ua/laws/show/1369-96-%D0%BF" TargetMode="External"/><Relationship Id="rId19" Type="http://schemas.openxmlformats.org/officeDocument/2006/relationships/hyperlink" Target="https://uk.wikipedia.org/wiki/%D0%97%D0%BE%D0%B2%D0%BD%D1%96%D1%88%D0%BD%D1%94_%D0%BE%D1%81%D0%B2%D1%96%D1%82%D0%BB%D0%B5%D0%BD%D0%BD%D1%8F" TargetMode="External"/><Relationship Id="rId14" Type="http://schemas.openxmlformats.org/officeDocument/2006/relationships/hyperlink" Target="https://uk.wikipedia.org/wiki/%D0%A1%D0%B0%D0%BD%D1%96%D1%82%D0%B0%D1%80%D0%BD%D0%BE-%D0%B7%D0%B0%D1%85%D0%B8%D1%81%D0%BD%D0%B0_%D0%B7%D0%BE%D0%BD%D0%B0" TargetMode="External"/><Relationship Id="rId22" Type="http://schemas.openxmlformats.org/officeDocument/2006/relationships/hyperlink" Target="https://uk.wikipedia.org/w/index.php?title=%D0%86%D0%BD%D0%B6%D0%B5%D0%BD%D0%B5%D1%80%D0%BD%D0%BE%D0%B3%D0%BE_%D0%B7%D0%B0%D1%85%D0%B8%D1%81%D1%82%D1%83_%D1%81%D0%B8%D1%81%D1%82%D0%B5%D0%BC%D0%B8&amp;action=edit&amp;redlink=1" TargetMode="External"/><Relationship Id="rId27" Type="http://schemas.openxmlformats.org/officeDocument/2006/relationships/hyperlink" Target="https://uk.wikipedia.org/wiki/%D0%92%D0%B5%D0%BD%D1%82%D0%B8%D0%BB%D1%8F%D1%86%D1%96%D0%B9%D0%BD%D0%B0_%D1%88%D0%B0%D1%85%D1%82%D0%B0" TargetMode="External"/><Relationship Id="rId30" Type="http://schemas.openxmlformats.org/officeDocument/2006/relationships/hyperlink" Target="https://uk.wikipedia.org/w/index.php?title=%D0%9F%D0%B0%D1%80%D0%BA%D0%BE%D0%B2%D1%96_%D0%BB%D0%B0%D0%B2%D0%B8&amp;action=edit&amp;redlink=1" TargetMode="External"/><Relationship Id="rId35" Type="http://schemas.openxmlformats.org/officeDocument/2006/relationships/hyperlink" Target="https://uk.wikipedia.org/wiki/%D0%A4%D0%BE%D0%BD%D1%82%D0%B0%D0%BD%D0%B8" TargetMode="External"/><Relationship Id="rId43" Type="http://schemas.openxmlformats.org/officeDocument/2006/relationships/hyperlink" Target="http://zakon0.rada.gov.ua/laws/show/3038-17" TargetMode="External"/><Relationship Id="rId48" Type="http://schemas.openxmlformats.org/officeDocument/2006/relationships/hyperlink" Target="http://zakon0.rada.gov.ua/laws/show/2059-19" TargetMode="External"/><Relationship Id="rId56" Type="http://schemas.openxmlformats.org/officeDocument/2006/relationships/hyperlink" Target="http://zakon0.rada.gov.ua/laws/show/z0405-06" TargetMode="External"/><Relationship Id="rId64" Type="http://schemas.openxmlformats.org/officeDocument/2006/relationships/hyperlink" Target="http://zakon0.rada.gov.ua/laws/show/1768-2001-%D0%BF" TargetMode="External"/><Relationship Id="rId69" Type="http://schemas.openxmlformats.org/officeDocument/2006/relationships/hyperlink" Target="http://zakon0.rada.gov.ua/laws/show/2862-15" TargetMode="External"/><Relationship Id="rId77" Type="http://schemas.openxmlformats.org/officeDocument/2006/relationships/hyperlink" Target="http://zakon0.rada.gov.ua/laws/show/2862-15" TargetMode="External"/><Relationship Id="rId100" Type="http://schemas.openxmlformats.org/officeDocument/2006/relationships/hyperlink" Target="http://zakon0.rada.gov.ua/laws/show/187/98-%D0%B2%D1%80" TargetMode="External"/><Relationship Id="rId105" Type="http://schemas.openxmlformats.org/officeDocument/2006/relationships/hyperlink" Target="http://zakon0.rada.gov.ua/laws/show/z0365-12/paran13" TargetMode="External"/><Relationship Id="rId113" Type="http://schemas.openxmlformats.org/officeDocument/2006/relationships/hyperlink" Target="http://zakon0.rada.gov.ua/laws/show/2807-15" TargetMode="External"/><Relationship Id="rId118" Type="http://schemas.openxmlformats.org/officeDocument/2006/relationships/theme" Target="theme/theme1.xml"/><Relationship Id="rId8" Type="http://schemas.openxmlformats.org/officeDocument/2006/relationships/hyperlink" Target="https://uk.wikipedia.org/wiki/%D0%97%D0%B5%D0%BB%D0%B5%D0%BD%D1%96_%D0%BD%D0%B0%D1%81%D0%B0%D0%B4%D0%B6%D0%B5%D0%BD%D0%BD%D1%8F" TargetMode="External"/><Relationship Id="rId51" Type="http://schemas.openxmlformats.org/officeDocument/2006/relationships/hyperlink" Target="http://zakon0.rada.gov.ua/laws/show/2456-12" TargetMode="External"/><Relationship Id="rId72" Type="http://schemas.openxmlformats.org/officeDocument/2006/relationships/hyperlink" Target="http://zakon0.rada.gov.ua/laws/show/z0252-15/paran14" TargetMode="External"/><Relationship Id="rId80" Type="http://schemas.openxmlformats.org/officeDocument/2006/relationships/hyperlink" Target="http://zakon0.rada.gov.ua/laws/show/115-96-%D0%BF" TargetMode="External"/><Relationship Id="rId85" Type="http://schemas.openxmlformats.org/officeDocument/2006/relationships/hyperlink" Target="http://zakon0.rada.gov.ua/laws/show/z0457-11" TargetMode="External"/><Relationship Id="rId93" Type="http://schemas.openxmlformats.org/officeDocument/2006/relationships/hyperlink" Target="http://zakon0.rada.gov.ua/laws/show/z0182-02" TargetMode="External"/><Relationship Id="rId98" Type="http://schemas.openxmlformats.org/officeDocument/2006/relationships/hyperlink" Target="http://zakon0.rada.gov.ua/laws/show/z0457-11" TargetMode="External"/><Relationship Id="rId3" Type="http://schemas.openxmlformats.org/officeDocument/2006/relationships/styles" Target="styles.xml"/><Relationship Id="rId12" Type="http://schemas.openxmlformats.org/officeDocument/2006/relationships/hyperlink" Target="https://uk.wikipedia.org/wiki/%D0%A1%D0%BA%D0%B2%D0%B5%D1%80" TargetMode="External"/><Relationship Id="rId17" Type="http://schemas.openxmlformats.org/officeDocument/2006/relationships/hyperlink" Target="https://uk.wikipedia.org/wiki/%D0%A1%D0%BF%D0%BE%D1%80%D1%83%D0%B4%D0%B8" TargetMode="External"/><Relationship Id="rId25" Type="http://schemas.openxmlformats.org/officeDocument/2006/relationships/hyperlink" Target="https://uk.wikipedia.org/wiki/%D0%A1%D0%BF%D0%BE%D1%80%D1%82%D0%B8%D0%B2%D0%BD%D0%B8%D0%B9_%D0%BC%D0%B0%D0%B9%D0%B4%D0%B0%D0%BD%D1%87%D0%B8%D0%BA" TargetMode="External"/><Relationship Id="rId33" Type="http://schemas.openxmlformats.org/officeDocument/2006/relationships/hyperlink" Target="https://uk.wikipedia.org/wiki/%D0%9B%D1%96%D1%85%D1%82%D0%B0%D1%80" TargetMode="External"/><Relationship Id="rId38" Type="http://schemas.openxmlformats.org/officeDocument/2006/relationships/hyperlink" Target="https://uk.wikipedia.org/w/index.php?title=%D0%A1%D0%B2%D1%96%D1%82%D0%BB%D0%BE%D0%B2%D0%B5_%D1%82%D0%B0%D0%B1%D0%BB%D0%BE&amp;action=edit&amp;redlink=1" TargetMode="External"/><Relationship Id="rId46" Type="http://schemas.openxmlformats.org/officeDocument/2006/relationships/hyperlink" Target="http://zakon0.rada.gov.ua/laws/show/2625-14" TargetMode="External"/><Relationship Id="rId59" Type="http://schemas.openxmlformats.org/officeDocument/2006/relationships/hyperlink" Target="http://zakon0.rada.gov.ua/laws/show/z0378-96" TargetMode="External"/><Relationship Id="rId67" Type="http://schemas.openxmlformats.org/officeDocument/2006/relationships/hyperlink" Target="http://zakon0.rada.gov.ua/laws/show/z0880-06" TargetMode="External"/><Relationship Id="rId103" Type="http://schemas.openxmlformats.org/officeDocument/2006/relationships/hyperlink" Target="http://zakon0.rada.gov.ua/laws/show/z0505-17/paran13" TargetMode="External"/><Relationship Id="rId108" Type="http://schemas.openxmlformats.org/officeDocument/2006/relationships/hyperlink" Target="file:///C:\Users\dilovod\Desktop\d472541.htm" TargetMode="External"/><Relationship Id="rId116" Type="http://schemas.openxmlformats.org/officeDocument/2006/relationships/header" Target="header1.xml"/><Relationship Id="rId20" Type="http://schemas.openxmlformats.org/officeDocument/2006/relationships/hyperlink" Target="https://uk.wikipedia.org/wiki/%D0%97%D0%BE%D0%B2%D0%BD%D1%96%D1%88%D0%BD%D1%8F_%D1%80%D0%B5%D0%BA%D0%BB%D0%B0%D0%BC%D0%B0" TargetMode="External"/><Relationship Id="rId41" Type="http://schemas.openxmlformats.org/officeDocument/2006/relationships/hyperlink" Target="http://zakon0.rada.gov.ua/laws/show/2755-17" TargetMode="External"/><Relationship Id="rId54" Type="http://schemas.openxmlformats.org/officeDocument/2006/relationships/hyperlink" Target="http://zakon0.rada.gov.ua/laws/show/2059-19" TargetMode="External"/><Relationship Id="rId62" Type="http://schemas.openxmlformats.org/officeDocument/2006/relationships/hyperlink" Target="http://zakon0.rada.gov.ua/laws/show/318-2002-%D0%BF" TargetMode="External"/><Relationship Id="rId70" Type="http://schemas.openxmlformats.org/officeDocument/2006/relationships/hyperlink" Target="http://zakon0.rada.gov.ua/laws/show/198-94-%D0%BF" TargetMode="External"/><Relationship Id="rId75" Type="http://schemas.openxmlformats.org/officeDocument/2006/relationships/hyperlink" Target="http://zakon0.rada.gov.ua/laws/show/1306-2001-%D0%BF/paran16" TargetMode="External"/><Relationship Id="rId83" Type="http://schemas.openxmlformats.org/officeDocument/2006/relationships/hyperlink" Target="http://zakon0.rada.gov.ua/laws/show/213/95-%D0%B2%D1%80" TargetMode="External"/><Relationship Id="rId88" Type="http://schemas.openxmlformats.org/officeDocument/2006/relationships/hyperlink" Target="http://zakon0.rada.gov.ua/laws/show/z1110-04" TargetMode="External"/><Relationship Id="rId91" Type="http://schemas.openxmlformats.org/officeDocument/2006/relationships/hyperlink" Target="file:///C:\Users\dilovod\Desktop\d472541.htm" TargetMode="External"/><Relationship Id="rId96" Type="http://schemas.openxmlformats.org/officeDocument/2006/relationships/hyperlink" Target="http://zakon0.rada.gov.ua/laws/show/z0170-12/paran13" TargetMode="External"/><Relationship Id="rId111" Type="http://schemas.openxmlformats.org/officeDocument/2006/relationships/hyperlink" Target="http://zakon0.rada.gov.ua/laws/show/z0252-15/paran14"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uk.wikipedia.org/wiki/%D0%9F%D1%80%D0%B8%D0%B1%D1%83%D0%B4%D0%B8%D0%BD%D0%BA%D0%BE%D0%B2%D0%B0_%D1%82%D0%B5%D1%80%D0%B8%D1%82%D0%BE%D1%80%D1%96%D1%8F" TargetMode="External"/><Relationship Id="rId23" Type="http://schemas.openxmlformats.org/officeDocument/2006/relationships/hyperlink" Target="https://uk.wikipedia.org/wiki/%D0%9C%D0%BE%D0%BD%D1%83%D0%BC%D0%B5%D0%BD%D1%82%D0%B0%D0%BB%D1%8C%D0%BD%D0%B5_%D0%BC%D0%B8%D1%81%D1%82%D0%B5%D1%86%D1%82%D0%B2%D0%BE" TargetMode="External"/><Relationship Id="rId28" Type="http://schemas.openxmlformats.org/officeDocument/2006/relationships/hyperlink" Target="https://uk.wikipedia.org/w/index.php?title=%D0%A2%D0%B5%D0%BB%D0%B5%D1%84%D0%BE%D0%BD%D0%BD%D1%96_%D0%B1%D1%83%D0%B4%D0%BA%D0%B8&amp;action=edit&amp;redlink=1" TargetMode="External"/><Relationship Id="rId36" Type="http://schemas.openxmlformats.org/officeDocument/2006/relationships/hyperlink" Target="https://uk.wikipedia.org/w/index.php?title=%D0%9F%D0%B0%D1%80%D0%BA%D0%BE%D0%B2%D0%B0_%D1%81%D0%BA%D1%83%D0%BB%D1%8C%D0%BF%D1%82%D1%83%D1%80%D0%B0&amp;action=edit&amp;redlink=1" TargetMode="External"/><Relationship Id="rId49" Type="http://schemas.openxmlformats.org/officeDocument/2006/relationships/hyperlink" Target="http://zakon0.rada.gov.ua/laws/show/2807-15" TargetMode="External"/><Relationship Id="rId57" Type="http://schemas.openxmlformats.org/officeDocument/2006/relationships/hyperlink" Target="http://zakon0.rada.gov.ua/laws/show/z0252-15/paran14" TargetMode="External"/><Relationship Id="rId106" Type="http://schemas.openxmlformats.org/officeDocument/2006/relationships/hyperlink" Target="http://zakon0.rada.gov.ua/laws/show/z0927-05" TargetMode="External"/><Relationship Id="rId114" Type="http://schemas.openxmlformats.org/officeDocument/2006/relationships/hyperlink" Target="http://zakon0.rada.gov.ua/laws/show/2807-15" TargetMode="External"/><Relationship Id="rId10" Type="http://schemas.openxmlformats.org/officeDocument/2006/relationships/hyperlink" Target="https://uk.wikipedia.org/w/index.php?title=%D0%9F%D1%80%D0%BE%D1%82%D0%B8%D0%B5%D1%80%D0%BE%D0%B7%D1%96%D0%B9%D0%BD%D1%96_%D0%BD%D0%B0%D1%81%D0%B0%D0%B4%D0%B6%D0%B5%D0%BD%D0%BD%D1%8F&amp;action=edit&amp;redlink=1" TargetMode="External"/><Relationship Id="rId31" Type="http://schemas.openxmlformats.org/officeDocument/2006/relationships/hyperlink" Target="https://uk.wikipedia.org/wiki/%D0%90%D0%BB%D1%8C%D1%82%D0%B0%D0%BD%D0%BA%D0%B0" TargetMode="External"/><Relationship Id="rId44" Type="http://schemas.openxmlformats.org/officeDocument/2006/relationships/hyperlink" Target="http://zakon0.rada.gov.ua/laws/show/1805-14" TargetMode="External"/><Relationship Id="rId52" Type="http://schemas.openxmlformats.org/officeDocument/2006/relationships/hyperlink" Target="http://zakon0.rada.gov.ua/laws/show/2807-15" TargetMode="External"/><Relationship Id="rId60" Type="http://schemas.openxmlformats.org/officeDocument/2006/relationships/hyperlink" Target="http://zakon0.rada.gov.ua/laws/show/2807-15" TargetMode="External"/><Relationship Id="rId65" Type="http://schemas.openxmlformats.org/officeDocument/2006/relationships/hyperlink" Target="http://zakon0.rada.gov.ua/laws/show/z0252-15/paran14" TargetMode="External"/><Relationship Id="rId73" Type="http://schemas.openxmlformats.org/officeDocument/2006/relationships/hyperlink" Target="http://zakon0.rada.gov.ua/laws/show/z0880-06" TargetMode="External"/><Relationship Id="rId78" Type="http://schemas.openxmlformats.org/officeDocument/2006/relationships/hyperlink" Target="http://zakon0.rada.gov.ua/laws/show/z0365-12/paran13" TargetMode="External"/><Relationship Id="rId81" Type="http://schemas.openxmlformats.org/officeDocument/2006/relationships/hyperlink" Target="http://zakon0.rada.gov.ua/laws/show/1342-2009-%D0%BF/paran13" TargetMode="External"/><Relationship Id="rId86" Type="http://schemas.openxmlformats.org/officeDocument/2006/relationships/hyperlink" Target="http://zakon0.rada.gov.ua/laws/show/1102-15" TargetMode="External"/><Relationship Id="rId94" Type="http://schemas.openxmlformats.org/officeDocument/2006/relationships/hyperlink" Target="http://zakon0.rada.gov.ua/laws/show/1045-2006-%D0%BF/paran10" TargetMode="External"/><Relationship Id="rId99" Type="http://schemas.openxmlformats.org/officeDocument/2006/relationships/hyperlink" Target="http://zakon0.rada.gov.ua/laws/show/z1157-11" TargetMode="External"/><Relationship Id="rId101" Type="http://schemas.openxmlformats.org/officeDocument/2006/relationships/hyperlink" Target="http://zakon0.rada.gov.ua/laws/show/1070-2008-%D0%BF" TargetMode="External"/><Relationship Id="rId4" Type="http://schemas.openxmlformats.org/officeDocument/2006/relationships/settings" Target="settings.xml"/><Relationship Id="rId9" Type="http://schemas.openxmlformats.org/officeDocument/2006/relationships/hyperlink" Target="https://uk.wikipedia.org/w/index.php?title=%D0%A1%D0%BD%D1%96%D0%B3%D0%BE%D0%B7%D0%B0%D1%85%D0%B8%D1%81%D0%BD%D1%96_%D0%BD%D0%B0%D1%81%D0%B0%D0%B4%D0%B6%D0%B5%D0%BD%D0%BD%D1%8F&amp;action=edit&amp;redlink=1" TargetMode="External"/><Relationship Id="rId13" Type="http://schemas.openxmlformats.org/officeDocument/2006/relationships/hyperlink" Target="https://uk.wikipedia.org/wiki/%D0%A1%D0%B0%D0%B4" TargetMode="External"/><Relationship Id="rId18" Type="http://schemas.openxmlformats.org/officeDocument/2006/relationships/hyperlink" Target="https://uk.wikipedia.org/wiki/%D0%92%D1%96%D0%B4%D1%85%D0%BE%D0%B4%D0%B8" TargetMode="External"/><Relationship Id="rId39" Type="http://schemas.openxmlformats.org/officeDocument/2006/relationships/hyperlink" Target="https://uk.wikipedia.org/wiki/%D0%A1%D0%B2%D1%96%D1%82%D0%BB%D0%BE%D1%84%D0%BE%D1%80" TargetMode="External"/><Relationship Id="rId109" Type="http://schemas.openxmlformats.org/officeDocument/2006/relationships/hyperlink" Target="http://zakon0.rada.gov.ua/laws/show/198-94-%D0%BF" TargetMode="External"/><Relationship Id="rId34" Type="http://schemas.openxmlformats.org/officeDocument/2006/relationships/hyperlink" Target="https://uk.wikipedia.org/w/index.php?title=%D0%94%D0%B8%D1%82%D1%8F%D1%87%D1%96_%D0%BC%D0%B0%D0%B9%D0%B4%D0%B0%D0%BD%D1%87%D0%B8%D0%BA%D0%B8&amp;action=edit&amp;redlink=1" TargetMode="External"/><Relationship Id="rId50" Type="http://schemas.openxmlformats.org/officeDocument/2006/relationships/hyperlink" Target="http://zakon0.rada.gov.ua/laws/show/z0189-04/paran16" TargetMode="External"/><Relationship Id="rId55" Type="http://schemas.openxmlformats.org/officeDocument/2006/relationships/hyperlink" Target="http://zakon0.rada.gov.ua/laws/show/z0880-06" TargetMode="External"/><Relationship Id="rId76" Type="http://schemas.openxmlformats.org/officeDocument/2006/relationships/hyperlink" Target="http://zakon0.rada.gov.ua/laws/show/3353-12" TargetMode="External"/><Relationship Id="rId97" Type="http://schemas.openxmlformats.org/officeDocument/2006/relationships/hyperlink" Target="http://zakon0.rada.gov.ua/laws/show/138-2017-%D0%BF/paran12" TargetMode="External"/><Relationship Id="rId104" Type="http://schemas.openxmlformats.org/officeDocument/2006/relationships/hyperlink" Target="http://zakon0.rada.gov.ua/laws/show/z0457-11" TargetMode="External"/><Relationship Id="rId7" Type="http://schemas.openxmlformats.org/officeDocument/2006/relationships/endnotes" Target="endnotes.xml"/><Relationship Id="rId71" Type="http://schemas.openxmlformats.org/officeDocument/2006/relationships/hyperlink" Target="http://zakon0.rada.gov.ua/laws/show/z0365-12/paran13" TargetMode="External"/><Relationship Id="rId92" Type="http://schemas.openxmlformats.org/officeDocument/2006/relationships/hyperlink" Target="http://zakon0.rada.gov.ua/laws/show/z0880-06" TargetMode="External"/><Relationship Id="rId2" Type="http://schemas.openxmlformats.org/officeDocument/2006/relationships/numbering" Target="numbering.xml"/><Relationship Id="rId29" Type="http://schemas.openxmlformats.org/officeDocument/2006/relationships/hyperlink" Target="https://uk.wikipedia.org/w/index.php?title=%D0%A2%D0%BE%D1%80%D0%B3%D0%BE%D0%B2%D0%B5%D0%BB%D1%8C%D0%BD%D1%96_%D0%B0%D0%B2%D1%82%D0%BE%D0%BC%D0%B0%D1%82%D0%B8&amp;action=edit&amp;redlink=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4FDD8-ACBC-42A2-A53D-75CA15606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2382</TotalTime>
  <Pages>26</Pages>
  <Words>13157</Words>
  <Characters>75001</Characters>
  <Application>Microsoft Office Word</Application>
  <DocSecurity>0</DocSecurity>
  <Lines>625</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dilovod</dc:creator>
  <cp:keywords/>
  <dc:description/>
  <cp:lastModifiedBy>dilovod</cp:lastModifiedBy>
  <cp:revision>29</cp:revision>
  <cp:lastPrinted>2018-04-05T11:46:00Z</cp:lastPrinted>
  <dcterms:created xsi:type="dcterms:W3CDTF">2018-03-06T06:56:00Z</dcterms:created>
  <dcterms:modified xsi:type="dcterms:W3CDTF">2018-04-05T11:51:00Z</dcterms:modified>
</cp:coreProperties>
</file>