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Hlk56776745"/>
    <w:bookmarkStart w:id="1" w:name="_Hlk56776541"/>
    <w:p w:rsidR="00273BF5" w:rsidRPr="00055A9D" w:rsidRDefault="00273BF5" w:rsidP="00273BF5">
      <w:pPr>
        <w:tabs>
          <w:tab w:val="left" w:pos="96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055A9D">
        <w:rPr>
          <w:rFonts w:ascii="Times New Roman" w:eastAsia="Times New Roman" w:hAnsi="Times New Roman" w:cs="Times New Roman"/>
          <w:color w:val="FFFF00"/>
          <w:sz w:val="28"/>
          <w:szCs w:val="28"/>
          <w:lang w:eastAsia="ru-RU"/>
        </w:rPr>
        <w:object w:dxaOrig="780" w:dyaOrig="11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704874104" r:id="rId7"/>
        </w:object>
      </w:r>
      <w:r w:rsidRPr="00055A9D">
        <w:rPr>
          <w:rFonts w:ascii="Times New Roman" w:eastAsia="Times New Roman" w:hAnsi="Times New Roman" w:cs="Times New Roman"/>
          <w:color w:val="FFFF00"/>
          <w:sz w:val="28"/>
          <w:szCs w:val="28"/>
          <w:lang w:eastAsia="ru-RU"/>
        </w:rPr>
        <w:t xml:space="preserve">                                             </w:t>
      </w:r>
    </w:p>
    <w:p w:rsidR="00273BF5" w:rsidRPr="00055A9D" w:rsidRDefault="00273BF5" w:rsidP="00273BF5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055A9D">
        <w:rPr>
          <w:rFonts w:ascii="Times New Roman" w:eastAsia="Times New Roman" w:hAnsi="Times New Roman" w:cs="Times New Roman"/>
          <w:sz w:val="32"/>
          <w:szCs w:val="32"/>
          <w:lang w:eastAsia="ru-RU"/>
        </w:rPr>
        <w:t>УКРАЇНА</w:t>
      </w:r>
    </w:p>
    <w:p w:rsidR="00273BF5" w:rsidRPr="00055A9D" w:rsidRDefault="00273BF5" w:rsidP="00273BF5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055A9D">
        <w:rPr>
          <w:rFonts w:ascii="Times New Roman" w:eastAsia="Times New Roman" w:hAnsi="Times New Roman" w:cs="Times New Roman"/>
          <w:sz w:val="32"/>
          <w:szCs w:val="24"/>
          <w:lang w:eastAsia="ru-RU"/>
        </w:rPr>
        <w:t xml:space="preserve">МАШІВСЬКА СЕЛИЩНА РАДА </w:t>
      </w:r>
    </w:p>
    <w:p w:rsidR="00273BF5" w:rsidRPr="00055A9D" w:rsidRDefault="00273BF5" w:rsidP="00273BF5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055A9D">
        <w:rPr>
          <w:rFonts w:ascii="Times New Roman" w:eastAsia="Times New Roman" w:hAnsi="Times New Roman" w:cs="Times New Roman"/>
          <w:sz w:val="32"/>
          <w:szCs w:val="24"/>
          <w:lang w:eastAsia="ru-RU"/>
        </w:rPr>
        <w:t>ПОЛТАВСЬКОЇ ОБЛАСТІ</w:t>
      </w:r>
    </w:p>
    <w:p w:rsidR="00273BF5" w:rsidRPr="00055A9D" w:rsidRDefault="00273BF5" w:rsidP="00273BF5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10"/>
          <w:szCs w:val="10"/>
          <w:lang w:eastAsia="ru-RU"/>
        </w:rPr>
      </w:pPr>
    </w:p>
    <w:p w:rsidR="00273BF5" w:rsidRPr="00055A9D" w:rsidRDefault="00273BF5" w:rsidP="00273BF5">
      <w:pPr>
        <w:keepNext/>
        <w:numPr>
          <w:ilvl w:val="0"/>
          <w:numId w:val="1"/>
        </w:numPr>
        <w:tabs>
          <w:tab w:val="left" w:pos="2960"/>
        </w:tabs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sz w:val="52"/>
          <w:szCs w:val="24"/>
          <w:lang w:eastAsia="ru-RU"/>
        </w:rPr>
      </w:pPr>
      <w:r w:rsidRPr="00055A9D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Р І Ш Е Н </w:t>
      </w:r>
      <w:proofErr w:type="spellStart"/>
      <w:r w:rsidRPr="00055A9D">
        <w:rPr>
          <w:rFonts w:ascii="Times New Roman" w:eastAsia="Times New Roman" w:hAnsi="Times New Roman" w:cs="Times New Roman"/>
          <w:sz w:val="52"/>
          <w:szCs w:val="24"/>
          <w:lang w:eastAsia="ru-RU"/>
        </w:rPr>
        <w:t>Н</w:t>
      </w:r>
      <w:proofErr w:type="spellEnd"/>
      <w:r w:rsidRPr="00055A9D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 Я</w:t>
      </w:r>
    </w:p>
    <w:p w:rsidR="00273BF5" w:rsidRPr="00055A9D" w:rsidRDefault="00950A58" w:rsidP="00273BF5">
      <w:pPr>
        <w:numPr>
          <w:ilvl w:val="0"/>
          <w:numId w:val="2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п’ятнадцятої </w:t>
      </w:r>
      <w:r w:rsidR="00273BF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273BF5" w:rsidRPr="00055A9D">
        <w:rPr>
          <w:rFonts w:ascii="Times New Roman" w:eastAsia="Times New Roman" w:hAnsi="Times New Roman" w:cs="Times New Roman"/>
          <w:sz w:val="28"/>
          <w:szCs w:val="24"/>
          <w:lang w:eastAsia="ru-RU"/>
        </w:rPr>
        <w:t>сесії селищної ради восьмого скликання</w:t>
      </w:r>
    </w:p>
    <w:p w:rsidR="00273BF5" w:rsidRPr="00055A9D" w:rsidRDefault="00273BF5" w:rsidP="00273BF5">
      <w:pPr>
        <w:numPr>
          <w:ilvl w:val="0"/>
          <w:numId w:val="2"/>
        </w:numPr>
        <w:tabs>
          <w:tab w:val="left" w:pos="134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055A9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від  2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6</w:t>
      </w:r>
      <w:r w:rsidRPr="00055A9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січ</w:t>
      </w:r>
      <w:r w:rsidRPr="00055A9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ня 202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2</w:t>
      </w:r>
      <w:r w:rsidRPr="00055A9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року</w:t>
      </w:r>
    </w:p>
    <w:p w:rsidR="00273BF5" w:rsidRPr="00055A9D" w:rsidRDefault="00273BF5" w:rsidP="00273BF5">
      <w:pPr>
        <w:numPr>
          <w:ilvl w:val="0"/>
          <w:numId w:val="2"/>
        </w:numPr>
        <w:tabs>
          <w:tab w:val="left" w:pos="3220"/>
        </w:tabs>
        <w:suppressAutoHyphens/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proofErr w:type="spellStart"/>
      <w:r w:rsidRPr="00055A9D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смт</w:t>
      </w:r>
      <w:proofErr w:type="spellEnd"/>
      <w:r w:rsidRPr="00055A9D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.</w:t>
      </w:r>
      <w:r w:rsidRPr="00055A9D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МАШІВКА</w:t>
      </w:r>
    </w:p>
    <w:bookmarkEnd w:id="0"/>
    <w:p w:rsidR="00273BF5" w:rsidRPr="00055A9D" w:rsidRDefault="00273BF5" w:rsidP="00273BF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5A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</w:t>
      </w:r>
      <w:r w:rsidRPr="00055A9D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950A58">
        <w:rPr>
          <w:rFonts w:ascii="Times New Roman" w:eastAsia="Times New Roman" w:hAnsi="Times New Roman" w:cs="Times New Roman"/>
          <w:sz w:val="28"/>
          <w:szCs w:val="28"/>
          <w:lang w:eastAsia="ru-RU"/>
        </w:rPr>
        <w:t>212</w:t>
      </w:r>
      <w:r w:rsidRPr="00055A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/1</w:t>
      </w:r>
      <w:r w:rsidR="00950A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</w:t>
      </w:r>
      <w:r w:rsidRPr="00055A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Pr="00055A9D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V</w:t>
      </w:r>
      <w:r w:rsidRPr="00055A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ІІІ</w:t>
      </w:r>
      <w:bookmarkEnd w:id="1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37"/>
      </w:tblGrid>
      <w:tr w:rsidR="00273BF5" w:rsidRPr="00055A9D" w:rsidTr="005B7516"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</w:tcPr>
          <w:p w:rsidR="00273BF5" w:rsidRPr="00055A9D" w:rsidRDefault="00273BF5" w:rsidP="005B7516">
            <w:pPr>
              <w:shd w:val="clear" w:color="auto" w:fill="FFFFFF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55A9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Про затвердження проекту землеустрою щодо відведення  земельної ділянки для ведення особистого селянського господарства та</w:t>
            </w:r>
            <w:r w:rsidRPr="00055A9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>  </w:t>
            </w:r>
            <w:r w:rsidRPr="00055A9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передачу даної земельної ділянки безоплатно в приватну власність </w:t>
            </w:r>
          </w:p>
          <w:p w:rsidR="00273BF5" w:rsidRPr="00055A9D" w:rsidRDefault="00273BF5" w:rsidP="005B7516">
            <w:pPr>
              <w:shd w:val="clear" w:color="auto" w:fill="FFFFFF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5A9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гр.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Стуканову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М.О</w:t>
            </w:r>
          </w:p>
        </w:tc>
      </w:tr>
    </w:tbl>
    <w:p w:rsidR="00273BF5" w:rsidRPr="00055A9D" w:rsidRDefault="00273BF5" w:rsidP="00273BF5">
      <w:pPr>
        <w:tabs>
          <w:tab w:val="left" w:pos="3220"/>
        </w:tabs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:rsidR="00273BF5" w:rsidRPr="00055A9D" w:rsidRDefault="00273BF5" w:rsidP="00273BF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55A9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Керуючись </w:t>
      </w:r>
      <w:r w:rsidRPr="00055A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ст. 26 Закону України «Про місцеве самоврядування в Україні», ст. 12,  33, 81, 116, 118, 121, 122, 125, 126, 186  Земельного кодексу України, Законом України «Про державну реєстрацію речових прав на нерухоме майно та їх обтяжень», </w:t>
      </w:r>
      <w:bookmarkStart w:id="2" w:name="_GoBack"/>
      <w:r w:rsidRPr="00950A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розглянувши  заяву гр. </w:t>
      </w:r>
      <w:proofErr w:type="spellStart"/>
      <w:r w:rsidRPr="00950A58">
        <w:rPr>
          <w:rFonts w:ascii="Times New Roman" w:eastAsia="Times New Roman" w:hAnsi="Times New Roman" w:cs="Times New Roman"/>
          <w:sz w:val="28"/>
          <w:szCs w:val="28"/>
          <w:lang w:eastAsia="ru-RU"/>
        </w:rPr>
        <w:t>Стуканова</w:t>
      </w:r>
      <w:proofErr w:type="spellEnd"/>
      <w:r w:rsidRPr="00950A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Михайла Олександровича про затвердження проекту землеустрою щодо відведення земельної ділянки </w:t>
      </w:r>
      <w:r w:rsidRPr="00950A5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площею 0,6200 га, кадастровий номер 5323082200:00:001:0597, </w:t>
      </w:r>
      <w:r w:rsidRPr="00950A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ведення</w:t>
      </w:r>
      <w:r w:rsidRPr="00164D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bookmarkEnd w:id="2"/>
      <w:r w:rsidRPr="00164D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особистого селянського господарства, </w:t>
      </w:r>
      <w:r w:rsidRPr="00164DE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(Витяг з Державного</w:t>
      </w:r>
      <w:r w:rsidRPr="00055A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земельного кадастру про земельну ділянку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            </w:t>
      </w:r>
      <w:r w:rsidRPr="00055A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НВ-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3224826752021</w:t>
      </w:r>
      <w:r w:rsidRPr="00055A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від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23</w:t>
      </w:r>
      <w:r w:rsidRPr="00055A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.1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</w:t>
      </w:r>
      <w:r w:rsidRPr="00055A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.202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Pr="00055A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р.)</w:t>
      </w:r>
      <w:r w:rsidRPr="00055A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передачу її безоплатно у приватну власність, враховуючи рекомендації комісії селищної ради з питань земельних відносин, охорони навколишнього природного середовища</w:t>
      </w:r>
      <w:r w:rsidRPr="00055A9D">
        <w:rPr>
          <w:rFonts w:ascii="Times New Roman" w:eastAsia="Times New Roman" w:hAnsi="Times New Roman" w:cs="Times New Roman"/>
          <w:sz w:val="28"/>
          <w:szCs w:val="24"/>
          <w:lang w:eastAsia="ru-RU"/>
        </w:rPr>
        <w:t>, містобудування, будівництва, архітектури, охорони пам’яток, історичного середовища, селищна рада</w:t>
      </w:r>
    </w:p>
    <w:p w:rsidR="00273BF5" w:rsidRPr="00055A9D" w:rsidRDefault="00273BF5" w:rsidP="00273B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055A9D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В И Р І Ш И Л А :</w:t>
      </w:r>
    </w:p>
    <w:p w:rsidR="00273BF5" w:rsidRPr="00F961C9" w:rsidRDefault="00273BF5" w:rsidP="00273BF5">
      <w:pPr>
        <w:shd w:val="clear" w:color="auto" w:fill="FFFFFF"/>
        <w:suppressAutoHyphens/>
        <w:spacing w:after="0" w:line="300" w:lineRule="atLeast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zh-CN"/>
        </w:rPr>
      </w:pPr>
      <w:r w:rsidRPr="00055A9D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val="ru-RU" w:eastAsia="ru-RU"/>
        </w:rPr>
        <w:t>           </w:t>
      </w:r>
      <w:r w:rsidRPr="00055A9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 xml:space="preserve">1.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Затвердити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проект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землеустрою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щодо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відведення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земельної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ділянки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для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ведення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особистого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селянського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господарства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загальною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площею</w:t>
      </w:r>
      <w:proofErr w:type="spellEnd"/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 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0,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62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00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га (</w:t>
      </w:r>
      <w:proofErr w:type="spellStart"/>
      <w:proofErr w:type="gram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</w:t>
      </w:r>
      <w:proofErr w:type="gram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ілля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),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кадастровий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номер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532308220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:00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597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розроблений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ФОП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Вольхіна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Л.Г </w:t>
      </w:r>
    </w:p>
    <w:p w:rsidR="00273BF5" w:rsidRPr="00055A9D" w:rsidRDefault="00273BF5" w:rsidP="00273BF5">
      <w:pPr>
        <w:spacing w:after="0" w:line="240" w:lineRule="auto"/>
        <w:ind w:right="-5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5A9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2.</w:t>
      </w:r>
      <w:r w:rsidRPr="00055A9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  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Передати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гр.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Стуканову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Михайлу Олександровичу </w:t>
      </w:r>
      <w:r w:rsidRPr="00055A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із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земель запасу комунальної власності безоплатно у приватну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власність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 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земельну ділянку загальною площею 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0,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62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00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га, кадастровий номер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532308220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:00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597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ведення особистого селянського господарства (код КВЦПЗ-01.03)</w:t>
      </w:r>
      <w:r w:rsidRPr="00055A9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055A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розташовану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Кошманівки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Машівської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селищної ради Полтавського  району  Полтавської  області.</w:t>
      </w:r>
    </w:p>
    <w:p w:rsidR="00273BF5" w:rsidRPr="00055A9D" w:rsidRDefault="00273BF5" w:rsidP="00273BF5">
      <w:pPr>
        <w:shd w:val="clear" w:color="auto" w:fill="FFFFFF"/>
        <w:spacing w:after="0" w:line="30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Гр.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Стуканову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М.О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реєстр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увати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право власності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на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земельну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ділянку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273BF5" w:rsidRPr="00055A9D" w:rsidRDefault="00273BF5" w:rsidP="00273BF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" w:name="_Hlk57015606"/>
    </w:p>
    <w:p w:rsidR="00273BF5" w:rsidRPr="00055A9D" w:rsidRDefault="00273BF5" w:rsidP="00273BF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5A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Селищний голова                                                    Сергій   СИДОРЕНКО</w:t>
      </w:r>
      <w:bookmarkEnd w:id="3"/>
    </w:p>
    <w:p w:rsidR="00273BF5" w:rsidRPr="00055A9D" w:rsidRDefault="00273BF5" w:rsidP="00273BF5">
      <w:pPr>
        <w:tabs>
          <w:tab w:val="left" w:pos="279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055A9D">
        <w:rPr>
          <w:rFonts w:ascii="Times New Roman" w:eastAsia="Times New Roman" w:hAnsi="Times New Roman" w:cs="Times New Roman"/>
          <w:lang w:eastAsia="ru-RU"/>
        </w:rPr>
        <w:t xml:space="preserve">         Вик. Юлія </w:t>
      </w:r>
      <w:proofErr w:type="spellStart"/>
      <w:r w:rsidRPr="00055A9D">
        <w:rPr>
          <w:rFonts w:ascii="Times New Roman" w:eastAsia="Times New Roman" w:hAnsi="Times New Roman" w:cs="Times New Roman"/>
          <w:lang w:eastAsia="ru-RU"/>
        </w:rPr>
        <w:t>Довгаль</w:t>
      </w:r>
      <w:proofErr w:type="spellEnd"/>
      <w:r w:rsidRPr="00055A9D">
        <w:rPr>
          <w:rFonts w:ascii="Times New Roman" w:eastAsia="Times New Roman" w:hAnsi="Times New Roman" w:cs="Times New Roman"/>
          <w:lang w:eastAsia="ru-RU"/>
        </w:rPr>
        <w:tab/>
      </w:r>
    </w:p>
    <w:p w:rsidR="00680CB4" w:rsidRDefault="00680CB4"/>
    <w:sectPr w:rsidR="00680CB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45D3"/>
    <w:rsid w:val="00273BF5"/>
    <w:rsid w:val="00680CB4"/>
    <w:rsid w:val="00950A58"/>
    <w:rsid w:val="00EA45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B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B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1437</Words>
  <Characters>820</Characters>
  <Application>Microsoft Office Word</Application>
  <DocSecurity>0</DocSecurity>
  <Lines>6</Lines>
  <Paragraphs>4</Paragraphs>
  <ScaleCrop>false</ScaleCrop>
  <Company/>
  <LinksUpToDate>false</LinksUpToDate>
  <CharactersWithSpaces>2253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2022-01-17T13:38:00Z</dcterms:created>
  <dcterms:modified xsi:type="dcterms:W3CDTF">2022-01-28T09:22:00Z</dcterms:modified>
</cp:coreProperties>
</file>