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B9" w:rsidRPr="003524B9" w:rsidRDefault="003524B9" w:rsidP="003524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pt;height:53.25pt;visibility:visible" o:ole="">
            <v:imagedata r:id="rId6" o:title=""/>
          </v:shape>
          <o:OLEObject Type="Embed" ProgID="Word.Picture.8" ShapeID="Picture 1" DrawAspect="Content" ObjectID="_1681730275" r:id="rId7"/>
        </w:object>
      </w:r>
    </w:p>
    <w:p w:rsidR="003524B9" w:rsidRPr="003524B9" w:rsidRDefault="003524B9" w:rsidP="003524B9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МАШІВСЬКА СЕЛИЩНА РАДА</w:t>
      </w:r>
    </w:p>
    <w:p w:rsidR="003524B9" w:rsidRPr="003524B9" w:rsidRDefault="003524B9" w:rsidP="003524B9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ПОЛТАВСЬКОЇ ОБЛАСТІ</w:t>
      </w:r>
    </w:p>
    <w:p w:rsidR="003524B9" w:rsidRPr="003524B9" w:rsidRDefault="003524B9" w:rsidP="003524B9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3524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ВИКОНАВЧИЙ  КОМІТЕТ</w:t>
      </w:r>
    </w:p>
    <w:p w:rsidR="003524B9" w:rsidRPr="003524B9" w:rsidRDefault="003524B9" w:rsidP="003524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524B9" w:rsidRPr="003524B9" w:rsidRDefault="003524B9" w:rsidP="003524B9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4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Р І Ш Е Н </w:t>
      </w:r>
      <w:proofErr w:type="spellStart"/>
      <w:r w:rsidRPr="003524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Н</w:t>
      </w:r>
      <w:proofErr w:type="spellEnd"/>
      <w:r w:rsidRPr="003524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Я</w:t>
      </w:r>
    </w:p>
    <w:p w:rsidR="003524B9" w:rsidRPr="003524B9" w:rsidRDefault="003524B9" w:rsidP="003524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12 квітня 2021 року № 52</w:t>
      </w:r>
    </w:p>
    <w:p w:rsidR="003524B9" w:rsidRPr="003524B9" w:rsidRDefault="003524B9" w:rsidP="003524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</w:t>
      </w:r>
      <w:proofErr w:type="spellEnd"/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524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Машівка</w:t>
      </w:r>
      <w:proofErr w:type="spellEnd"/>
    </w:p>
    <w:p w:rsidR="007F1D06" w:rsidRPr="003524B9" w:rsidRDefault="007F1D06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</w:p>
    <w:p w:rsidR="00631A75" w:rsidRPr="003524B9" w:rsidRDefault="007F1D06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затвердження</w:t>
      </w:r>
      <w:proofErr w:type="spellEnd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попереднього</w:t>
      </w:r>
      <w:proofErr w:type="spellEnd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висновку</w:t>
      </w:r>
      <w:proofErr w:type="spellEnd"/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631A75" w:rsidRPr="003524B9" w:rsidRDefault="00631A75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стосовно відповідності інтересам та потребам </w:t>
      </w:r>
    </w:p>
    <w:p w:rsidR="00631A75" w:rsidRPr="003524B9" w:rsidRDefault="00631A75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територіальної громади пропозиції щодо </w:t>
      </w:r>
    </w:p>
    <w:p w:rsidR="00631A75" w:rsidRPr="003524B9" w:rsidRDefault="00631A75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ініціювання співробітництва  </w:t>
      </w:r>
    </w:p>
    <w:p w:rsidR="00631A75" w:rsidRPr="003524B9" w:rsidRDefault="00702A48" w:rsidP="00702A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631A75"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територіальних громад  </w:t>
      </w:r>
    </w:p>
    <w:p w:rsidR="00702A48" w:rsidRPr="003524B9" w:rsidRDefault="00631A75" w:rsidP="007F1D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3524B9" w:rsidRDefault="00631A75" w:rsidP="003524B9">
      <w:pPr>
        <w:spacing w:after="0" w:line="32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статтями 11, 52, 59 Закону України «Про місцеве с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амоврядування в Україні», статтею</w:t>
      </w: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5 Закону України «Про співробітництво територіальних громад»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3524B9">
        <w:rPr>
          <w:rFonts w:ascii="Times New Roman" w:hAnsi="Times New Roman"/>
          <w:color w:val="000000"/>
          <w:sz w:val="28"/>
          <w:lang w:val="uk-UA"/>
        </w:rPr>
        <w:t xml:space="preserve">виконавчий комітет </w:t>
      </w:r>
      <w:proofErr w:type="spellStart"/>
      <w:r w:rsidR="003524B9">
        <w:rPr>
          <w:rFonts w:ascii="Times New Roman" w:hAnsi="Times New Roman"/>
          <w:color w:val="000000"/>
          <w:sz w:val="28"/>
          <w:lang w:val="uk-UA"/>
        </w:rPr>
        <w:t>Машівської</w:t>
      </w:r>
      <w:proofErr w:type="spellEnd"/>
      <w:r w:rsidR="003524B9">
        <w:rPr>
          <w:rFonts w:ascii="Times New Roman" w:hAnsi="Times New Roman"/>
          <w:color w:val="000000"/>
          <w:sz w:val="28"/>
          <w:lang w:val="uk-UA"/>
        </w:rPr>
        <w:t xml:space="preserve"> селищної ради</w:t>
      </w: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631A75" w:rsidRPr="003524B9" w:rsidRDefault="003524B9" w:rsidP="003524B9">
      <w:pPr>
        <w:spacing w:after="0" w:line="32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631A75" w:rsidRPr="003524B9" w:rsidRDefault="00631A75" w:rsidP="003524B9">
      <w:pPr>
        <w:spacing w:after="0" w:line="32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11219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попередній висновок стосовно відповідності інтересам та потребам територіальної громади пропозиції щодо ініціювання співробітництва територіальних громад (додається).  </w:t>
      </w:r>
    </w:p>
    <w:p w:rsidR="00631A75" w:rsidRPr="003524B9" w:rsidRDefault="00311219" w:rsidP="003524B9">
      <w:pPr>
        <w:spacing w:after="0" w:line="32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еруючій справами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(секретареві) виконавчого комітету –</w:t>
      </w:r>
      <w:r w:rsidR="00631A75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Ю.М. </w:t>
      </w:r>
      <w:r w:rsidR="00631A75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</w:t>
      </w:r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01 травня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1A75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2021 року забезпечити надання до </w:t>
      </w:r>
      <w:proofErr w:type="spellStart"/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</w:t>
      </w:r>
      <w:r w:rsidR="00631A75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 визначеного у пункті 1 цього рішення попереднього висновку та проекту рішення про надання згоди на організацію співробітництва територіальних громад. </w:t>
      </w:r>
    </w:p>
    <w:p w:rsidR="00631A75" w:rsidRPr="003524B9" w:rsidRDefault="00631A75" w:rsidP="003524B9">
      <w:pPr>
        <w:spacing w:after="0" w:line="32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3.Контроль за </w:t>
      </w:r>
      <w:proofErr w:type="spellStart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35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керуючу</w:t>
      </w:r>
      <w:r w:rsidR="003524B9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справами</w:t>
      </w:r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(секретаря) Виконавчого комітету</w:t>
      </w:r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–</w:t>
      </w:r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  <w:r w:rsidR="003B1046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Ю.М</w:t>
      </w:r>
      <w:r w:rsidR="005B2DE7" w:rsidRPr="003524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5B2DE7" w:rsidRPr="003524B9" w:rsidRDefault="005B2DE7" w:rsidP="007F1D0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B2DE7" w:rsidRPr="0018060B" w:rsidRDefault="003524B9" w:rsidP="00631A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06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702A48" w:rsidRPr="001806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Селищний голова                  </w:t>
      </w:r>
      <w:r w:rsidRPr="001806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Сергій Сидоренко</w:t>
      </w:r>
    </w:p>
    <w:p w:rsidR="00B06779" w:rsidRPr="003524B9" w:rsidRDefault="00B06779" w:rsidP="0018060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B06779" w:rsidRPr="003524B9" w:rsidSect="00B534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430C5"/>
    <w:multiLevelType w:val="hybridMultilevel"/>
    <w:tmpl w:val="B02C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427"/>
    <w:rsid w:val="000E41A4"/>
    <w:rsid w:val="001068DE"/>
    <w:rsid w:val="0018060B"/>
    <w:rsid w:val="00311219"/>
    <w:rsid w:val="003524B9"/>
    <w:rsid w:val="003B1046"/>
    <w:rsid w:val="003D78D8"/>
    <w:rsid w:val="00413BCE"/>
    <w:rsid w:val="005B2DE7"/>
    <w:rsid w:val="00631A75"/>
    <w:rsid w:val="006858B5"/>
    <w:rsid w:val="00702A48"/>
    <w:rsid w:val="007F1D06"/>
    <w:rsid w:val="00953EEB"/>
    <w:rsid w:val="00971E6B"/>
    <w:rsid w:val="00AA5A44"/>
    <w:rsid w:val="00AB468C"/>
    <w:rsid w:val="00AD1F66"/>
    <w:rsid w:val="00AE55D6"/>
    <w:rsid w:val="00B06779"/>
    <w:rsid w:val="00B53427"/>
    <w:rsid w:val="00C72CB9"/>
    <w:rsid w:val="00E57405"/>
    <w:rsid w:val="00EA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7FFD7-F2F0-4215-BAEE-C41DC9CFC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11</cp:revision>
  <cp:lastPrinted>2021-04-14T05:14:00Z</cp:lastPrinted>
  <dcterms:created xsi:type="dcterms:W3CDTF">2021-04-02T10:13:00Z</dcterms:created>
  <dcterms:modified xsi:type="dcterms:W3CDTF">2021-05-05T11:32:00Z</dcterms:modified>
</cp:coreProperties>
</file>