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0C" w:rsidRDefault="00655C0C" w:rsidP="00655C0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514" r:id="rId7"/>
        </w:object>
      </w:r>
    </w:p>
    <w:p w:rsidR="00655C0C" w:rsidRDefault="00655C0C" w:rsidP="00655C0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655C0C" w:rsidRDefault="00655C0C" w:rsidP="00655C0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655C0C" w:rsidRDefault="00655C0C" w:rsidP="00655C0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655C0C" w:rsidRDefault="00655C0C" w:rsidP="00655C0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55C0C" w:rsidRDefault="00655C0C" w:rsidP="00655C0C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55C0C" w:rsidRDefault="00655C0C" w:rsidP="00655C0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55C0C" w:rsidRDefault="00655C0C" w:rsidP="00655C0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55C0C" w:rsidRDefault="00655C0C" w:rsidP="00655C0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55C0C" w:rsidRDefault="00655C0C" w:rsidP="00655C0C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655C0C" w:rsidTr="00655C0C">
        <w:trPr>
          <w:trHeight w:val="821"/>
        </w:trPr>
        <w:tc>
          <w:tcPr>
            <w:tcW w:w="5688" w:type="dxa"/>
          </w:tcPr>
          <w:p w:rsidR="00655C0C" w:rsidRDefault="00655C0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Трофіменко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655C0C" w:rsidRDefault="00655C0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655C0C" w:rsidRDefault="00655C0C" w:rsidP="00655C0C">
      <w:pPr>
        <w:rPr>
          <w:lang w:val="uk-UA"/>
        </w:rPr>
      </w:pPr>
    </w:p>
    <w:p w:rsidR="00655C0C" w:rsidRDefault="00655C0C" w:rsidP="00655C0C">
      <w:pPr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</w:t>
      </w:r>
      <w:proofErr w:type="spellStart"/>
      <w:r>
        <w:rPr>
          <w:sz w:val="28"/>
          <w:szCs w:val="28"/>
          <w:lang w:val="uk-UA"/>
        </w:rPr>
        <w:t>гр.Трофіменка</w:t>
      </w:r>
      <w:proofErr w:type="spellEnd"/>
      <w:r>
        <w:rPr>
          <w:sz w:val="28"/>
          <w:szCs w:val="28"/>
          <w:lang w:val="uk-UA"/>
        </w:rPr>
        <w:t xml:space="preserve"> Василя Васильовича,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55C0C" w:rsidRDefault="00655C0C" w:rsidP="00655C0C">
      <w:pPr>
        <w:jc w:val="both"/>
        <w:rPr>
          <w:color w:val="FF0000"/>
          <w:sz w:val="28"/>
          <w:szCs w:val="28"/>
          <w:lang w:val="uk-UA"/>
        </w:rPr>
      </w:pPr>
    </w:p>
    <w:p w:rsidR="00655C0C" w:rsidRDefault="00655C0C" w:rsidP="00655C0C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655C0C" w:rsidRDefault="00655C0C" w:rsidP="00655C0C">
      <w:pPr>
        <w:rPr>
          <w:b/>
          <w:sz w:val="28"/>
          <w:szCs w:val="28"/>
          <w:lang w:val="uk-UA"/>
        </w:rPr>
      </w:pPr>
    </w:p>
    <w:p w:rsidR="00655C0C" w:rsidRDefault="00655C0C" w:rsidP="00655C0C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Трофіменку</w:t>
      </w:r>
      <w:proofErr w:type="spellEnd"/>
      <w:r>
        <w:rPr>
          <w:sz w:val="28"/>
          <w:szCs w:val="28"/>
          <w:lang w:val="uk-UA"/>
        </w:rPr>
        <w:t xml:space="preserve"> Василю Васильовичу,  зареєст</w:t>
      </w:r>
      <w:r w:rsidR="00857192">
        <w:rPr>
          <w:sz w:val="28"/>
          <w:szCs w:val="28"/>
          <w:lang w:val="uk-UA"/>
        </w:rPr>
        <w:t xml:space="preserve">рований в </w:t>
      </w:r>
      <w:proofErr w:type="spellStart"/>
      <w:r w:rsidR="00857192">
        <w:rPr>
          <w:sz w:val="28"/>
          <w:szCs w:val="28"/>
          <w:lang w:val="uk-UA"/>
        </w:rPr>
        <w:t>с.Кошманівка</w:t>
      </w:r>
      <w:proofErr w:type="spellEnd"/>
      <w:r w:rsidR="00857192">
        <w:rPr>
          <w:sz w:val="28"/>
          <w:szCs w:val="28"/>
          <w:lang w:val="uk-UA"/>
        </w:rPr>
        <w:t xml:space="preserve">,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655C0C" w:rsidRDefault="00655C0C" w:rsidP="00655C0C">
      <w:pPr>
        <w:ind w:firstLine="708"/>
        <w:jc w:val="both"/>
        <w:rPr>
          <w:sz w:val="28"/>
          <w:szCs w:val="28"/>
          <w:lang w:val="uk-UA"/>
        </w:rPr>
      </w:pPr>
    </w:p>
    <w:p w:rsidR="00655C0C" w:rsidRDefault="00655C0C" w:rsidP="00655C0C">
      <w:pPr>
        <w:ind w:firstLine="708"/>
        <w:jc w:val="both"/>
        <w:rPr>
          <w:sz w:val="28"/>
          <w:szCs w:val="28"/>
          <w:lang w:val="uk-UA"/>
        </w:rPr>
      </w:pPr>
    </w:p>
    <w:p w:rsidR="00655C0C" w:rsidRDefault="00655C0C" w:rsidP="00655C0C">
      <w:pPr>
        <w:ind w:firstLine="708"/>
        <w:jc w:val="both"/>
        <w:rPr>
          <w:sz w:val="28"/>
          <w:szCs w:val="28"/>
          <w:lang w:val="uk-UA"/>
        </w:rPr>
      </w:pPr>
    </w:p>
    <w:p w:rsidR="00655C0C" w:rsidRPr="00857192" w:rsidRDefault="00655C0C" w:rsidP="00857192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655C0C" w:rsidRDefault="00655C0C" w:rsidP="00655C0C">
      <w:pPr>
        <w:tabs>
          <w:tab w:val="left" w:pos="960"/>
        </w:tabs>
        <w:spacing w:line="216" w:lineRule="auto"/>
        <w:jc w:val="center"/>
        <w:rPr>
          <w:color w:val="FFFF00"/>
          <w:sz w:val="28"/>
          <w:szCs w:val="28"/>
          <w:lang w:val="uk-UA" w:eastAsia="zh-CN"/>
        </w:rPr>
      </w:pPr>
    </w:p>
    <w:p w:rsidR="00655C0C" w:rsidRDefault="00655C0C" w:rsidP="00655C0C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proofErr w:type="spellStart"/>
      <w:r>
        <w:rPr>
          <w:color w:val="000000" w:themeColor="text1"/>
          <w:lang w:val="uk-UA" w:eastAsia="zh-CN"/>
        </w:rPr>
        <w:t>Вик</w:t>
      </w:r>
      <w:proofErr w:type="spellEnd"/>
      <w:r>
        <w:rPr>
          <w:color w:val="000000" w:themeColor="text1"/>
          <w:lang w:val="uk-UA" w:eastAsia="zh-CN"/>
        </w:rPr>
        <w:t xml:space="preserve">. </w:t>
      </w:r>
      <w:proofErr w:type="spellStart"/>
      <w:r>
        <w:rPr>
          <w:color w:val="000000" w:themeColor="text1"/>
          <w:lang w:val="uk-UA" w:eastAsia="zh-CN"/>
        </w:rPr>
        <w:t>Шкуренко</w:t>
      </w:r>
      <w:proofErr w:type="spellEnd"/>
      <w:r>
        <w:rPr>
          <w:color w:val="000000" w:themeColor="text1"/>
          <w:lang w:val="uk-UA" w:eastAsia="zh-CN"/>
        </w:rPr>
        <w:t xml:space="preserve"> Н.В.</w:t>
      </w:r>
    </w:p>
    <w:p w:rsidR="00655C0C" w:rsidRDefault="00655C0C" w:rsidP="00655C0C">
      <w:pPr>
        <w:rPr>
          <w:lang w:val="uk-UA"/>
        </w:rPr>
      </w:pPr>
    </w:p>
    <w:p w:rsidR="00FD24DA" w:rsidRPr="00655C0C" w:rsidRDefault="00FD24DA">
      <w:pPr>
        <w:rPr>
          <w:lang w:val="uk-UA"/>
        </w:rPr>
      </w:pPr>
    </w:p>
    <w:sectPr w:rsidR="00FD24DA" w:rsidRPr="00655C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8B"/>
    <w:rsid w:val="00655C0C"/>
    <w:rsid w:val="00857192"/>
    <w:rsid w:val="00C02E8B"/>
    <w:rsid w:val="00FD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55C0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C0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55C0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C0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2021-08-16T06:32:00Z</dcterms:created>
  <dcterms:modified xsi:type="dcterms:W3CDTF">2021-08-17T10:36:00Z</dcterms:modified>
</cp:coreProperties>
</file>