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E31" w:rsidRDefault="00561E31" w:rsidP="00561E31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2208470" r:id="rId5"/>
        </w:object>
      </w:r>
    </w:p>
    <w:p w:rsidR="00561E31" w:rsidRDefault="00561E31" w:rsidP="00561E31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561E31" w:rsidRDefault="00561E31" w:rsidP="00561E31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561E31" w:rsidRDefault="00561E31" w:rsidP="00561E31">
      <w:pPr>
        <w:tabs>
          <w:tab w:val="left" w:pos="960"/>
        </w:tabs>
        <w:rPr>
          <w:sz w:val="32"/>
        </w:rPr>
      </w:pPr>
    </w:p>
    <w:p w:rsidR="00561E31" w:rsidRPr="0081264A" w:rsidRDefault="00561E31" w:rsidP="00561E31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561E31" w:rsidRDefault="00561E31" w:rsidP="00561E31">
      <w:pPr>
        <w:jc w:val="center"/>
      </w:pPr>
      <w:r>
        <w:t>сьомої позачергової сесії селищної ради сьомого скликання</w:t>
      </w:r>
    </w:p>
    <w:p w:rsidR="00561E31" w:rsidRDefault="00561E31" w:rsidP="00561E31">
      <w:pPr>
        <w:jc w:val="center"/>
      </w:pPr>
    </w:p>
    <w:p w:rsidR="00561E31" w:rsidRDefault="00B01FE4" w:rsidP="00561E31">
      <w:pPr>
        <w:tabs>
          <w:tab w:val="left" w:pos="1340"/>
        </w:tabs>
        <w:jc w:val="center"/>
      </w:pPr>
      <w:r>
        <w:rPr>
          <w:b/>
          <w:bCs/>
        </w:rPr>
        <w:t>від 05 липня</w:t>
      </w:r>
      <w:r w:rsidR="00561E31">
        <w:rPr>
          <w:b/>
          <w:bCs/>
        </w:rPr>
        <w:t xml:space="preserve">  2018 року</w:t>
      </w:r>
    </w:p>
    <w:p w:rsidR="00561E31" w:rsidRDefault="00561E31" w:rsidP="00561E31"/>
    <w:p w:rsidR="00561E31" w:rsidRDefault="00561E31" w:rsidP="00561E31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561E31" w:rsidRPr="0081264A" w:rsidRDefault="00561E31" w:rsidP="00561E31"/>
    <w:tbl>
      <w:tblPr>
        <w:tblStyle w:val="a3"/>
        <w:tblW w:w="0" w:type="auto"/>
        <w:tblLook w:val="04A0"/>
      </w:tblPr>
      <w:tblGrid>
        <w:gridCol w:w="6002"/>
      </w:tblGrid>
      <w:tr w:rsidR="00561E31" w:rsidRPr="0081264A" w:rsidTr="004763D4">
        <w:trPr>
          <w:trHeight w:val="714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561E31" w:rsidRDefault="00561E31" w:rsidP="00561E31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>Про</w:t>
            </w:r>
            <w:r>
              <w:rPr>
                <w:bCs/>
                <w:szCs w:val="28"/>
              </w:rPr>
              <w:t xml:space="preserve"> внесення змін до Програми «Благоустрій» </w:t>
            </w:r>
            <w:proofErr w:type="spellStart"/>
            <w:r>
              <w:rPr>
                <w:bCs/>
                <w:szCs w:val="28"/>
              </w:rPr>
              <w:t>Машівської</w:t>
            </w:r>
            <w:proofErr w:type="spellEnd"/>
            <w:r>
              <w:rPr>
                <w:bCs/>
                <w:szCs w:val="28"/>
              </w:rPr>
              <w:t xml:space="preserve"> селищної ради на 2018  рік.</w:t>
            </w:r>
          </w:p>
          <w:p w:rsidR="00561E31" w:rsidRDefault="00561E31" w:rsidP="00561E31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  <w:p w:rsidR="00561E31" w:rsidRPr="0081264A" w:rsidRDefault="00561E31" w:rsidP="004763D4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</w:t>
            </w:r>
          </w:p>
        </w:tc>
      </w:tr>
    </w:tbl>
    <w:p w:rsidR="00034AC4" w:rsidRDefault="004763D4" w:rsidP="00034AC4">
      <w:pPr>
        <w:ind w:firstLine="426"/>
        <w:jc w:val="both"/>
        <w:rPr>
          <w:rFonts w:ascii="Times New Roman" w:hAnsi="Times New Roman"/>
          <w:szCs w:val="28"/>
        </w:rPr>
      </w:pPr>
      <w:r>
        <w:rPr>
          <w:bCs/>
          <w:szCs w:val="28"/>
        </w:rPr>
        <w:t xml:space="preserve">    Керуючись Законом України «Про місцеве самоврядування в Україні», відповідно до Правил благоустрою територій населених пунктів </w:t>
      </w:r>
      <w:proofErr w:type="spellStart"/>
      <w:r>
        <w:rPr>
          <w:bCs/>
          <w:szCs w:val="28"/>
        </w:rPr>
        <w:t>Машівської</w:t>
      </w:r>
      <w:proofErr w:type="spellEnd"/>
      <w:r>
        <w:rPr>
          <w:bCs/>
          <w:szCs w:val="28"/>
        </w:rPr>
        <w:t xml:space="preserve"> селищної ради </w:t>
      </w:r>
      <w:r w:rsidR="00034AC4">
        <w:rPr>
          <w:bCs/>
          <w:szCs w:val="28"/>
        </w:rPr>
        <w:t>затверджених рішенням сьомої  позачергової сесії сьомого скликання від 05.07.2018 року, Порядку утримання кладовища та інших</w:t>
      </w:r>
      <w:hyperlink r:id="rId6" w:tgtFrame="_blank" w:history="1">
        <w:r w:rsidR="00034AC4" w:rsidRPr="00034AC4">
          <w:rPr>
            <w:rFonts w:ascii="Times New Roman" w:hAnsi="Times New Roman"/>
            <w:szCs w:val="28"/>
          </w:rPr>
          <w:t xml:space="preserve"> місць поховань</w:t>
        </w:r>
      </w:hyperlink>
      <w:r w:rsidR="00034AC4" w:rsidRPr="00034AC4">
        <w:rPr>
          <w:rFonts w:ascii="Times New Roman" w:hAnsi="Times New Roman"/>
          <w:szCs w:val="28"/>
        </w:rPr>
        <w:t xml:space="preserve">, затвердженого наказом Державного комітету України з питань житлово-комунального господарства від 19 листопада 2003 року </w:t>
      </w:r>
      <w:hyperlink r:id="rId7" w:tgtFrame="_blank" w:history="1">
        <w:r w:rsidR="00034AC4" w:rsidRPr="00034AC4">
          <w:rPr>
            <w:rFonts w:ascii="Times New Roman" w:hAnsi="Times New Roman"/>
            <w:szCs w:val="28"/>
          </w:rPr>
          <w:t>№ 193</w:t>
        </w:r>
      </w:hyperlink>
      <w:r w:rsidR="00034AC4" w:rsidRPr="00034AC4">
        <w:rPr>
          <w:rFonts w:ascii="Times New Roman" w:hAnsi="Times New Roman"/>
          <w:szCs w:val="28"/>
        </w:rPr>
        <w:t>, зареєстрованого у Міністерстві юстиції України 08 в</w:t>
      </w:r>
      <w:r w:rsidR="00BB4C7C">
        <w:rPr>
          <w:rFonts w:ascii="Times New Roman" w:hAnsi="Times New Roman"/>
          <w:szCs w:val="28"/>
        </w:rPr>
        <w:t xml:space="preserve">ересня 2004 року за № 1113/9712 селищна рада </w:t>
      </w:r>
    </w:p>
    <w:p w:rsidR="00BB4C7C" w:rsidRDefault="00BB4C7C" w:rsidP="00BB4C7C">
      <w:pPr>
        <w:ind w:firstLine="42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вирішила:</w:t>
      </w:r>
    </w:p>
    <w:p w:rsidR="00BB4C7C" w:rsidRDefault="00BB4C7C" w:rsidP="00BB4C7C">
      <w:pPr>
        <w:ind w:firstLine="426"/>
        <w:jc w:val="center"/>
        <w:rPr>
          <w:rFonts w:ascii="Times New Roman" w:hAnsi="Times New Roman"/>
          <w:szCs w:val="28"/>
        </w:rPr>
      </w:pPr>
    </w:p>
    <w:p w:rsidR="00BB4C7C" w:rsidRPr="00BB4C7C" w:rsidRDefault="00BB4C7C" w:rsidP="00BB4C7C">
      <w:pPr>
        <w:pStyle w:val="a4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  <w:lang w:val="uk-UA"/>
        </w:rPr>
      </w:pPr>
      <w:r>
        <w:rPr>
          <w:szCs w:val="28"/>
        </w:rPr>
        <w:t>1.</w:t>
      </w:r>
      <w:r w:rsidRPr="009E418B">
        <w:rPr>
          <w:sz w:val="28"/>
          <w:szCs w:val="28"/>
          <w:lang w:val="uk-UA"/>
        </w:rPr>
        <w:t xml:space="preserve">Внести зміни </w:t>
      </w:r>
      <w:r w:rsidRPr="00BB4C7C">
        <w:rPr>
          <w:sz w:val="28"/>
          <w:szCs w:val="28"/>
          <w:lang w:val="uk-UA"/>
        </w:rPr>
        <w:t>до</w:t>
      </w:r>
      <w:r w:rsidRPr="00BB4C7C">
        <w:rPr>
          <w:b/>
          <w:sz w:val="28"/>
          <w:szCs w:val="28"/>
          <w:lang w:val="uk-UA"/>
        </w:rPr>
        <w:t xml:space="preserve"> </w:t>
      </w:r>
      <w:r w:rsidRPr="00BB4C7C">
        <w:rPr>
          <w:rStyle w:val="a5"/>
          <w:b w:val="0"/>
          <w:sz w:val="28"/>
          <w:szCs w:val="28"/>
          <w:lang w:val="uk-UA"/>
        </w:rPr>
        <w:t xml:space="preserve">Програми «Благоустрій» </w:t>
      </w:r>
      <w:proofErr w:type="spellStart"/>
      <w:r w:rsidRPr="00BB4C7C">
        <w:rPr>
          <w:rStyle w:val="a5"/>
          <w:b w:val="0"/>
          <w:sz w:val="28"/>
          <w:szCs w:val="28"/>
          <w:lang w:val="uk-UA"/>
        </w:rPr>
        <w:t>Машівської</w:t>
      </w:r>
      <w:proofErr w:type="spellEnd"/>
      <w:r w:rsidRPr="00BB4C7C">
        <w:rPr>
          <w:rStyle w:val="a5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</w:t>
      </w:r>
      <w:r>
        <w:rPr>
          <w:rStyle w:val="a5"/>
          <w:b w:val="0"/>
          <w:sz w:val="28"/>
          <w:szCs w:val="28"/>
          <w:lang w:val="uk-UA"/>
        </w:rPr>
        <w:t>ння від 12.01.2018 р. (додаток 1</w:t>
      </w:r>
      <w:r w:rsidRPr="00BB4C7C">
        <w:rPr>
          <w:rStyle w:val="a5"/>
          <w:b w:val="0"/>
          <w:sz w:val="28"/>
          <w:szCs w:val="28"/>
          <w:lang w:val="uk-UA"/>
        </w:rPr>
        <w:t>).</w:t>
      </w:r>
    </w:p>
    <w:p w:rsidR="00BB4C7C" w:rsidRPr="00034AC4" w:rsidRDefault="00BB4C7C" w:rsidP="00034AC4">
      <w:pPr>
        <w:ind w:firstLine="426"/>
        <w:jc w:val="both"/>
        <w:rPr>
          <w:rFonts w:ascii="Times New Roman" w:hAnsi="Times New Roman"/>
          <w:szCs w:val="28"/>
        </w:rPr>
      </w:pPr>
    </w:p>
    <w:p w:rsidR="005403F4" w:rsidRDefault="00034AC4">
      <w:pPr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E36857" w:rsidRDefault="00E36857">
      <w:r>
        <w:rPr>
          <w:bCs/>
          <w:szCs w:val="28"/>
        </w:rPr>
        <w:t xml:space="preserve">              Селищний голова                                               М.І. Кравченко</w:t>
      </w:r>
    </w:p>
    <w:sectPr w:rsidR="00E3685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1E31"/>
    <w:rsid w:val="00034AC4"/>
    <w:rsid w:val="000B65D5"/>
    <w:rsid w:val="001E44F1"/>
    <w:rsid w:val="002A4FC8"/>
    <w:rsid w:val="004763D4"/>
    <w:rsid w:val="005403F4"/>
    <w:rsid w:val="00561E31"/>
    <w:rsid w:val="00864C7F"/>
    <w:rsid w:val="00B01FE4"/>
    <w:rsid w:val="00BB4C7C"/>
    <w:rsid w:val="00D13741"/>
    <w:rsid w:val="00E36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E31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1E31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E3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561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B4C7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5">
    <w:name w:val="Strong"/>
    <w:qFormat/>
    <w:rsid w:val="00BB4C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0.rada.gov.ua/laws/show/z1110-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z1113-04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2018-07-04T05:07:00Z</cp:lastPrinted>
  <dcterms:created xsi:type="dcterms:W3CDTF">2018-07-03T11:33:00Z</dcterms:created>
  <dcterms:modified xsi:type="dcterms:W3CDTF">2018-07-04T08:21:00Z</dcterms:modified>
</cp:coreProperties>
</file>