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BE1176" w:rsidRPr="00F438E9" w:rsidRDefault="00BE1176" w:rsidP="00BE1176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08614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BE1176" w:rsidRPr="00F438E9" w:rsidRDefault="00BE1176" w:rsidP="00BE117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BE1176" w:rsidRPr="00F438E9" w:rsidRDefault="00BE1176" w:rsidP="00BE117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BE1176" w:rsidRPr="00F438E9" w:rsidRDefault="00BE1176" w:rsidP="00BE117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BE1176" w:rsidRPr="00F438E9" w:rsidRDefault="00BE1176" w:rsidP="00BE117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BE1176" w:rsidRPr="00F438E9" w:rsidRDefault="00BE1176" w:rsidP="00BE1176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BE1176" w:rsidRPr="00F438E9" w:rsidRDefault="00BE1176" w:rsidP="00BE1176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="00E2507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BE1176" w:rsidRPr="00F438E9" w:rsidRDefault="00BE1176" w:rsidP="00BE1176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BE1176" w:rsidRPr="00F438E9" w:rsidRDefault="00BE1176" w:rsidP="00BE1176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BE1176" w:rsidRPr="00F438E9" w:rsidRDefault="00BE1176" w:rsidP="00BE11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25073">
        <w:rPr>
          <w:rFonts w:ascii="Times New Roman" w:eastAsia="Times New Roman" w:hAnsi="Times New Roman" w:cs="Times New Roman"/>
          <w:sz w:val="28"/>
          <w:szCs w:val="28"/>
          <w:lang w:eastAsia="ru-RU"/>
        </w:rPr>
        <w:t>130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bookmarkEnd w:id="1"/>
    <w:p w:rsidR="00BE1176" w:rsidRPr="00F438E9" w:rsidRDefault="00BE1176" w:rsidP="00BE1176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BE1176" w:rsidRPr="00F438E9" w:rsidTr="00A5090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BE1176" w:rsidRPr="00F438E9" w:rsidRDefault="00BE1176" w:rsidP="00A50909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BE1176" w:rsidRPr="00F438E9" w:rsidRDefault="00BE1176" w:rsidP="00A50909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Бурлаці І.К</w:t>
            </w:r>
          </w:p>
        </w:tc>
      </w:tr>
    </w:tbl>
    <w:p w:rsidR="00BE1176" w:rsidRPr="00F438E9" w:rsidRDefault="00BE1176" w:rsidP="00BE1176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BE1176" w:rsidRPr="00F438E9" w:rsidRDefault="00BE1176" w:rsidP="00BE11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</w:t>
      </w:r>
      <w:r w:rsidRPr="00E25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Бурлаки Івана Кузьмича про затвердження проекту землеустрою щодо відведення земельної ділянки площею 0,3000 га, </w:t>
      </w:r>
      <w:r w:rsidRPr="00E25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:001:0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945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</w:t>
      </w:r>
      <w:bookmarkStart w:id="2" w:name="_GoBack"/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bookmarkEnd w:id="2"/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ДЗК про земельну ділянку НВ–5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117352593021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09.11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BE1176" w:rsidRPr="00F438E9" w:rsidRDefault="00BE1176" w:rsidP="00BE11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BE1176" w:rsidRDefault="00BE1176" w:rsidP="00BE1176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3</w:t>
      </w:r>
      <w:r>
        <w:rPr>
          <w:color w:val="000000"/>
          <w:sz w:val="28"/>
          <w:szCs w:val="28"/>
          <w:lang w:eastAsia="ru-RU"/>
        </w:rPr>
        <w:t>000 га (</w:t>
      </w:r>
      <w:proofErr w:type="spellStart"/>
      <w:proofErr w:type="gramStart"/>
      <w:r>
        <w:rPr>
          <w:color w:val="000000"/>
          <w:sz w:val="28"/>
          <w:szCs w:val="28"/>
          <w:lang w:eastAsia="ru-RU"/>
        </w:rPr>
        <w:t>р</w:t>
      </w:r>
      <w:proofErr w:type="gramEnd"/>
      <w:r>
        <w:rPr>
          <w:color w:val="000000"/>
          <w:sz w:val="28"/>
          <w:szCs w:val="28"/>
          <w:lang w:eastAsia="ru-RU"/>
        </w:rPr>
        <w:t>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</w:t>
      </w:r>
      <w:r>
        <w:rPr>
          <w:color w:val="000000"/>
          <w:sz w:val="28"/>
          <w:szCs w:val="28"/>
          <w:lang w:eastAsia="ru-RU"/>
        </w:rPr>
        <w:t xml:space="preserve"> 532308220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:001:0</w:t>
      </w:r>
      <w:r>
        <w:rPr>
          <w:color w:val="000000"/>
          <w:sz w:val="28"/>
          <w:szCs w:val="28"/>
          <w:lang w:val="uk-UA" w:eastAsia="ru-RU"/>
        </w:rPr>
        <w:t xml:space="preserve">945 </w:t>
      </w:r>
      <w:r>
        <w:rPr>
          <w:color w:val="000000"/>
          <w:sz w:val="28"/>
          <w:szCs w:val="28"/>
          <w:lang w:val="uk-UA"/>
        </w:rPr>
        <w:t>розроблений ТОВ «ПРАВОВИЙ АРГУМЕНТ».</w:t>
      </w:r>
    </w:p>
    <w:p w:rsidR="00BE1176" w:rsidRPr="00F438E9" w:rsidRDefault="00BE1176" w:rsidP="00BE1176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Бурлаці Івану Кузьмичу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 га, кадастровий номер532308220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:001:0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945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межах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</w:p>
    <w:p w:rsidR="00BE1176" w:rsidRPr="00F438E9" w:rsidRDefault="00BE1176" w:rsidP="00BE1176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Бурлпці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І.К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E1176" w:rsidRPr="00F438E9" w:rsidRDefault="00BE1176" w:rsidP="00BE11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BE1176" w:rsidRPr="00F438E9" w:rsidRDefault="00BE1176" w:rsidP="00BE11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BE1176" w:rsidRPr="00F438E9" w:rsidRDefault="00BE1176" w:rsidP="00BE1176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474D7C" w:rsidRDefault="00474D7C"/>
    <w:sectPr w:rsidR="00474D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845"/>
    <w:rsid w:val="000E6845"/>
    <w:rsid w:val="00474D7C"/>
    <w:rsid w:val="00BE1176"/>
    <w:rsid w:val="00E2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E117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E117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1394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2021-12-06T13:10:00Z</cp:lastPrinted>
  <dcterms:created xsi:type="dcterms:W3CDTF">2021-11-23T08:44:00Z</dcterms:created>
  <dcterms:modified xsi:type="dcterms:W3CDTF">2021-12-06T13:10:00Z</dcterms:modified>
</cp:coreProperties>
</file>