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9D68EB" w:rsidRDefault="009D68EB" w:rsidP="009D68E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642" r:id="rId7"/>
        </w:object>
      </w:r>
    </w:p>
    <w:p w:rsidR="009D68EB" w:rsidRPr="00434BA1" w:rsidRDefault="009D68EB" w:rsidP="009D68E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9D68EB" w:rsidRDefault="009D68EB" w:rsidP="009D68E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D68EB" w:rsidRDefault="009D68EB" w:rsidP="009D68E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D68EB" w:rsidRDefault="009D68EB" w:rsidP="009D68E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D68EB" w:rsidRDefault="009D68EB" w:rsidP="009D68EB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D68EB" w:rsidRDefault="009D68EB" w:rsidP="009D68EB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D68EB" w:rsidRDefault="009D68EB" w:rsidP="009D68EB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D68EB" w:rsidRDefault="009D68EB" w:rsidP="009D68EB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9D68EB" w:rsidRPr="00434BA1" w:rsidRDefault="009D68EB" w:rsidP="009D68EB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 w:rsidRPr="00434BA1">
        <w:rPr>
          <w:lang w:val="uk-UA"/>
        </w:rPr>
        <w:t xml:space="preserve">                                                                                                                </w:t>
      </w:r>
      <w:bookmarkEnd w:id="1"/>
    </w:p>
    <w:p w:rsidR="009D68EB" w:rsidRPr="009D68EB" w:rsidRDefault="009D68EB" w:rsidP="009D68EB">
      <w:pPr>
        <w:tabs>
          <w:tab w:val="left" w:pos="8400"/>
        </w:tabs>
        <w:jc w:val="right"/>
        <w:rPr>
          <w:b/>
          <w:bCs/>
          <w:lang w:val="en-US"/>
        </w:rPr>
      </w:pPr>
      <w:r>
        <w:rPr>
          <w:b/>
          <w:bCs/>
          <w:lang w:val="uk-UA"/>
        </w:rPr>
        <w:t>№391/10-</w:t>
      </w:r>
      <w:r>
        <w:rPr>
          <w:b/>
          <w:bCs/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9D68EB" w:rsidTr="008E1018">
        <w:tc>
          <w:tcPr>
            <w:tcW w:w="5637" w:type="dxa"/>
            <w:hideMark/>
          </w:tcPr>
          <w:p w:rsidR="009D68EB" w:rsidRDefault="009D68EB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9D68EB" w:rsidRDefault="009D68EB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Редькович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Є.В.</w:t>
            </w:r>
          </w:p>
        </w:tc>
      </w:tr>
      <w:tr w:rsidR="009D68EB" w:rsidTr="008E1018">
        <w:tc>
          <w:tcPr>
            <w:tcW w:w="5637" w:type="dxa"/>
          </w:tcPr>
          <w:p w:rsidR="009D68EB" w:rsidRDefault="009D68EB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D68EB" w:rsidRDefault="009D68EB" w:rsidP="009D68EB">
      <w:pPr>
        <w:tabs>
          <w:tab w:val="left" w:pos="3220"/>
        </w:tabs>
        <w:jc w:val="both"/>
        <w:rPr>
          <w:sz w:val="28"/>
          <w:lang w:val="uk-UA"/>
        </w:rPr>
      </w:pPr>
      <w:r>
        <w:rPr>
          <w:b/>
          <w:sz w:val="12"/>
          <w:szCs w:val="12"/>
          <w:lang w:val="uk-UA"/>
        </w:rPr>
        <w:t>.</w:t>
      </w:r>
      <w:r>
        <w:rPr>
          <w:sz w:val="28"/>
          <w:szCs w:val="28"/>
          <w:lang w:val="uk-UA"/>
        </w:rPr>
        <w:t xml:space="preserve">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Редьковича</w:t>
      </w:r>
      <w:proofErr w:type="spellEnd"/>
      <w:r>
        <w:rPr>
          <w:sz w:val="28"/>
          <w:szCs w:val="28"/>
          <w:lang w:val="uk-UA"/>
        </w:rPr>
        <w:t xml:space="preserve"> Євгена Валентиновича  зареєстрованого в с. </w:t>
      </w:r>
      <w:proofErr w:type="spellStart"/>
      <w:r>
        <w:rPr>
          <w:sz w:val="28"/>
          <w:szCs w:val="28"/>
          <w:lang w:val="uk-UA"/>
        </w:rPr>
        <w:t>Велимче</w:t>
      </w:r>
      <w:proofErr w:type="spellEnd"/>
      <w:r>
        <w:rPr>
          <w:sz w:val="28"/>
          <w:szCs w:val="28"/>
          <w:lang w:val="uk-UA"/>
        </w:rPr>
        <w:t xml:space="preserve"> вул.. Центральна,  буд.118, </w:t>
      </w:r>
      <w:proofErr w:type="spellStart"/>
      <w:r>
        <w:rPr>
          <w:sz w:val="28"/>
          <w:szCs w:val="28"/>
          <w:lang w:val="uk-UA"/>
        </w:rPr>
        <w:t>кор</w:t>
      </w:r>
      <w:proofErr w:type="spellEnd"/>
      <w:r>
        <w:rPr>
          <w:sz w:val="28"/>
          <w:szCs w:val="28"/>
          <w:lang w:val="uk-UA"/>
        </w:rPr>
        <w:t>- а,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                         на території 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9D68EB" w:rsidRPr="00434BA1" w:rsidRDefault="009D68EB" w:rsidP="009D68EB">
      <w:pPr>
        <w:tabs>
          <w:tab w:val="left" w:pos="3220"/>
        </w:tabs>
        <w:jc w:val="both"/>
        <w:rPr>
          <w:lang w:val="uk-UA"/>
        </w:rPr>
      </w:pPr>
    </w:p>
    <w:p w:rsidR="009D68EB" w:rsidRDefault="009D68EB" w:rsidP="009D68E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9D68EB" w:rsidRDefault="009D68EB" w:rsidP="009D68EB">
      <w:pPr>
        <w:jc w:val="center"/>
        <w:rPr>
          <w:b/>
          <w:sz w:val="28"/>
          <w:lang w:val="uk-UA"/>
        </w:rPr>
      </w:pPr>
    </w:p>
    <w:p w:rsidR="009D68EB" w:rsidRDefault="009D68EB" w:rsidP="009D68EB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Відмовити гр. Редькову Євгену Валентиновичу зареєстрований с. </w:t>
      </w:r>
      <w:proofErr w:type="spellStart"/>
      <w:r>
        <w:rPr>
          <w:sz w:val="28"/>
          <w:szCs w:val="28"/>
          <w:lang w:val="uk-UA"/>
        </w:rPr>
        <w:t>Велимче</w:t>
      </w:r>
      <w:proofErr w:type="spellEnd"/>
      <w:r>
        <w:rPr>
          <w:sz w:val="28"/>
          <w:szCs w:val="28"/>
          <w:lang w:val="uk-UA"/>
        </w:rPr>
        <w:t xml:space="preserve"> вул.. Центральна, буд.118, </w:t>
      </w:r>
      <w:proofErr w:type="spellStart"/>
      <w:r>
        <w:rPr>
          <w:sz w:val="28"/>
          <w:szCs w:val="28"/>
          <w:lang w:val="uk-UA"/>
        </w:rPr>
        <w:t>кор</w:t>
      </w:r>
      <w:proofErr w:type="spellEnd"/>
      <w:r>
        <w:rPr>
          <w:sz w:val="28"/>
          <w:szCs w:val="28"/>
          <w:lang w:val="uk-UA"/>
        </w:rPr>
        <w:t xml:space="preserve">- а,    Полтавської області, 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</w:t>
      </w:r>
      <w:r w:rsidR="00B54493">
        <w:rPr>
          <w:color w:val="000000"/>
          <w:sz w:val="28"/>
          <w:szCs w:val="28"/>
          <w:lang w:val="uk-UA"/>
        </w:rPr>
        <w:t xml:space="preserve">лучення земельної ділянки, що </w:t>
      </w:r>
      <w:r>
        <w:rPr>
          <w:color w:val="000000"/>
          <w:sz w:val="28"/>
          <w:szCs w:val="28"/>
          <w:lang w:val="uk-UA"/>
        </w:rPr>
        <w:t>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9D68EB" w:rsidRDefault="009D68EB" w:rsidP="009D68E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B54493" w:rsidRDefault="00B54493" w:rsidP="009D68EB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2" w:name="_GoBack"/>
      <w:bookmarkEnd w:id="2"/>
    </w:p>
    <w:p w:rsidR="009D68EB" w:rsidRPr="00B54493" w:rsidRDefault="009D68EB" w:rsidP="00B54493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9D68EB" w:rsidRPr="009D68EB" w:rsidRDefault="009D68EB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9D68EB" w:rsidRPr="009D68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D8"/>
    <w:rsid w:val="006D6BD8"/>
    <w:rsid w:val="009D68EB"/>
    <w:rsid w:val="00B54493"/>
    <w:rsid w:val="00D6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9D68EB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8EB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9D68EB"/>
    <w:pPr>
      <w:spacing w:before="280" w:after="280"/>
    </w:pPr>
  </w:style>
  <w:style w:type="character" w:styleId="a4">
    <w:name w:val="Strong"/>
    <w:basedOn w:val="a0"/>
    <w:qFormat/>
    <w:rsid w:val="009D68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9D68EB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8EB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9D68EB"/>
    <w:pPr>
      <w:spacing w:before="280" w:after="280"/>
    </w:pPr>
  </w:style>
  <w:style w:type="character" w:styleId="a4">
    <w:name w:val="Strong"/>
    <w:basedOn w:val="a0"/>
    <w:qFormat/>
    <w:rsid w:val="009D68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2021-08-13T12:01:00Z</dcterms:created>
  <dcterms:modified xsi:type="dcterms:W3CDTF">2021-08-17T08:24:00Z</dcterms:modified>
</cp:coreProperties>
</file>