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655354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9C112F" w:rsidRPr="00B65FB7" w:rsidRDefault="00FB1D54" w:rsidP="009C112F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FB1D54" w:rsidP="00FB1D54">
      <w:pPr>
        <w:pStyle w:val="a3"/>
        <w:jc w:val="center"/>
      </w:pPr>
      <w:r>
        <w:t xml:space="preserve">сьомої позачергової </w:t>
      </w:r>
      <w:r w:rsidRPr="00B65FB7">
        <w:t>сесії селищної ради сьомого скликання</w:t>
      </w:r>
    </w:p>
    <w:p w:rsidR="00FB1D54" w:rsidRDefault="009C112F" w:rsidP="00FB1D54">
      <w:pPr>
        <w:pStyle w:val="a3"/>
        <w:jc w:val="center"/>
        <w:rPr>
          <w:b/>
          <w:bCs/>
        </w:rPr>
      </w:pPr>
      <w:r>
        <w:rPr>
          <w:b/>
          <w:bCs/>
        </w:rPr>
        <w:t xml:space="preserve">від 05 липня 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FB1D54" w:rsidRDefault="0035287C" w:rsidP="00FB1D54">
      <w:r>
        <w:t>Про затвердження дефектних  актів</w:t>
      </w:r>
      <w:r w:rsidR="00FB1D54">
        <w:t>.</w:t>
      </w:r>
    </w:p>
    <w:p w:rsidR="005403F4" w:rsidRDefault="005403F4"/>
    <w:p w:rsidR="00FB1D54" w:rsidRDefault="00FB1D54" w:rsidP="009C112F">
      <w:pPr>
        <w:jc w:val="both"/>
      </w:pPr>
      <w:r>
        <w:t xml:space="preserve">       Керуючись підпунктом 1,  пункту «а»,  частини 1, ст. 31 Закону України «Про місцеве самоврядування в Україні»,  </w:t>
      </w:r>
      <w:r w:rsidR="009C112F">
        <w:t xml:space="preserve">розглянувши клопотання ТОВ «ДРСУ ПОЛТАВА», </w:t>
      </w:r>
      <w:r>
        <w:t xml:space="preserve">відповідно рішення </w:t>
      </w:r>
      <w:proofErr w:type="spellStart"/>
      <w:r>
        <w:t>пʼятої</w:t>
      </w:r>
      <w:proofErr w:type="spellEnd"/>
      <w:r>
        <w:t xml:space="preserve"> позачергової сесії сьомого скликання від 07.06.2018 року «Про погодження та затвердження кошторисних документацій на проведення поточних ремонтних робіт по дорогах комунальної власності на території </w:t>
      </w:r>
      <w:proofErr w:type="spellStart"/>
      <w:r>
        <w:t>Машівської</w:t>
      </w:r>
      <w:proofErr w:type="spellEnd"/>
      <w:r>
        <w:t xml:space="preserve"> </w:t>
      </w:r>
      <w:r w:rsidR="008E52B1">
        <w:t>селищної ради»,</w:t>
      </w:r>
      <w:r w:rsidR="009C112F">
        <w:t xml:space="preserve">  </w:t>
      </w:r>
      <w:r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8C3E11" w:rsidRDefault="00580BA8">
      <w:r>
        <w:t>1.</w:t>
      </w:r>
      <w:r w:rsidR="00F74B30">
        <w:t xml:space="preserve">Затвердити дефектні акти </w:t>
      </w:r>
      <w:r w:rsidR="00B52B59">
        <w:t>на поточний ремонт</w:t>
      </w:r>
      <w:r w:rsidR="008C3E11">
        <w:t>:</w:t>
      </w:r>
    </w:p>
    <w:p w:rsidR="00580BA8" w:rsidRDefault="008C3E11">
      <w:r>
        <w:t xml:space="preserve"> - </w:t>
      </w:r>
      <w:r w:rsidR="00B52B59">
        <w:t xml:space="preserve">проїзної частини по вул. Калинова в с. </w:t>
      </w:r>
      <w:proofErr w:type="spellStart"/>
      <w:r w:rsidR="00B52B59">
        <w:t>Селещина</w:t>
      </w:r>
      <w:proofErr w:type="spellEnd"/>
      <w:r w:rsidR="00B52B59">
        <w:t xml:space="preserve"> </w:t>
      </w:r>
      <w:proofErr w:type="spellStart"/>
      <w:r w:rsidR="00B52B59">
        <w:t>Машівсь</w:t>
      </w:r>
      <w:r>
        <w:t>кого</w:t>
      </w:r>
      <w:proofErr w:type="spellEnd"/>
      <w:r>
        <w:t xml:space="preserve"> району Полтавської області;</w:t>
      </w:r>
      <w:r w:rsidR="00580BA8">
        <w:t xml:space="preserve"> </w:t>
      </w:r>
    </w:p>
    <w:p w:rsidR="008C3E11" w:rsidRDefault="008C3E11">
      <w:r>
        <w:t xml:space="preserve">- проїзної частини по вул. Гагаріна в с. </w:t>
      </w:r>
      <w:proofErr w:type="spellStart"/>
      <w:r>
        <w:t>Селещина</w:t>
      </w:r>
      <w:proofErr w:type="spellEnd"/>
      <w:r>
        <w:t xml:space="preserve"> </w:t>
      </w:r>
      <w:proofErr w:type="spellStart"/>
      <w:r>
        <w:t>Машівського</w:t>
      </w:r>
      <w:proofErr w:type="spellEnd"/>
      <w:r>
        <w:t xml:space="preserve"> району Полтавської області;</w:t>
      </w:r>
    </w:p>
    <w:p w:rsidR="008C3E11" w:rsidRDefault="008C3E11">
      <w:r>
        <w:t xml:space="preserve">- проїзної частини по вул. Шевченка в с. </w:t>
      </w:r>
      <w:proofErr w:type="spellStart"/>
      <w:r>
        <w:t>Селещина</w:t>
      </w:r>
      <w:proofErr w:type="spellEnd"/>
      <w:r>
        <w:t xml:space="preserve"> </w:t>
      </w:r>
      <w:proofErr w:type="spellStart"/>
      <w:r>
        <w:t>Машівського</w:t>
      </w:r>
      <w:proofErr w:type="spellEnd"/>
      <w:r>
        <w:t xml:space="preserve"> району Полтавської області;</w:t>
      </w:r>
    </w:p>
    <w:p w:rsidR="008C3E11" w:rsidRDefault="008C3E11">
      <w:r>
        <w:t xml:space="preserve">- проїзної частини по вул. Мисливській в с. </w:t>
      </w:r>
      <w:proofErr w:type="spellStart"/>
      <w:r>
        <w:t>Селещина</w:t>
      </w:r>
      <w:proofErr w:type="spellEnd"/>
      <w:r>
        <w:t xml:space="preserve"> </w:t>
      </w:r>
      <w:proofErr w:type="spellStart"/>
      <w:r>
        <w:t>Машівського</w:t>
      </w:r>
      <w:proofErr w:type="spellEnd"/>
      <w:r>
        <w:t xml:space="preserve"> району Полтавської області</w:t>
      </w:r>
    </w:p>
    <w:p w:rsidR="00F74B30" w:rsidRDefault="00580BA8" w:rsidP="00736BF8">
      <w:pPr>
        <w:jc w:val="both"/>
      </w:pPr>
      <w:r>
        <w:t>2.</w:t>
      </w:r>
      <w:r w:rsidR="007448EB">
        <w:t>Залучити</w:t>
      </w:r>
      <w:r w:rsidR="00B52A83">
        <w:t xml:space="preserve"> </w:t>
      </w:r>
      <w:proofErr w:type="spellStart"/>
      <w:r w:rsidR="00B52A83">
        <w:t>ФОП</w:t>
      </w:r>
      <w:proofErr w:type="spellEnd"/>
      <w:r w:rsidR="00B52A83">
        <w:t xml:space="preserve"> </w:t>
      </w:r>
      <w:proofErr w:type="spellStart"/>
      <w:r w:rsidR="00B52A83">
        <w:t>Шарай</w:t>
      </w:r>
      <w:proofErr w:type="spellEnd"/>
      <w:r w:rsidR="00B52A83">
        <w:t xml:space="preserve"> В.В.</w:t>
      </w:r>
      <w:r w:rsidR="00736BF8">
        <w:t>,</w:t>
      </w:r>
      <w:r w:rsidR="00B52A83">
        <w:t xml:space="preserve"> на договірній основі,</w:t>
      </w:r>
      <w:r w:rsidR="00194769">
        <w:t xml:space="preserve"> </w:t>
      </w:r>
      <w:r w:rsidR="00B52A83">
        <w:t>провести незалежний</w:t>
      </w:r>
      <w:r w:rsidR="00194769">
        <w:t xml:space="preserve"> </w:t>
      </w:r>
      <w:r w:rsidR="007448EB">
        <w:t xml:space="preserve"> технічн</w:t>
      </w:r>
      <w:r w:rsidR="00B52A83">
        <w:t>ий нагляд</w:t>
      </w:r>
      <w:r w:rsidR="00F74B30">
        <w:t xml:space="preserve"> </w:t>
      </w:r>
      <w:r w:rsidR="007448EB">
        <w:t>для підтвердження фактичних обсягів робіт та якості їх виконання</w:t>
      </w:r>
      <w:r w:rsidR="00F74B30" w:rsidRPr="00F74B30">
        <w:t xml:space="preserve"> </w:t>
      </w:r>
      <w:r w:rsidR="00F74B30">
        <w:t xml:space="preserve">за раніше виконані роботи  ТОВ «ДРСУ Полтава» </w:t>
      </w:r>
      <w:r w:rsidR="008C3E11">
        <w:t xml:space="preserve">в с. </w:t>
      </w:r>
      <w:proofErr w:type="spellStart"/>
      <w:r w:rsidR="008C3E11">
        <w:t>Селещина</w:t>
      </w:r>
      <w:proofErr w:type="spellEnd"/>
      <w:r w:rsidR="008C3E11">
        <w:t xml:space="preserve"> </w:t>
      </w:r>
      <w:proofErr w:type="spellStart"/>
      <w:r w:rsidR="008C3E11">
        <w:t>Машівського</w:t>
      </w:r>
      <w:proofErr w:type="spellEnd"/>
      <w:r w:rsidR="008C3E11">
        <w:t xml:space="preserve"> району </w:t>
      </w:r>
      <w:r w:rsidR="00F74B30">
        <w:t>з поточного ремонту:</w:t>
      </w:r>
      <w:r w:rsidR="00736BF8">
        <w:t xml:space="preserve"> </w:t>
      </w:r>
      <w:r w:rsidR="00F74B30">
        <w:t>пр</w:t>
      </w:r>
      <w:r w:rsidR="00736BF8">
        <w:t>оїзної частини по вул. Шевченка,</w:t>
      </w:r>
      <w:r w:rsidR="00F74B30">
        <w:t xml:space="preserve">  проїзної частини по вул. Гагаріна</w:t>
      </w:r>
      <w:r w:rsidR="00736BF8">
        <w:t>,</w:t>
      </w:r>
      <w:r w:rsidR="00F74B30">
        <w:t xml:space="preserve">  проїзної частини по</w:t>
      </w:r>
      <w:r w:rsidR="00736BF8">
        <w:t xml:space="preserve"> вул. Калинова,</w:t>
      </w:r>
      <w:r w:rsidR="00F74B30">
        <w:t xml:space="preserve"> проїзної частини по вул. Мисливській</w:t>
      </w:r>
      <w:r w:rsidR="00736BF8">
        <w:t>.</w:t>
      </w:r>
      <w:r w:rsidR="00F74B30">
        <w:t xml:space="preserve"> </w:t>
      </w:r>
    </w:p>
    <w:p w:rsidR="00580BA8" w:rsidRDefault="007448EB">
      <w:r>
        <w:t>Вартість послуг за проведення технічного нагляду складає:</w:t>
      </w:r>
    </w:p>
    <w:p w:rsidR="007448EB" w:rsidRDefault="007448EB">
      <w:r>
        <w:t xml:space="preserve">     </w:t>
      </w:r>
      <w:proofErr w:type="spellStart"/>
      <w:r>
        <w:t>-по</w:t>
      </w:r>
      <w:proofErr w:type="spellEnd"/>
      <w:r>
        <w:t xml:space="preserve"> проїзній частині по вул. Шевченка в с. </w:t>
      </w:r>
      <w:proofErr w:type="spellStart"/>
      <w:r>
        <w:t>Селещина</w:t>
      </w:r>
      <w:proofErr w:type="spellEnd"/>
      <w:r>
        <w:t xml:space="preserve"> – 1500 грн.,</w:t>
      </w:r>
    </w:p>
    <w:p w:rsidR="00B52A83" w:rsidRDefault="00B52A83">
      <w:r>
        <w:t xml:space="preserve">     </w:t>
      </w:r>
      <w:proofErr w:type="spellStart"/>
      <w:r>
        <w:t>-по</w:t>
      </w:r>
      <w:proofErr w:type="spellEnd"/>
      <w:r>
        <w:t xml:space="preserve"> проїзній частині по в</w:t>
      </w:r>
      <w:r w:rsidR="009C112F">
        <w:t xml:space="preserve">ул. Гагаріна в с. </w:t>
      </w:r>
      <w:proofErr w:type="spellStart"/>
      <w:r w:rsidR="009C112F">
        <w:t>Селещина</w:t>
      </w:r>
      <w:proofErr w:type="spellEnd"/>
      <w:r w:rsidR="009C112F">
        <w:t xml:space="preserve"> – 1000</w:t>
      </w:r>
      <w:r>
        <w:t xml:space="preserve"> грн.,</w:t>
      </w:r>
    </w:p>
    <w:p w:rsidR="007448EB" w:rsidRDefault="007448EB">
      <w:r>
        <w:t xml:space="preserve">     </w:t>
      </w:r>
      <w:proofErr w:type="spellStart"/>
      <w:r>
        <w:t>-по</w:t>
      </w:r>
      <w:proofErr w:type="spellEnd"/>
      <w:r>
        <w:t xml:space="preserve"> проїзній частині по вул. Калиновій в с. </w:t>
      </w:r>
      <w:proofErr w:type="spellStart"/>
      <w:r>
        <w:t>Селещина</w:t>
      </w:r>
      <w:proofErr w:type="spellEnd"/>
      <w:r>
        <w:t xml:space="preserve"> – 1500 грн.</w:t>
      </w:r>
      <w:r w:rsidR="00B52A83">
        <w:t>,</w:t>
      </w:r>
    </w:p>
    <w:p w:rsidR="00B52A83" w:rsidRDefault="00B52A83" w:rsidP="00B52A83">
      <w:r>
        <w:t xml:space="preserve">     </w:t>
      </w:r>
      <w:proofErr w:type="spellStart"/>
      <w:r>
        <w:t>-по</w:t>
      </w:r>
      <w:proofErr w:type="spellEnd"/>
      <w:r>
        <w:t xml:space="preserve"> проїзній частині по вул. Мисливська в с. </w:t>
      </w:r>
      <w:proofErr w:type="spellStart"/>
      <w:r>
        <w:t>Селещина</w:t>
      </w:r>
      <w:proofErr w:type="spellEnd"/>
      <w:r w:rsidR="009C112F">
        <w:t xml:space="preserve"> – 1000</w:t>
      </w:r>
      <w:r>
        <w:t xml:space="preserve"> грн.,</w:t>
      </w:r>
    </w:p>
    <w:p w:rsidR="00B52A83" w:rsidRDefault="00B52A83"/>
    <w:p w:rsidR="00810FAA" w:rsidRDefault="00810FAA">
      <w:r>
        <w:t xml:space="preserve">3.Контроль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E95760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194769"/>
    <w:rsid w:val="001E44F1"/>
    <w:rsid w:val="00266E97"/>
    <w:rsid w:val="002F36AA"/>
    <w:rsid w:val="0035287C"/>
    <w:rsid w:val="00363571"/>
    <w:rsid w:val="005403F4"/>
    <w:rsid w:val="00580BA8"/>
    <w:rsid w:val="006211D1"/>
    <w:rsid w:val="00736BF8"/>
    <w:rsid w:val="007448EB"/>
    <w:rsid w:val="00810FAA"/>
    <w:rsid w:val="008C3E11"/>
    <w:rsid w:val="008E52B1"/>
    <w:rsid w:val="009C112F"/>
    <w:rsid w:val="00A80A84"/>
    <w:rsid w:val="00B52A83"/>
    <w:rsid w:val="00B52B59"/>
    <w:rsid w:val="00E95760"/>
    <w:rsid w:val="00EC6931"/>
    <w:rsid w:val="00F74B30"/>
    <w:rsid w:val="00FB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2018-07-09T12:19:00Z</cp:lastPrinted>
  <dcterms:created xsi:type="dcterms:W3CDTF">2018-06-21T12:37:00Z</dcterms:created>
  <dcterms:modified xsi:type="dcterms:W3CDTF">2018-07-09T12:30:00Z</dcterms:modified>
</cp:coreProperties>
</file>