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300" w:rsidRDefault="00BA2553" w:rsidP="00BA2553">
      <w:pPr>
        <w:tabs>
          <w:tab w:val="left" w:pos="960"/>
        </w:tabs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  </w:t>
      </w:r>
      <w:bookmarkStart w:id="0" w:name="_MON_1505217346"/>
      <w:bookmarkEnd w:id="0"/>
      <w:r w:rsidR="00087300"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595406632" r:id="rId6"/>
        </w:object>
      </w:r>
    </w:p>
    <w:p w:rsidR="00087300" w:rsidRDefault="00087300" w:rsidP="00087300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087300" w:rsidRDefault="00087300" w:rsidP="00087300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087300" w:rsidRDefault="00087300" w:rsidP="00087300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52C37" w:rsidRDefault="00B52C37" w:rsidP="00B52C3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восьм</w:t>
      </w:r>
      <w:r w:rsidR="000739A8">
        <w:rPr>
          <w:sz w:val="28"/>
          <w:lang w:val="uk-UA"/>
        </w:rPr>
        <w:t>ої</w:t>
      </w:r>
      <w:r>
        <w:rPr>
          <w:sz w:val="28"/>
          <w:lang w:val="uk-UA"/>
        </w:rPr>
        <w:t xml:space="preserve"> позачергов</w:t>
      </w:r>
      <w:r w:rsidR="000739A8">
        <w:rPr>
          <w:sz w:val="28"/>
          <w:lang w:val="uk-UA"/>
        </w:rPr>
        <w:t>ої</w:t>
      </w:r>
      <w:r>
        <w:rPr>
          <w:sz w:val="28"/>
          <w:lang w:val="uk-UA"/>
        </w:rPr>
        <w:t xml:space="preserve"> сесі</w:t>
      </w:r>
      <w:r w:rsidR="000739A8">
        <w:rPr>
          <w:sz w:val="28"/>
          <w:lang w:val="uk-UA"/>
        </w:rPr>
        <w:t>ї</w:t>
      </w:r>
      <w:r>
        <w:rPr>
          <w:sz w:val="28"/>
          <w:lang w:val="uk-UA"/>
        </w:rPr>
        <w:t xml:space="preserve"> селищної ради сьомого скликання</w:t>
      </w:r>
    </w:p>
    <w:p w:rsidR="00087300" w:rsidRDefault="00087300" w:rsidP="00087300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</w:t>
      </w:r>
      <w:r w:rsidR="003A5502">
        <w:rPr>
          <w:b/>
          <w:bCs/>
          <w:sz w:val="28"/>
          <w:lang w:val="uk-UA"/>
        </w:rPr>
        <w:t xml:space="preserve"> 9</w:t>
      </w:r>
      <w:r>
        <w:rPr>
          <w:b/>
          <w:bCs/>
          <w:sz w:val="28"/>
          <w:lang w:val="uk-UA"/>
        </w:rPr>
        <w:t xml:space="preserve"> серпня 2018 року</w:t>
      </w:r>
    </w:p>
    <w:p w:rsidR="00087300" w:rsidRDefault="00087300" w:rsidP="00087300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836F88" w:rsidRPr="008318AE" w:rsidRDefault="00836F88" w:rsidP="00836F88">
      <w:pPr>
        <w:tabs>
          <w:tab w:val="left" w:pos="3220"/>
        </w:tabs>
        <w:rPr>
          <w:b/>
          <w:sz w:val="12"/>
          <w:szCs w:val="12"/>
          <w:lang w:val="uk-UA"/>
        </w:rPr>
      </w:pPr>
    </w:p>
    <w:p w:rsidR="00836F88" w:rsidRPr="002E5C0A" w:rsidRDefault="00836F88" w:rsidP="00836F88">
      <w:pPr>
        <w:pStyle w:val="a3"/>
        <w:shd w:val="clear" w:color="auto" w:fill="FFFFFF"/>
        <w:spacing w:before="0" w:beforeAutospacing="0" w:after="0" w:afterAutospacing="0" w:line="300" w:lineRule="atLeast"/>
        <w:rPr>
          <w:rStyle w:val="a4"/>
          <w:b w:val="0"/>
          <w:color w:val="000000"/>
          <w:sz w:val="28"/>
          <w:szCs w:val="28"/>
          <w:lang w:val="uk-UA"/>
        </w:rPr>
      </w:pPr>
      <w:r w:rsidRPr="002E5C0A">
        <w:rPr>
          <w:rStyle w:val="a4"/>
          <w:b w:val="0"/>
          <w:color w:val="000000"/>
          <w:sz w:val="28"/>
          <w:szCs w:val="28"/>
          <w:lang w:val="uk-UA"/>
        </w:rPr>
        <w:t xml:space="preserve">Про затвердження </w:t>
      </w:r>
      <w:r>
        <w:rPr>
          <w:rStyle w:val="a4"/>
          <w:b w:val="0"/>
          <w:color w:val="000000"/>
          <w:sz w:val="28"/>
          <w:szCs w:val="28"/>
          <w:lang w:val="uk-UA"/>
        </w:rPr>
        <w:t>проекту землеустрою</w:t>
      </w:r>
      <w:r w:rsidRPr="002E5C0A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</w:p>
    <w:p w:rsidR="00836F88" w:rsidRDefault="00836F88" w:rsidP="00836F88">
      <w:pPr>
        <w:pStyle w:val="a3"/>
        <w:shd w:val="clear" w:color="auto" w:fill="FFFFFF"/>
        <w:spacing w:before="0" w:beforeAutospacing="0" w:after="0" w:afterAutospacing="0" w:line="300" w:lineRule="atLeast"/>
        <w:rPr>
          <w:rStyle w:val="a4"/>
          <w:b w:val="0"/>
          <w:color w:val="000000"/>
          <w:sz w:val="28"/>
          <w:szCs w:val="28"/>
          <w:lang w:val="uk-UA"/>
        </w:rPr>
      </w:pPr>
      <w:r w:rsidRPr="002E5C0A">
        <w:rPr>
          <w:rStyle w:val="a4"/>
          <w:b w:val="0"/>
          <w:color w:val="000000"/>
          <w:sz w:val="28"/>
          <w:szCs w:val="28"/>
          <w:lang w:val="uk-UA"/>
        </w:rPr>
        <w:t>щодо в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ідведення </w:t>
      </w:r>
      <w:r w:rsidRPr="002E5C0A">
        <w:rPr>
          <w:rStyle w:val="a4"/>
          <w:b w:val="0"/>
          <w:color w:val="000000"/>
          <w:sz w:val="28"/>
          <w:szCs w:val="28"/>
          <w:lang w:val="uk-UA"/>
        </w:rPr>
        <w:t xml:space="preserve"> земельної ділянки </w:t>
      </w:r>
    </w:p>
    <w:p w:rsidR="00836F88" w:rsidRDefault="00836F88" w:rsidP="00836F88">
      <w:pPr>
        <w:pStyle w:val="a3"/>
        <w:shd w:val="clear" w:color="auto" w:fill="FFFFFF"/>
        <w:spacing w:before="0" w:beforeAutospacing="0" w:after="0" w:afterAutospacing="0" w:line="300" w:lineRule="atLeast"/>
        <w:rPr>
          <w:rStyle w:val="a4"/>
          <w:b w:val="0"/>
          <w:color w:val="000000"/>
          <w:sz w:val="28"/>
          <w:szCs w:val="28"/>
          <w:lang w:val="uk-UA"/>
        </w:rPr>
      </w:pPr>
      <w:r w:rsidRPr="002E5C0A">
        <w:rPr>
          <w:rStyle w:val="a4"/>
          <w:b w:val="0"/>
          <w:color w:val="000000"/>
          <w:sz w:val="28"/>
          <w:szCs w:val="28"/>
          <w:lang w:val="uk-UA"/>
        </w:rPr>
        <w:t>та</w:t>
      </w:r>
      <w:r>
        <w:rPr>
          <w:rStyle w:val="a4"/>
          <w:b w:val="0"/>
          <w:color w:val="000000"/>
          <w:sz w:val="28"/>
          <w:szCs w:val="28"/>
        </w:rPr>
        <w:t> </w:t>
      </w:r>
      <w:r w:rsidRPr="002E5C0A">
        <w:rPr>
          <w:rStyle w:val="a4"/>
          <w:b w:val="0"/>
          <w:color w:val="000000"/>
          <w:sz w:val="28"/>
          <w:szCs w:val="28"/>
          <w:lang w:val="uk-UA"/>
        </w:rPr>
        <w:t xml:space="preserve">передачу  </w:t>
      </w:r>
      <w:r>
        <w:rPr>
          <w:rStyle w:val="a4"/>
          <w:b w:val="0"/>
          <w:color w:val="000000"/>
          <w:sz w:val="28"/>
          <w:szCs w:val="28"/>
          <w:lang w:val="uk-UA"/>
        </w:rPr>
        <w:t>безоплатно у</w:t>
      </w:r>
      <w:r w:rsidRPr="002E5C0A">
        <w:rPr>
          <w:rStyle w:val="a4"/>
          <w:b w:val="0"/>
          <w:color w:val="000000"/>
          <w:sz w:val="28"/>
          <w:szCs w:val="28"/>
          <w:lang w:val="uk-UA"/>
        </w:rPr>
        <w:t xml:space="preserve"> приватну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 w:rsidRPr="002E5C0A">
        <w:rPr>
          <w:rStyle w:val="a4"/>
          <w:b w:val="0"/>
          <w:color w:val="000000"/>
          <w:sz w:val="28"/>
          <w:szCs w:val="28"/>
          <w:lang w:val="uk-UA"/>
        </w:rPr>
        <w:t xml:space="preserve">власність </w:t>
      </w:r>
    </w:p>
    <w:p w:rsidR="00836F88" w:rsidRDefault="00836F88" w:rsidP="00836F88">
      <w:pPr>
        <w:pStyle w:val="a3"/>
        <w:shd w:val="clear" w:color="auto" w:fill="FFFFFF"/>
        <w:spacing w:before="0" w:beforeAutospacing="0" w:after="0" w:afterAutospacing="0" w:line="300" w:lineRule="atLeast"/>
        <w:rPr>
          <w:rStyle w:val="a4"/>
          <w:b w:val="0"/>
          <w:color w:val="000000"/>
          <w:sz w:val="28"/>
          <w:szCs w:val="28"/>
          <w:lang w:val="uk-UA"/>
        </w:rPr>
      </w:pPr>
      <w:r w:rsidRPr="002E5C0A">
        <w:rPr>
          <w:rStyle w:val="a4"/>
          <w:b w:val="0"/>
          <w:color w:val="000000"/>
          <w:sz w:val="28"/>
          <w:szCs w:val="28"/>
          <w:lang w:val="uk-UA"/>
        </w:rPr>
        <w:t xml:space="preserve">земельної ділянки </w:t>
      </w:r>
      <w:r>
        <w:rPr>
          <w:rStyle w:val="a4"/>
          <w:b w:val="0"/>
          <w:color w:val="000000"/>
          <w:sz w:val="28"/>
          <w:szCs w:val="28"/>
          <w:lang w:val="uk-UA"/>
        </w:rPr>
        <w:t>для ведення особистого</w:t>
      </w:r>
    </w:p>
    <w:p w:rsidR="00836F88" w:rsidRPr="002F39F4" w:rsidRDefault="00836F88" w:rsidP="00836F88">
      <w:pPr>
        <w:pStyle w:val="a3"/>
        <w:shd w:val="clear" w:color="auto" w:fill="FFFFFF"/>
        <w:spacing w:before="0" w:beforeAutospacing="0" w:after="0" w:afterAutospacing="0" w:line="300" w:lineRule="atLeast"/>
        <w:rPr>
          <w:rStyle w:val="a4"/>
          <w:b w:val="0"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lang w:val="uk-UA"/>
        </w:rPr>
        <w:t xml:space="preserve">селянського господарства </w:t>
      </w:r>
      <w:r w:rsidRPr="002E5C0A">
        <w:rPr>
          <w:rStyle w:val="a4"/>
          <w:b w:val="0"/>
          <w:color w:val="000000"/>
          <w:sz w:val="28"/>
          <w:szCs w:val="28"/>
          <w:lang w:val="uk-UA"/>
        </w:rPr>
        <w:t xml:space="preserve">гр. </w:t>
      </w:r>
      <w:r>
        <w:rPr>
          <w:rStyle w:val="a4"/>
          <w:b w:val="0"/>
          <w:color w:val="000000"/>
          <w:sz w:val="28"/>
          <w:szCs w:val="28"/>
          <w:lang w:val="uk-UA"/>
        </w:rPr>
        <w:t>Бойко Л.М.</w:t>
      </w:r>
    </w:p>
    <w:p w:rsidR="00836F88" w:rsidRPr="008F1C76" w:rsidRDefault="00836F88" w:rsidP="00836F88">
      <w:pPr>
        <w:tabs>
          <w:tab w:val="left" w:pos="3220"/>
        </w:tabs>
        <w:rPr>
          <w:sz w:val="12"/>
          <w:szCs w:val="12"/>
          <w:lang w:val="uk-UA"/>
        </w:rPr>
      </w:pPr>
    </w:p>
    <w:p w:rsidR="00836F88" w:rsidRPr="008318AE" w:rsidRDefault="00836F88" w:rsidP="00836F88">
      <w:pPr>
        <w:tabs>
          <w:tab w:val="left" w:pos="3220"/>
        </w:tabs>
        <w:rPr>
          <w:sz w:val="12"/>
          <w:szCs w:val="12"/>
          <w:lang w:val="uk-UA"/>
        </w:rPr>
      </w:pPr>
    </w:p>
    <w:p w:rsidR="00836F88" w:rsidRDefault="00836F88" w:rsidP="00836F8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ст.ст. 12,  33, 81, 116, 118, 121, 122, 125, 126, 186  Земельного кодексу України, ст. 50 Закону України «Про землеустрій», Законом України «Про державний земельний кадастр», розглянувши  заяву </w:t>
      </w:r>
      <w:r w:rsidR="000F4A07">
        <w:rPr>
          <w:sz w:val="28"/>
          <w:szCs w:val="28"/>
          <w:lang w:val="uk-UA"/>
        </w:rPr>
        <w:t>гр. Бойко Л.М.</w:t>
      </w:r>
      <w:r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та передачу даної ділянки безоплатно у приватну власність для ведення особистого селянського господарства, площею </w:t>
      </w:r>
      <w:smartTag w:uri="urn:schemas-microsoft-com:office:smarttags" w:element="metricconverter">
        <w:smartTagPr>
          <w:attr w:name="ProductID" w:val="0,15 га"/>
        </w:smartTagPr>
        <w:r>
          <w:rPr>
            <w:sz w:val="28"/>
            <w:szCs w:val="28"/>
            <w:lang w:val="uk-UA"/>
          </w:rPr>
          <w:t>0,15 га</w:t>
        </w:r>
      </w:smartTag>
      <w:r>
        <w:rPr>
          <w:sz w:val="28"/>
          <w:szCs w:val="28"/>
          <w:lang w:val="uk-UA"/>
        </w:rPr>
        <w:t xml:space="preserve">, за адресою с. </w:t>
      </w:r>
      <w:proofErr w:type="spellStart"/>
      <w:r>
        <w:rPr>
          <w:sz w:val="28"/>
          <w:szCs w:val="28"/>
          <w:lang w:val="uk-UA"/>
        </w:rPr>
        <w:t>Козельщина</w:t>
      </w:r>
      <w:proofErr w:type="spellEnd"/>
      <w:r w:rsidR="007D08C0">
        <w:rPr>
          <w:sz w:val="28"/>
          <w:szCs w:val="28"/>
          <w:lang w:val="uk-UA"/>
        </w:rPr>
        <w:t>, в</w:t>
      </w:r>
      <w:r>
        <w:rPr>
          <w:sz w:val="28"/>
          <w:szCs w:val="28"/>
          <w:lang w:val="uk-UA"/>
        </w:rPr>
        <w:t>итяг з Державного земельного кадастру про земельну ділянку НВ-5307625832018 від 19.07.2018 року, та  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селищна рада </w:t>
      </w:r>
    </w:p>
    <w:p w:rsidR="00836F88" w:rsidRDefault="00836F88" w:rsidP="00836F88">
      <w:pPr>
        <w:jc w:val="both"/>
        <w:rPr>
          <w:sz w:val="16"/>
          <w:szCs w:val="16"/>
          <w:lang w:val="uk-UA"/>
        </w:rPr>
      </w:pPr>
    </w:p>
    <w:p w:rsidR="00836F88" w:rsidRDefault="00836F88" w:rsidP="00836F8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836F88" w:rsidRPr="00E56F0C" w:rsidRDefault="00836F88" w:rsidP="00836F88">
      <w:pPr>
        <w:jc w:val="center"/>
        <w:rPr>
          <w:sz w:val="20"/>
          <w:szCs w:val="20"/>
          <w:lang w:val="uk-UA"/>
        </w:rPr>
      </w:pPr>
    </w:p>
    <w:p w:rsidR="00836F88" w:rsidRPr="00BA2553" w:rsidRDefault="00836F88" w:rsidP="003A5502">
      <w:pPr>
        <w:pStyle w:val="a3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color w:val="000000"/>
          <w:sz w:val="28"/>
          <w:szCs w:val="28"/>
          <w:lang w:val="uk-UA"/>
        </w:rPr>
      </w:pPr>
      <w:r w:rsidRPr="00BA2553"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 w:rsidRPr="00BA2553">
        <w:rPr>
          <w:color w:val="000000"/>
          <w:sz w:val="28"/>
          <w:szCs w:val="28"/>
          <w:lang w:val="uk-UA"/>
        </w:rPr>
        <w:t xml:space="preserve">Затвердити  проект землеустрою щодо відведення земельної ділянки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0,15 га"/>
        </w:smartTagPr>
        <w:r w:rsidRPr="00BA2553">
          <w:rPr>
            <w:color w:val="000000"/>
            <w:sz w:val="28"/>
            <w:szCs w:val="28"/>
            <w:lang w:val="uk-UA"/>
          </w:rPr>
          <w:t>0,15 га</w:t>
        </w:r>
      </w:smartTag>
      <w:r w:rsidRPr="00BA2553">
        <w:rPr>
          <w:color w:val="000000"/>
          <w:sz w:val="28"/>
          <w:szCs w:val="28"/>
          <w:lang w:val="uk-UA"/>
        </w:rPr>
        <w:t xml:space="preserve"> кадастровим номером 5323084403:03:001:0156, яка розташована за адресою</w:t>
      </w:r>
      <w:r w:rsidR="000739A8">
        <w:rPr>
          <w:color w:val="000000"/>
          <w:sz w:val="28"/>
          <w:szCs w:val="28"/>
          <w:lang w:val="uk-UA"/>
        </w:rPr>
        <w:t>:</w:t>
      </w:r>
      <w:r w:rsidRPr="00BA2553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Pr="00BA2553">
        <w:rPr>
          <w:color w:val="000000"/>
          <w:sz w:val="28"/>
          <w:szCs w:val="28"/>
          <w:lang w:val="uk-UA"/>
        </w:rPr>
        <w:t>Козельщина</w:t>
      </w:r>
      <w:proofErr w:type="spellEnd"/>
      <w:r w:rsidRPr="00BA2553">
        <w:rPr>
          <w:color w:val="000000"/>
          <w:sz w:val="28"/>
          <w:szCs w:val="28"/>
          <w:lang w:val="uk-UA"/>
        </w:rPr>
        <w:t xml:space="preserve"> Машівського району Полтавської області, розроблений ТОВ НВІ </w:t>
      </w:r>
      <w:proofErr w:type="spellStart"/>
      <w:r w:rsidRPr="00BA2553">
        <w:rPr>
          <w:color w:val="000000"/>
          <w:sz w:val="28"/>
          <w:szCs w:val="28"/>
          <w:lang w:val="uk-UA"/>
        </w:rPr>
        <w:t>Земресурс</w:t>
      </w:r>
      <w:proofErr w:type="spellEnd"/>
      <w:r w:rsidRPr="00BA2553">
        <w:rPr>
          <w:color w:val="000000"/>
          <w:sz w:val="28"/>
          <w:szCs w:val="28"/>
          <w:lang w:val="uk-UA"/>
        </w:rPr>
        <w:t xml:space="preserve">, Кравцова О.І. </w:t>
      </w:r>
    </w:p>
    <w:p w:rsidR="00836F88" w:rsidRPr="00BA2553" w:rsidRDefault="00836F88" w:rsidP="00836F88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BA2553">
        <w:rPr>
          <w:rStyle w:val="a4"/>
          <w:b w:val="0"/>
          <w:color w:val="000000"/>
          <w:sz w:val="28"/>
          <w:szCs w:val="28"/>
        </w:rPr>
        <w:t>2.</w:t>
      </w:r>
      <w:r w:rsidRPr="00BA2553">
        <w:rPr>
          <w:rStyle w:val="a4"/>
          <w:color w:val="000000"/>
          <w:sz w:val="28"/>
          <w:szCs w:val="28"/>
        </w:rPr>
        <w:t> </w:t>
      </w:r>
      <w:r w:rsidRPr="00BA2553"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proofErr w:type="gramStart"/>
      <w:r w:rsidRPr="00BA2553">
        <w:rPr>
          <w:color w:val="000000"/>
          <w:sz w:val="28"/>
          <w:szCs w:val="28"/>
        </w:rPr>
        <w:t>Передати</w:t>
      </w:r>
      <w:proofErr w:type="spellEnd"/>
      <w:r w:rsidRPr="00BA2553">
        <w:rPr>
          <w:color w:val="000000"/>
          <w:sz w:val="28"/>
          <w:szCs w:val="28"/>
        </w:rPr>
        <w:t xml:space="preserve"> </w:t>
      </w:r>
      <w:r w:rsidRPr="00BA2553">
        <w:rPr>
          <w:color w:val="000000"/>
          <w:sz w:val="28"/>
          <w:szCs w:val="28"/>
          <w:lang w:val="uk-UA"/>
        </w:rPr>
        <w:t xml:space="preserve">гр. Бойко Ларисі Миколаївні із земель комунальної власності безоплатно у приватну </w:t>
      </w:r>
      <w:r w:rsidRPr="00BA2553">
        <w:rPr>
          <w:color w:val="000000"/>
          <w:sz w:val="28"/>
          <w:szCs w:val="28"/>
        </w:rPr>
        <w:t xml:space="preserve"> </w:t>
      </w:r>
      <w:proofErr w:type="spellStart"/>
      <w:r w:rsidRPr="00BA2553">
        <w:rPr>
          <w:color w:val="000000"/>
          <w:sz w:val="28"/>
          <w:szCs w:val="28"/>
        </w:rPr>
        <w:t>власність</w:t>
      </w:r>
      <w:proofErr w:type="spellEnd"/>
      <w:r w:rsidRPr="00BA2553">
        <w:rPr>
          <w:color w:val="000000"/>
          <w:sz w:val="28"/>
          <w:szCs w:val="28"/>
        </w:rPr>
        <w:t xml:space="preserve">  </w:t>
      </w:r>
      <w:r w:rsidRPr="00BA2553">
        <w:rPr>
          <w:color w:val="000000"/>
          <w:sz w:val="28"/>
          <w:szCs w:val="28"/>
          <w:lang w:val="uk-UA"/>
        </w:rPr>
        <w:t xml:space="preserve">земельну ділянку площею </w:t>
      </w:r>
      <w:smartTag w:uri="urn:schemas-microsoft-com:office:smarttags" w:element="metricconverter">
        <w:smartTagPr>
          <w:attr w:name="ProductID" w:val="0,15 га"/>
        </w:smartTagPr>
        <w:r w:rsidRPr="00BA2553">
          <w:rPr>
            <w:color w:val="000000"/>
            <w:sz w:val="28"/>
            <w:szCs w:val="28"/>
            <w:lang w:val="uk-UA"/>
          </w:rPr>
          <w:t>0,15 га</w:t>
        </w:r>
      </w:smartTag>
      <w:r w:rsidRPr="00BA2553">
        <w:rPr>
          <w:color w:val="000000"/>
          <w:sz w:val="28"/>
          <w:szCs w:val="28"/>
          <w:lang w:val="uk-UA"/>
        </w:rPr>
        <w:t xml:space="preserve"> для ведення особистого селянського господарства (код КВЦПЗ-01.03),  кадастровий номер 5323084403:03:001:0156,</w:t>
      </w:r>
      <w:r w:rsidRPr="00BA2553">
        <w:rPr>
          <w:color w:val="000000"/>
          <w:sz w:val="28"/>
          <w:szCs w:val="28"/>
        </w:rPr>
        <w:t> </w:t>
      </w:r>
      <w:r w:rsidRPr="00BA2553">
        <w:rPr>
          <w:color w:val="000000"/>
          <w:sz w:val="28"/>
          <w:szCs w:val="28"/>
          <w:lang w:val="uk-UA"/>
        </w:rPr>
        <w:t xml:space="preserve"> яка розташована за адресою </w:t>
      </w:r>
      <w:r w:rsidR="003A5502">
        <w:rPr>
          <w:color w:val="000000"/>
          <w:sz w:val="28"/>
          <w:szCs w:val="28"/>
          <w:lang w:val="uk-UA"/>
        </w:rPr>
        <w:t xml:space="preserve">     </w:t>
      </w:r>
      <w:r w:rsidRPr="00BA2553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Pr="00BA2553">
        <w:rPr>
          <w:color w:val="000000"/>
          <w:sz w:val="28"/>
          <w:szCs w:val="28"/>
          <w:lang w:val="uk-UA"/>
        </w:rPr>
        <w:t>Козельщина</w:t>
      </w:r>
      <w:proofErr w:type="spellEnd"/>
      <w:r w:rsidRPr="00BA2553">
        <w:rPr>
          <w:color w:val="000000"/>
          <w:sz w:val="28"/>
          <w:szCs w:val="28"/>
          <w:lang w:val="uk-UA"/>
        </w:rPr>
        <w:t xml:space="preserve"> Машівського району Полтавської області</w:t>
      </w:r>
      <w:r w:rsidR="000739A8">
        <w:rPr>
          <w:color w:val="000000"/>
          <w:sz w:val="28"/>
          <w:szCs w:val="28"/>
          <w:lang w:val="uk-UA"/>
        </w:rPr>
        <w:t xml:space="preserve"> поряд з її присадибною ділянкою</w:t>
      </w:r>
      <w:r w:rsidRPr="00BA2553">
        <w:rPr>
          <w:color w:val="000000"/>
          <w:sz w:val="28"/>
          <w:szCs w:val="28"/>
          <w:lang w:val="uk-UA"/>
        </w:rPr>
        <w:t xml:space="preserve">. </w:t>
      </w:r>
      <w:proofErr w:type="gramEnd"/>
    </w:p>
    <w:p w:rsidR="00836F88" w:rsidRPr="00BA2553" w:rsidRDefault="00836F88" w:rsidP="00836F88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BA2553">
        <w:rPr>
          <w:color w:val="000000"/>
          <w:sz w:val="28"/>
          <w:szCs w:val="28"/>
          <w:lang w:val="uk-UA"/>
        </w:rPr>
        <w:t xml:space="preserve">3. </w:t>
      </w:r>
      <w:r w:rsidRPr="00BA2553">
        <w:rPr>
          <w:color w:val="000000"/>
          <w:sz w:val="28"/>
          <w:szCs w:val="28"/>
        </w:rPr>
        <w:t xml:space="preserve">Гр. </w:t>
      </w:r>
      <w:r w:rsidRPr="00BA2553">
        <w:rPr>
          <w:color w:val="000000"/>
          <w:sz w:val="28"/>
          <w:szCs w:val="28"/>
          <w:lang w:val="uk-UA"/>
        </w:rPr>
        <w:t>Бойко Л.М. за</w:t>
      </w:r>
      <w:proofErr w:type="spellStart"/>
      <w:r w:rsidRPr="00BA2553">
        <w:rPr>
          <w:color w:val="000000"/>
          <w:sz w:val="28"/>
          <w:szCs w:val="28"/>
        </w:rPr>
        <w:t>реєстр</w:t>
      </w:r>
      <w:r w:rsidRPr="00BA2553">
        <w:rPr>
          <w:color w:val="000000"/>
          <w:sz w:val="28"/>
          <w:szCs w:val="28"/>
          <w:lang w:val="uk-UA"/>
        </w:rPr>
        <w:t>увати</w:t>
      </w:r>
      <w:proofErr w:type="spellEnd"/>
      <w:r w:rsidRPr="00BA2553">
        <w:rPr>
          <w:color w:val="000000"/>
          <w:sz w:val="28"/>
          <w:szCs w:val="28"/>
          <w:lang w:val="uk-UA"/>
        </w:rPr>
        <w:t xml:space="preserve"> право власності </w:t>
      </w:r>
      <w:r w:rsidRPr="00BA2553">
        <w:rPr>
          <w:color w:val="000000"/>
          <w:sz w:val="28"/>
          <w:szCs w:val="28"/>
        </w:rPr>
        <w:t xml:space="preserve"> на</w:t>
      </w:r>
      <w:r w:rsidRPr="00BA255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A2553">
        <w:rPr>
          <w:color w:val="000000"/>
          <w:sz w:val="28"/>
          <w:szCs w:val="28"/>
        </w:rPr>
        <w:t>земельну</w:t>
      </w:r>
      <w:proofErr w:type="spellEnd"/>
      <w:r w:rsidRPr="00BA2553">
        <w:rPr>
          <w:color w:val="000000"/>
          <w:sz w:val="28"/>
          <w:szCs w:val="28"/>
        </w:rPr>
        <w:t xml:space="preserve"> </w:t>
      </w:r>
      <w:proofErr w:type="spellStart"/>
      <w:r w:rsidRPr="00BA2553">
        <w:rPr>
          <w:color w:val="000000"/>
          <w:sz w:val="28"/>
          <w:szCs w:val="28"/>
        </w:rPr>
        <w:t>ділянку</w:t>
      </w:r>
      <w:proofErr w:type="spellEnd"/>
      <w:r w:rsidRPr="00BA2553">
        <w:rPr>
          <w:color w:val="000000"/>
          <w:sz w:val="28"/>
          <w:szCs w:val="28"/>
          <w:lang w:val="uk-UA"/>
        </w:rPr>
        <w:t>.</w:t>
      </w:r>
    </w:p>
    <w:p w:rsidR="003A5502" w:rsidRDefault="003A5502" w:rsidP="000739A8">
      <w:pPr>
        <w:pStyle w:val="a3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3A5502" w:rsidRDefault="003A5502" w:rsidP="000739A8">
      <w:pPr>
        <w:pStyle w:val="a3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3A5502" w:rsidRDefault="003A5502" w:rsidP="000739A8">
      <w:pPr>
        <w:pStyle w:val="a3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rPr>
          <w:sz w:val="28"/>
          <w:szCs w:val="28"/>
          <w:lang w:val="uk-UA"/>
        </w:rPr>
      </w:pPr>
    </w:p>
    <w:p w:rsidR="00BA45FE" w:rsidRPr="003A5502" w:rsidRDefault="003A5502" w:rsidP="003A5502">
      <w:pPr>
        <w:pStyle w:val="a3"/>
        <w:shd w:val="clear" w:color="auto" w:fill="FFFFFF"/>
        <w:tabs>
          <w:tab w:val="left" w:pos="0"/>
        </w:tabs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М.І.Кравченко</w:t>
      </w:r>
    </w:p>
    <w:sectPr w:rsidR="00BA45FE" w:rsidRPr="003A5502" w:rsidSect="003A5502">
      <w:pgSz w:w="11906" w:h="16838"/>
      <w:pgMar w:top="397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BA0"/>
    <w:rsid w:val="000739A8"/>
    <w:rsid w:val="00087300"/>
    <w:rsid w:val="000F4A07"/>
    <w:rsid w:val="00166861"/>
    <w:rsid w:val="0026485C"/>
    <w:rsid w:val="003A5502"/>
    <w:rsid w:val="004D21E0"/>
    <w:rsid w:val="004D3BA0"/>
    <w:rsid w:val="00692C6D"/>
    <w:rsid w:val="006F411B"/>
    <w:rsid w:val="00724601"/>
    <w:rsid w:val="00793E16"/>
    <w:rsid w:val="007D08C0"/>
    <w:rsid w:val="00836F88"/>
    <w:rsid w:val="009F55FC"/>
    <w:rsid w:val="00A6294F"/>
    <w:rsid w:val="00A9759E"/>
    <w:rsid w:val="00B52C37"/>
    <w:rsid w:val="00BA2553"/>
    <w:rsid w:val="00BA45FE"/>
    <w:rsid w:val="00C73B97"/>
    <w:rsid w:val="00D95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BA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3BA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3BA0"/>
    <w:rPr>
      <w:rFonts w:ascii="Times New Roman" w:eastAsia="Calibri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836F88"/>
    <w:pPr>
      <w:spacing w:before="100" w:beforeAutospacing="1" w:after="100" w:afterAutospacing="1"/>
    </w:pPr>
  </w:style>
  <w:style w:type="character" w:styleId="a4">
    <w:name w:val="Strong"/>
    <w:qFormat/>
    <w:rsid w:val="00836F88"/>
    <w:rPr>
      <w:b/>
      <w:bCs/>
    </w:rPr>
  </w:style>
  <w:style w:type="character" w:customStyle="1" w:styleId="apple-converted-space">
    <w:name w:val="apple-converted-space"/>
    <w:basedOn w:val="a0"/>
    <w:rsid w:val="00836F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3E47C-BA90-455B-BC58-BE606B8A4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2018-08-10T08:44:00Z</cp:lastPrinted>
  <dcterms:created xsi:type="dcterms:W3CDTF">2018-08-07T09:12:00Z</dcterms:created>
  <dcterms:modified xsi:type="dcterms:W3CDTF">2018-08-10T08:44:00Z</dcterms:modified>
</cp:coreProperties>
</file>