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11386F70" w14:textId="77777777" w:rsidR="005B4ED1" w:rsidRDefault="005B4ED1" w:rsidP="005B4ED1">
      <w:pPr>
        <w:tabs>
          <w:tab w:val="left" w:pos="960"/>
        </w:tabs>
        <w:jc w:val="center"/>
        <w:rPr>
          <w:lang w:eastAsia="ru-RU"/>
        </w:rPr>
      </w:pPr>
      <w:r>
        <w:rPr>
          <w:color w:val="FFFF00"/>
          <w:sz w:val="28"/>
          <w:szCs w:val="28"/>
          <w:lang w:val="uk-UA" w:eastAsia="ru-RU"/>
        </w:rPr>
        <w:object w:dxaOrig="780" w:dyaOrig="1110" w14:anchorId="65628F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7" type="#_x0000_t75" style="width:39pt;height:55.5pt;visibility:visible" o:ole="">
            <v:imagedata r:id="rId5" o:title=""/>
          </v:shape>
          <o:OLEObject Type="Embed" ProgID="Word.Picture.8" ShapeID="Picture 3" DrawAspect="Content" ObjectID="_1690782065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3D17C439" w14:textId="77777777" w:rsidR="005B4ED1" w:rsidRDefault="005B4ED1" w:rsidP="005B4ED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3CFA2CF" w14:textId="77777777" w:rsidR="005B4ED1" w:rsidRDefault="005B4ED1" w:rsidP="005B4ED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FA5D2D0" w14:textId="77777777" w:rsidR="005B4ED1" w:rsidRDefault="005B4ED1" w:rsidP="005B4ED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779559D0" w14:textId="77777777" w:rsidR="005B4ED1" w:rsidRDefault="005B4ED1" w:rsidP="005B4ED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37A3821D" w14:textId="77777777" w:rsidR="005B4ED1" w:rsidRDefault="005B4ED1" w:rsidP="005B4ED1">
      <w:pPr>
        <w:pStyle w:val="1"/>
        <w:numPr>
          <w:ilvl w:val="0"/>
          <w:numId w:val="3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16C36EA0" w14:textId="77777777" w:rsidR="005B4ED1" w:rsidRDefault="005B4ED1" w:rsidP="005B4ED1">
      <w:pPr>
        <w:numPr>
          <w:ilvl w:val="0"/>
          <w:numId w:val="3"/>
        </w:numPr>
        <w:autoSpaceDN w:val="0"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14:paraId="6277ACAA" w14:textId="77777777" w:rsidR="005B4ED1" w:rsidRDefault="005B4ED1" w:rsidP="005B4ED1">
      <w:pPr>
        <w:numPr>
          <w:ilvl w:val="0"/>
          <w:numId w:val="3"/>
        </w:numPr>
        <w:tabs>
          <w:tab w:val="left" w:pos="0"/>
          <w:tab w:val="left" w:pos="1340"/>
        </w:tabs>
        <w:autoSpaceDN w:val="0"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2427ECF9" w14:textId="77777777" w:rsidR="005B4ED1" w:rsidRDefault="005B4ED1" w:rsidP="005B4ED1">
      <w:pPr>
        <w:numPr>
          <w:ilvl w:val="0"/>
          <w:numId w:val="3"/>
        </w:numPr>
        <w:tabs>
          <w:tab w:val="left" w:pos="0"/>
          <w:tab w:val="left" w:pos="3220"/>
        </w:tabs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2ABABF8F" w14:textId="77777777" w:rsidR="005B4ED1" w:rsidRDefault="005B4ED1" w:rsidP="005B4ED1">
      <w:pPr>
        <w:numPr>
          <w:ilvl w:val="0"/>
          <w:numId w:val="3"/>
        </w:numPr>
        <w:tabs>
          <w:tab w:val="left" w:pos="0"/>
          <w:tab w:val="left" w:pos="3220"/>
        </w:tabs>
        <w:autoSpaceDN w:val="0"/>
        <w:spacing w:line="216" w:lineRule="auto"/>
        <w:jc w:val="center"/>
        <w:rPr>
          <w:b/>
          <w:bCs/>
        </w:rPr>
      </w:pPr>
    </w:p>
    <w:bookmarkEnd w:id="0"/>
    <w:p w14:paraId="5953A624" w14:textId="08675CC8" w:rsidR="005B4ED1" w:rsidRDefault="005B4ED1" w:rsidP="005B4ED1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 xml:space="preserve">87 </w:t>
      </w:r>
      <w:r>
        <w:rPr>
          <w:bCs/>
          <w:sz w:val="28"/>
          <w:szCs w:val="28"/>
          <w:lang w:val="uk-UA"/>
        </w:rPr>
        <w:t>/10-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2814E4C2" w14:textId="77777777" w:rsidR="00263F25" w:rsidRDefault="00263F25" w:rsidP="00DF6BCD">
      <w:pPr>
        <w:rPr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263F25" w14:paraId="76488DF0" w14:textId="77777777" w:rsidTr="00A377C2">
        <w:tc>
          <w:tcPr>
            <w:tcW w:w="5688" w:type="dxa"/>
          </w:tcPr>
          <w:p w14:paraId="4498A079" w14:textId="77777777" w:rsidR="00263F25" w:rsidRDefault="00263F25" w:rsidP="00A377C2">
            <w:pPr>
              <w:spacing w:line="276" w:lineRule="auto"/>
              <w:jc w:val="both"/>
            </w:pPr>
            <w:r>
              <w:rPr>
                <w:sz w:val="28"/>
                <w:szCs w:val="28"/>
                <w:lang w:val="uk-UA"/>
              </w:rPr>
              <w:t>Про розгляд заяви гр. Деркач О.Б.</w:t>
            </w:r>
          </w:p>
          <w:p w14:paraId="2E510C10" w14:textId="77777777" w:rsidR="00263F25" w:rsidRDefault="00263F25" w:rsidP="00A377C2">
            <w:pPr>
              <w:spacing w:line="276" w:lineRule="auto"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587A1F01" w14:textId="60FB14A5" w:rsidR="00263F25" w:rsidRDefault="00EE05C7" w:rsidP="00263F25">
      <w:pPr>
        <w:jc w:val="both"/>
      </w:pPr>
      <w:r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К</w:t>
      </w:r>
      <w:r w:rsidRPr="008A5687">
        <w:rPr>
          <w:sz w:val="28"/>
          <w:szCs w:val="28"/>
          <w:lang w:val="uk-UA"/>
        </w:rPr>
        <w:t xml:space="preserve">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20, 22, 33</w:t>
      </w:r>
      <w:r w:rsidRPr="008A568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 xml:space="preserve"> 81, 116, 118,</w:t>
      </w:r>
      <w:r>
        <w:rPr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121</w:t>
      </w:r>
      <w:r>
        <w:rPr>
          <w:sz w:val="28"/>
          <w:szCs w:val="28"/>
          <w:lang w:val="uk-UA"/>
        </w:rPr>
        <w:t>, 122, 186, Земельного Кодексу України</w:t>
      </w:r>
      <w:r w:rsidRPr="008A5687">
        <w:rPr>
          <w:sz w:val="28"/>
          <w:szCs w:val="28"/>
          <w:lang w:val="uk-UA"/>
        </w:rPr>
        <w:t>, Законом України "Про особисте селянське господарство"</w:t>
      </w:r>
      <w:r>
        <w:rPr>
          <w:sz w:val="28"/>
          <w:szCs w:val="28"/>
          <w:lang w:val="uk-UA"/>
        </w:rPr>
        <w:t>, Законом України «Про державний земельний кадастр»</w:t>
      </w:r>
      <w:r w:rsidRPr="008A5687">
        <w:rPr>
          <w:sz w:val="28"/>
          <w:szCs w:val="28"/>
          <w:lang w:val="uk-UA"/>
        </w:rPr>
        <w:t xml:space="preserve"> та ст. 5</w:t>
      </w:r>
      <w:r>
        <w:rPr>
          <w:sz w:val="28"/>
          <w:szCs w:val="28"/>
          <w:lang w:val="uk-UA"/>
        </w:rPr>
        <w:t>0</w:t>
      </w:r>
      <w:r w:rsidRPr="008A5687">
        <w:rPr>
          <w:sz w:val="28"/>
          <w:szCs w:val="28"/>
          <w:lang w:val="uk-UA"/>
        </w:rPr>
        <w:t xml:space="preserve">  Закону Ук</w:t>
      </w:r>
      <w:r>
        <w:rPr>
          <w:sz w:val="28"/>
          <w:szCs w:val="28"/>
          <w:lang w:val="uk-UA"/>
        </w:rPr>
        <w:t>раїни "Про землеустрій"</w:t>
      </w:r>
      <w:r w:rsidR="00263F25">
        <w:rPr>
          <w:sz w:val="28"/>
          <w:szCs w:val="28"/>
          <w:lang w:val="uk-UA"/>
        </w:rPr>
        <w:t xml:space="preserve">, розглянувши заяву гр. Деркач  Оксани Борисівни </w:t>
      </w:r>
      <w:r w:rsidR="00263F25">
        <w:rPr>
          <w:b/>
          <w:sz w:val="28"/>
          <w:szCs w:val="28"/>
          <w:lang w:val="uk-UA"/>
        </w:rPr>
        <w:t xml:space="preserve"> </w:t>
      </w:r>
      <w:r w:rsidR="00263F25">
        <w:rPr>
          <w:sz w:val="28"/>
          <w:szCs w:val="28"/>
          <w:lang w:val="uk-UA"/>
        </w:rPr>
        <w:t>зареєстрован</w:t>
      </w:r>
      <w:r w:rsidR="00DF6BCD">
        <w:rPr>
          <w:sz w:val="28"/>
          <w:szCs w:val="28"/>
          <w:lang w:val="uk-UA"/>
        </w:rPr>
        <w:t>а</w:t>
      </w:r>
      <w:r w:rsidR="00263F25">
        <w:rPr>
          <w:sz w:val="28"/>
          <w:szCs w:val="28"/>
          <w:lang w:val="uk-UA"/>
        </w:rPr>
        <w:t xml:space="preserve"> в с. Калинівка вул. Лесі Українки,39,   про</w:t>
      </w:r>
      <w:r w:rsidR="00263F25">
        <w:rPr>
          <w:b/>
          <w:sz w:val="28"/>
          <w:szCs w:val="28"/>
          <w:lang w:val="uk-UA"/>
        </w:rPr>
        <w:t xml:space="preserve"> </w:t>
      </w:r>
      <w:r w:rsidR="00263F25">
        <w:rPr>
          <w:sz w:val="28"/>
          <w:szCs w:val="28"/>
          <w:lang w:val="uk-UA"/>
        </w:rPr>
        <w:t>наданн</w:t>
      </w:r>
      <w:r w:rsidR="00204DC5">
        <w:rPr>
          <w:sz w:val="28"/>
          <w:szCs w:val="28"/>
          <w:lang w:val="uk-UA"/>
        </w:rPr>
        <w:t>я</w:t>
      </w:r>
      <w:r w:rsidR="00263F25">
        <w:rPr>
          <w:sz w:val="28"/>
          <w:szCs w:val="28"/>
          <w:lang w:val="uk-UA"/>
        </w:rPr>
        <w:t xml:space="preserve">  дозволу на розроблення проекту  землеустрою щодо відведення земельної ділянки орієнтовною площею 2,00 га для ведення особистого селянського господарства, яка знаходиться на території Машівської селищної ради,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 w:rsidR="00263F25">
        <w:rPr>
          <w:sz w:val="28"/>
          <w:lang w:val="uk-UA"/>
        </w:rPr>
        <w:t>, містобудування,</w:t>
      </w:r>
      <w:r w:rsidR="00DF6BCD">
        <w:rPr>
          <w:sz w:val="28"/>
          <w:lang w:val="uk-UA"/>
        </w:rPr>
        <w:t xml:space="preserve"> </w:t>
      </w:r>
      <w:r w:rsidR="00263F25">
        <w:rPr>
          <w:sz w:val="28"/>
          <w:lang w:val="uk-UA"/>
        </w:rPr>
        <w:t>будівництва, архітектури, охорони пам’яток, історичного середовища,</w:t>
      </w:r>
      <w:r w:rsidR="00263F25">
        <w:rPr>
          <w:sz w:val="28"/>
          <w:szCs w:val="28"/>
          <w:lang w:val="uk-UA"/>
        </w:rPr>
        <w:t xml:space="preserve">  селищна рада </w:t>
      </w:r>
    </w:p>
    <w:p w14:paraId="60045C14" w14:textId="77777777" w:rsidR="00263F25" w:rsidRDefault="00263F25" w:rsidP="00263F25">
      <w:pPr>
        <w:jc w:val="both"/>
        <w:rPr>
          <w:color w:val="FF0000"/>
          <w:sz w:val="28"/>
          <w:szCs w:val="28"/>
          <w:lang w:val="uk-UA"/>
        </w:rPr>
      </w:pPr>
    </w:p>
    <w:p w14:paraId="224D48A1" w14:textId="77777777" w:rsidR="00263F25" w:rsidRDefault="00263F25" w:rsidP="00263F25">
      <w:r>
        <w:rPr>
          <w:b/>
          <w:sz w:val="28"/>
          <w:szCs w:val="28"/>
          <w:lang w:val="uk-UA"/>
        </w:rPr>
        <w:t xml:space="preserve">                                                    В И Р І Ш И Л А:</w:t>
      </w:r>
    </w:p>
    <w:p w14:paraId="09E80868" w14:textId="77777777" w:rsidR="00263F25" w:rsidRDefault="00263F25" w:rsidP="00263F25">
      <w:pPr>
        <w:rPr>
          <w:b/>
          <w:sz w:val="28"/>
          <w:szCs w:val="28"/>
          <w:lang w:val="uk-UA"/>
        </w:rPr>
      </w:pPr>
    </w:p>
    <w:p w14:paraId="6B2F6E50" w14:textId="1CDD602C" w:rsidR="00DF6BCD" w:rsidRDefault="00263F25" w:rsidP="00DF6BC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Відмовити  гр.</w:t>
      </w:r>
      <w:r w:rsidRPr="00263F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Деркач  Оксані Борисівні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DF6BC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 </w:t>
      </w:r>
      <w:r w:rsidR="00DF6BCD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с. Калинівка вул. Лесі Українки,39, 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 Машівської селищної ради, </w:t>
      </w:r>
      <w:r w:rsidR="00DF6BCD">
        <w:rPr>
          <w:sz w:val="28"/>
          <w:szCs w:val="28"/>
          <w:lang w:val="uk-UA"/>
        </w:rPr>
        <w:t>в зв'язку з невідповідністю  місця розташування об'єкта вимогам законів, прийнятих відповідно до них нормативно-правових актів (дана земельна ділянка не перебуває у комунальній власності.).</w:t>
      </w:r>
    </w:p>
    <w:p w14:paraId="73BF314D" w14:textId="77777777" w:rsidR="00DF6BCD" w:rsidRDefault="00DF6BCD" w:rsidP="00DF6BCD">
      <w:pPr>
        <w:ind w:firstLine="708"/>
        <w:jc w:val="both"/>
        <w:rPr>
          <w:sz w:val="28"/>
          <w:szCs w:val="28"/>
          <w:lang w:val="uk-UA"/>
        </w:rPr>
      </w:pPr>
    </w:p>
    <w:p w14:paraId="0AA2E3FF" w14:textId="77777777" w:rsidR="00DF6BCD" w:rsidRDefault="00DF6BCD" w:rsidP="00DF6BCD">
      <w:pPr>
        <w:ind w:firstLine="708"/>
        <w:jc w:val="both"/>
      </w:pPr>
    </w:p>
    <w:p w14:paraId="15A7D9B8" w14:textId="77777777" w:rsidR="00DF6BCD" w:rsidRDefault="00DF6BCD" w:rsidP="00DF6BCD">
      <w:pPr>
        <w:spacing w:line="216" w:lineRule="auto"/>
        <w:jc w:val="both"/>
        <w:rPr>
          <w:sz w:val="28"/>
          <w:szCs w:val="28"/>
          <w:lang w:val="uk-UA"/>
        </w:rPr>
      </w:pPr>
    </w:p>
    <w:p w14:paraId="635815A0" w14:textId="77777777" w:rsidR="00DF6BCD" w:rsidRDefault="00DF6BCD" w:rsidP="00DF6BCD">
      <w:pPr>
        <w:jc w:val="both"/>
        <w:rPr>
          <w:sz w:val="28"/>
          <w:szCs w:val="28"/>
          <w:lang w:val="uk-UA"/>
        </w:rPr>
      </w:pP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14:paraId="4542744A" w14:textId="77777777" w:rsidR="00DF6BCD" w:rsidRDefault="00DF6BCD" w:rsidP="00DF6BCD">
      <w:pPr>
        <w:rPr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>. Кравченко Т.В.</w:t>
      </w:r>
    </w:p>
    <w:p w14:paraId="7BC50B9A" w14:textId="21741A92" w:rsidR="00B85AC5" w:rsidRDefault="00B85AC5" w:rsidP="00DF6BCD">
      <w:pPr>
        <w:ind w:firstLine="708"/>
        <w:jc w:val="both"/>
      </w:pPr>
    </w:p>
    <w:sectPr w:rsidR="00B85AC5" w:rsidSect="00B85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F25"/>
    <w:rsid w:val="00204DC5"/>
    <w:rsid w:val="00263F25"/>
    <w:rsid w:val="005B4ED1"/>
    <w:rsid w:val="00873645"/>
    <w:rsid w:val="00B85AC5"/>
    <w:rsid w:val="00DF6BCD"/>
    <w:rsid w:val="00EE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332E6"/>
  <w15:docId w15:val="{01156959-B350-4ACB-B279-690DCBC63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F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63F25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3F25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1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1241</Words>
  <Characters>708</Characters>
  <Application>Microsoft Office Word</Application>
  <DocSecurity>0</DocSecurity>
  <Lines>5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Мороз</cp:lastModifiedBy>
  <cp:revision>6</cp:revision>
  <cp:lastPrinted>2021-08-18T05:54:00Z</cp:lastPrinted>
  <dcterms:created xsi:type="dcterms:W3CDTF">2021-08-04T05:25:00Z</dcterms:created>
  <dcterms:modified xsi:type="dcterms:W3CDTF">2021-08-18T05:55:00Z</dcterms:modified>
</cp:coreProperties>
</file>