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00" w:rsidRPr="00C02BEE" w:rsidRDefault="00AB0E00" w:rsidP="00AB0E0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381" r:id="rId7"/>
        </w:object>
      </w:r>
    </w:p>
    <w:p w:rsidR="00AB0E00" w:rsidRDefault="00AB0E00" w:rsidP="00AB0E00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AB0E00" w:rsidRDefault="00AB0E00" w:rsidP="00AB0E0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B0E00" w:rsidRPr="00AB0E00" w:rsidRDefault="00AB0E00" w:rsidP="00AB0E0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AB0E00" w:rsidRDefault="00AB0E00" w:rsidP="00AB0E0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B0E00" w:rsidRDefault="00AB0E00" w:rsidP="00AB0E00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B0E00" w:rsidRDefault="00AB0E00" w:rsidP="00AB0E0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B0E00" w:rsidRDefault="00AB0E00" w:rsidP="00AB0E0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B0E00" w:rsidRDefault="00AB0E00" w:rsidP="00AB0E0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B0E00" w:rsidRPr="007D18FC" w:rsidRDefault="00AB0E00" w:rsidP="00AB0E00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</w:t>
      </w:r>
      <w:r>
        <w:rPr>
          <w:b/>
          <w:bCs/>
          <w:sz w:val="28"/>
          <w:lang w:val="uk-UA"/>
        </w:rPr>
        <w:t>389/10-</w:t>
      </w:r>
      <w:r>
        <w:rPr>
          <w:b/>
          <w:bCs/>
          <w:sz w:val="28"/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AB0E00" w:rsidTr="004A369C">
        <w:trPr>
          <w:trHeight w:val="821"/>
        </w:trPr>
        <w:tc>
          <w:tcPr>
            <w:tcW w:w="5688" w:type="dxa"/>
          </w:tcPr>
          <w:p w:rsidR="00AB0E00" w:rsidRDefault="00AB0E00" w:rsidP="004A369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Вяткіна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В.Л.</w:t>
            </w:r>
          </w:p>
          <w:p w:rsidR="00AB0E00" w:rsidRDefault="00AB0E00" w:rsidP="004A369C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AB0E00" w:rsidRDefault="00AB0E00" w:rsidP="00AB0E00">
      <w:pPr>
        <w:rPr>
          <w:lang w:val="uk-UA"/>
        </w:rPr>
      </w:pPr>
    </w:p>
    <w:p w:rsidR="00AB0E00" w:rsidRDefault="00AB0E00" w:rsidP="00AB0E00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розглянувши заяву гр. </w:t>
      </w:r>
      <w:proofErr w:type="spellStart"/>
      <w:r>
        <w:rPr>
          <w:sz w:val="28"/>
          <w:szCs w:val="28"/>
          <w:lang w:val="uk-UA"/>
        </w:rPr>
        <w:t>Вяткіна</w:t>
      </w:r>
      <w:proofErr w:type="spellEnd"/>
      <w:r>
        <w:rPr>
          <w:sz w:val="28"/>
          <w:szCs w:val="28"/>
          <w:lang w:val="uk-UA"/>
        </w:rPr>
        <w:t xml:space="preserve"> Віталія Леонідовича,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 в с. </w:t>
      </w:r>
      <w:proofErr w:type="spellStart"/>
      <w:r>
        <w:rPr>
          <w:sz w:val="28"/>
          <w:szCs w:val="28"/>
          <w:lang w:val="uk-UA"/>
        </w:rPr>
        <w:t>Базилівщина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>. Гагаріна, 2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B0E00" w:rsidRDefault="00AB0E00" w:rsidP="00AB0E00">
      <w:pPr>
        <w:jc w:val="both"/>
        <w:rPr>
          <w:color w:val="FF0000"/>
          <w:sz w:val="28"/>
          <w:szCs w:val="28"/>
          <w:lang w:val="uk-UA"/>
        </w:rPr>
      </w:pPr>
    </w:p>
    <w:p w:rsidR="00AB0E00" w:rsidRDefault="00AB0E00" w:rsidP="00AB0E00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AB0E00" w:rsidRDefault="00AB0E00" w:rsidP="00AB0E00">
      <w:pPr>
        <w:rPr>
          <w:b/>
          <w:sz w:val="28"/>
          <w:szCs w:val="28"/>
          <w:lang w:val="uk-UA"/>
        </w:rPr>
      </w:pPr>
    </w:p>
    <w:p w:rsidR="00AB0E00" w:rsidRPr="00CE0E70" w:rsidRDefault="00AB0E00" w:rsidP="00AB0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 </w:t>
      </w:r>
      <w:proofErr w:type="spellStart"/>
      <w:r>
        <w:rPr>
          <w:sz w:val="28"/>
          <w:szCs w:val="28"/>
          <w:lang w:val="uk-UA"/>
        </w:rPr>
        <w:t>Вяткіну</w:t>
      </w:r>
      <w:proofErr w:type="spellEnd"/>
      <w:r>
        <w:rPr>
          <w:sz w:val="28"/>
          <w:szCs w:val="28"/>
          <w:lang w:val="uk-UA"/>
        </w:rPr>
        <w:t xml:space="preserve"> Віталію Леонідовичу зареєстрований в                               с. </w:t>
      </w:r>
      <w:proofErr w:type="spellStart"/>
      <w:r>
        <w:rPr>
          <w:sz w:val="28"/>
          <w:szCs w:val="28"/>
          <w:lang w:val="uk-UA"/>
        </w:rPr>
        <w:t>Базилівщина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Гагаріна, 2  в наданні дозволу на розробку проекту землеустрою щодо відведення земельної ділянки орієнтовною   площею 2,0000 га для ведення особистого селянського господарства,  в зв'язку з   невідповідністю  місця розташування об'єкта вимогам законів, прийнятих відповідно до них нормативно-правових актів, а саме 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селищна рада не є розпорядником сільськогосподарських земель державної власності.</w:t>
      </w:r>
    </w:p>
    <w:p w:rsidR="00AB0E00" w:rsidRDefault="00AB0E00" w:rsidP="00AB0E00">
      <w:pPr>
        <w:rPr>
          <w:sz w:val="28"/>
          <w:szCs w:val="28"/>
          <w:lang w:val="uk-UA"/>
        </w:rPr>
      </w:pPr>
    </w:p>
    <w:p w:rsidR="00AB0E00" w:rsidRPr="00AB0E00" w:rsidRDefault="00AB0E00" w:rsidP="00AB0E00">
      <w:pPr>
        <w:ind w:firstLine="708"/>
        <w:jc w:val="both"/>
        <w:rPr>
          <w:sz w:val="28"/>
          <w:szCs w:val="28"/>
          <w:lang w:val="uk-UA"/>
        </w:rPr>
      </w:pPr>
    </w:p>
    <w:p w:rsidR="00AB0E00" w:rsidRDefault="00AB0E00" w:rsidP="00AB0E00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AB0E00" w:rsidRDefault="00AB0E00">
      <w:pPr>
        <w:rPr>
          <w:lang w:val="uk-UA"/>
        </w:rPr>
      </w:pPr>
      <w:bookmarkStart w:id="0" w:name="_GoBack"/>
      <w:bookmarkEnd w:id="0"/>
    </w:p>
    <w:p w:rsidR="00AB0E00" w:rsidRPr="00AB0E00" w:rsidRDefault="00AB0E00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AB0E00" w:rsidRPr="00AB0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7F"/>
    <w:rsid w:val="00340906"/>
    <w:rsid w:val="00AB0E00"/>
    <w:rsid w:val="00C226AE"/>
    <w:rsid w:val="00EC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0E0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E0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0E0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E0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2021-08-13T11:55:00Z</dcterms:created>
  <dcterms:modified xsi:type="dcterms:W3CDTF">2021-08-17T08:20:00Z</dcterms:modified>
</cp:coreProperties>
</file>