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91"/>
        <w:gridCol w:w="2560"/>
        <w:gridCol w:w="340"/>
        <w:gridCol w:w="1100"/>
        <w:gridCol w:w="1440"/>
        <w:gridCol w:w="320"/>
        <w:gridCol w:w="780"/>
        <w:gridCol w:w="1020"/>
        <w:gridCol w:w="80"/>
        <w:gridCol w:w="1100"/>
        <w:gridCol w:w="1100"/>
        <w:gridCol w:w="1100"/>
        <w:gridCol w:w="1100"/>
        <w:gridCol w:w="1100"/>
        <w:gridCol w:w="400"/>
        <w:gridCol w:w="700"/>
        <w:gridCol w:w="1100"/>
        <w:gridCol w:w="400"/>
      </w:tblGrid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  <w:bookmarkStart w:id="0" w:name="_GoBack"/>
            <w:bookmarkEnd w:id="0"/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56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B70D3B" w:rsidRDefault="00B70D3B">
            <w:pPr>
              <w:pStyle w:val="EMPTYCELLSTYLE"/>
            </w:pPr>
          </w:p>
        </w:tc>
        <w:tc>
          <w:tcPr>
            <w:tcW w:w="32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78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02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8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7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56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B70D3B" w:rsidRDefault="00B70D3B">
            <w:pPr>
              <w:pStyle w:val="EMPTYCELLSTYLE"/>
            </w:pPr>
          </w:p>
        </w:tc>
        <w:tc>
          <w:tcPr>
            <w:tcW w:w="32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78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02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8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56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B70D3B" w:rsidRDefault="00B70D3B">
            <w:pPr>
              <w:pStyle w:val="EMPTYCELLSTYLE"/>
            </w:pPr>
          </w:p>
        </w:tc>
        <w:tc>
          <w:tcPr>
            <w:tcW w:w="32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78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02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8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5731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0D3B" w:rsidRDefault="009D07DD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5731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pPr>
              <w:jc w:val="center"/>
            </w:pPr>
            <w:r>
              <w:rPr>
                <w:b/>
                <w:sz w:val="28"/>
              </w:rPr>
              <w:t xml:space="preserve">про </w:t>
            </w:r>
            <w:proofErr w:type="spellStart"/>
            <w:r>
              <w:rPr>
                <w:b/>
                <w:sz w:val="28"/>
              </w:rPr>
              <w:t>виконання</w:t>
            </w:r>
            <w:proofErr w:type="spellEnd"/>
            <w:r>
              <w:rPr>
                <w:b/>
                <w:sz w:val="28"/>
              </w:rPr>
              <w:t xml:space="preserve"> паспорта </w:t>
            </w: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2021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70D3B" w:rsidRDefault="009D07DD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70D3B" w:rsidRDefault="009D07DD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70D3B" w:rsidRDefault="009D07DD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70D3B" w:rsidRDefault="009D07DD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70D3B" w:rsidRDefault="009D07DD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70D3B" w:rsidRDefault="009D07DD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</w:t>
            </w:r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B70D3B" w:rsidRDefault="009D07DD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70D3B" w:rsidRDefault="009D07DD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70D3B" w:rsidRDefault="009D07DD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70D3B" w:rsidRDefault="009D07DD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70D3B" w:rsidRDefault="009D07DD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70D3B" w:rsidRDefault="009D07DD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70D3B" w:rsidRDefault="009D07DD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B70D3B" w:rsidRDefault="009D07DD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70D3B" w:rsidRDefault="009D07DD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70D3B" w:rsidRDefault="009D07DD">
            <w:pPr>
              <w:jc w:val="center"/>
            </w:pPr>
            <w:r>
              <w:rPr>
                <w:b/>
              </w:rPr>
              <w:t>1014082</w:t>
            </w:r>
          </w:p>
        </w:tc>
        <w:tc>
          <w:tcPr>
            <w:tcW w:w="3200" w:type="dxa"/>
            <w:gridSpan w:val="4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70D3B" w:rsidRDefault="009D07DD">
            <w:pPr>
              <w:jc w:val="center"/>
            </w:pPr>
            <w:r>
              <w:t>4082</w:t>
            </w:r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70D3B" w:rsidRDefault="009D07DD">
            <w:pPr>
              <w:jc w:val="center"/>
            </w:pPr>
            <w:r>
              <w:t xml:space="preserve">  0829 </w:t>
            </w:r>
          </w:p>
        </w:tc>
        <w:tc>
          <w:tcPr>
            <w:tcW w:w="5980" w:type="dxa"/>
            <w:gridSpan w:val="7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left="60"/>
              <w:jc w:val="both"/>
            </w:pPr>
            <w:proofErr w:type="spellStart"/>
            <w:r>
              <w:t>Інші</w:t>
            </w:r>
            <w:proofErr w:type="spellEnd"/>
            <w:r>
              <w:t xml:space="preserve"> заходи в </w:t>
            </w:r>
            <w:proofErr w:type="spellStart"/>
            <w:r>
              <w:t>галузі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і </w:t>
            </w:r>
            <w:proofErr w:type="spellStart"/>
            <w:r>
              <w:t>мистецтва</w:t>
            </w:r>
            <w:proofErr w:type="spellEnd"/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70D3B" w:rsidRDefault="009D07DD">
            <w:pPr>
              <w:jc w:val="center"/>
            </w:pPr>
            <w:r>
              <w:t>16535000000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32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Функціональної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598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згідно</w:t>
            </w:r>
            <w:proofErr w:type="spellEnd"/>
            <w:r>
              <w:rPr>
                <w:sz w:val="14"/>
              </w:rPr>
              <w:t xml:space="preserve">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класифікацією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</w:t>
            </w:r>
            <w:r>
              <w:rPr>
                <w:sz w:val="14"/>
              </w:rPr>
              <w:t>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5731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r>
              <w:rPr>
                <w:sz w:val="24"/>
              </w:rPr>
              <w:t xml:space="preserve">4.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left="60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організацію</w:t>
            </w:r>
            <w:proofErr w:type="spellEnd"/>
            <w:r>
              <w:t xml:space="preserve"> </w:t>
            </w:r>
            <w:proofErr w:type="spellStart"/>
            <w:r>
              <w:t>відзначення</w:t>
            </w:r>
            <w:proofErr w:type="spellEnd"/>
            <w:r>
              <w:t xml:space="preserve"> свят, державного,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значення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пам"</w:t>
            </w:r>
            <w:r>
              <w:t>ятних</w:t>
            </w:r>
            <w:proofErr w:type="spellEnd"/>
            <w:r>
              <w:t xml:space="preserve"> дат, </w:t>
            </w:r>
            <w:proofErr w:type="spellStart"/>
            <w:r>
              <w:t>історичних</w:t>
            </w:r>
            <w:proofErr w:type="spellEnd"/>
            <w:r>
              <w:t xml:space="preserve"> </w:t>
            </w:r>
            <w:proofErr w:type="spellStart"/>
            <w:r>
              <w:t>подій</w:t>
            </w:r>
            <w:proofErr w:type="spellEnd"/>
            <w:r>
              <w:t xml:space="preserve">, </w:t>
            </w:r>
            <w:proofErr w:type="spellStart"/>
            <w:r>
              <w:t>проведення</w:t>
            </w:r>
            <w:proofErr w:type="spellEnd"/>
            <w:r>
              <w:t xml:space="preserve"> культурно-</w:t>
            </w:r>
            <w:proofErr w:type="spellStart"/>
            <w:r>
              <w:t>мистецьких</w:t>
            </w:r>
            <w:proofErr w:type="spellEnd"/>
            <w:r>
              <w:t xml:space="preserve"> та </w:t>
            </w:r>
            <w:proofErr w:type="spellStart"/>
            <w:r>
              <w:t>навчально-пізнавальних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5731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r>
              <w:rPr>
                <w:sz w:val="24"/>
              </w:rPr>
              <w:t xml:space="preserve">5.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5731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roofErr w:type="spellStart"/>
            <w:r>
              <w:t>Задоволення</w:t>
            </w:r>
            <w:proofErr w:type="spellEnd"/>
            <w:r>
              <w:t xml:space="preserve"> </w:t>
            </w:r>
            <w:proofErr w:type="spellStart"/>
            <w:r>
              <w:t>культурних</w:t>
            </w:r>
            <w:proofErr w:type="spellEnd"/>
            <w:r>
              <w:t xml:space="preserve"> потреб </w:t>
            </w:r>
            <w:proofErr w:type="spellStart"/>
            <w:r>
              <w:t>громадян</w:t>
            </w:r>
            <w:proofErr w:type="spellEnd"/>
            <w:r>
              <w:t xml:space="preserve">, </w:t>
            </w:r>
            <w:proofErr w:type="spellStart"/>
            <w:r>
              <w:t>забезпеченя</w:t>
            </w:r>
            <w:proofErr w:type="spellEnd"/>
            <w:r>
              <w:t xml:space="preserve"> </w:t>
            </w:r>
            <w:proofErr w:type="spellStart"/>
            <w:r>
              <w:t>організацій</w:t>
            </w:r>
            <w:proofErr w:type="spellEnd"/>
            <w:r>
              <w:t xml:space="preserve"> </w:t>
            </w:r>
            <w:proofErr w:type="spellStart"/>
            <w:r>
              <w:t>відзначення</w:t>
            </w:r>
            <w:proofErr w:type="spellEnd"/>
            <w:r>
              <w:t xml:space="preserve"> свят </w:t>
            </w:r>
            <w:proofErr w:type="gramStart"/>
            <w:r>
              <w:t>державного</w:t>
            </w:r>
            <w:proofErr w:type="gramEnd"/>
            <w:r>
              <w:t xml:space="preserve">,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значення</w:t>
            </w:r>
            <w:proofErr w:type="spellEnd"/>
            <w:r>
              <w:t xml:space="preserve">, </w:t>
            </w:r>
            <w:proofErr w:type="spellStart"/>
            <w:r>
              <w:t>історичних</w:t>
            </w:r>
            <w:proofErr w:type="spellEnd"/>
            <w:r>
              <w:t xml:space="preserve"> </w:t>
            </w:r>
            <w:proofErr w:type="spellStart"/>
            <w:r>
              <w:t>подій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56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B70D3B" w:rsidRDefault="00B70D3B">
            <w:pPr>
              <w:pStyle w:val="EMPTYCELLSTYLE"/>
            </w:pPr>
          </w:p>
        </w:tc>
        <w:tc>
          <w:tcPr>
            <w:tcW w:w="32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78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02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8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7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5731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інформування</w:t>
            </w:r>
            <w:proofErr w:type="spellEnd"/>
            <w:r>
              <w:t xml:space="preserve"> і </w:t>
            </w:r>
            <w:proofErr w:type="spellStart"/>
            <w:r>
              <w:t>задоволення</w:t>
            </w:r>
            <w:proofErr w:type="spellEnd"/>
            <w:r>
              <w:t xml:space="preserve"> </w:t>
            </w:r>
            <w:proofErr w:type="spellStart"/>
            <w:r>
              <w:t>творчих</w:t>
            </w:r>
            <w:proofErr w:type="spellEnd"/>
            <w:r>
              <w:t xml:space="preserve"> потреб </w:t>
            </w:r>
            <w:proofErr w:type="spellStart"/>
            <w:r>
              <w:t>інтересів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,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естетичне</w:t>
            </w:r>
            <w:proofErr w:type="spellEnd"/>
            <w:r>
              <w:t xml:space="preserve"> </w:t>
            </w:r>
            <w:proofErr w:type="spellStart"/>
            <w:r>
              <w:t>виховання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463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та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за </w:t>
            </w:r>
            <w:proofErr w:type="gramStart"/>
            <w:r>
              <w:rPr>
                <w:sz w:val="24"/>
              </w:rPr>
              <w:t>бюджетною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програмою</w:t>
            </w:r>
            <w:proofErr w:type="spellEnd"/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56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B70D3B" w:rsidRDefault="00B70D3B">
            <w:pPr>
              <w:pStyle w:val="EMPTYCELLSTYLE"/>
            </w:pPr>
          </w:p>
        </w:tc>
        <w:tc>
          <w:tcPr>
            <w:tcW w:w="32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78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02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8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7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>*</w:t>
            </w:r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Задоволення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культурних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потреб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організацій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>.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169421,00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169421,00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169421,00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169421,00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573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B70D3B">
            <w:pPr>
              <w:ind w:left="60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56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B70D3B" w:rsidRDefault="00B70D3B">
            <w:pPr>
              <w:pStyle w:val="EMPTYCELLSTYLE"/>
            </w:pPr>
          </w:p>
        </w:tc>
        <w:tc>
          <w:tcPr>
            <w:tcW w:w="32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78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02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8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7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709" w:type="dxa"/>
          </w:tcPr>
          <w:p w:rsidR="00B70D3B" w:rsidRDefault="00B70D3B">
            <w:pPr>
              <w:pStyle w:val="EMPTYCELLSTYLE"/>
              <w:pageBreakBefore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44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</w:rPr>
              <w:t>Усього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b/>
                <w:sz w:val="16"/>
              </w:rPr>
              <w:t>169421,00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b/>
                <w:sz w:val="16"/>
              </w:rPr>
              <w:t>169421,00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b/>
                <w:sz w:val="16"/>
              </w:rPr>
              <w:t>169421,00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b/>
                <w:sz w:val="16"/>
              </w:rPr>
              <w:t>169421,00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44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463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на </w:t>
            </w:r>
            <w:proofErr w:type="spellStart"/>
            <w:r>
              <w:rPr>
                <w:sz w:val="24"/>
              </w:rPr>
              <w:t>реалізацію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в межах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44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B70D3B">
            <w:pPr>
              <w:ind w:right="60"/>
              <w:jc w:val="right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B70D3B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B70D3B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B70D3B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B70D3B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B70D3B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B70D3B">
            <w:pPr>
              <w:ind w:right="60"/>
              <w:jc w:val="right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B70D3B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B70D3B">
            <w:pPr>
              <w:ind w:right="60"/>
              <w:jc w:val="right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5731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результативні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досягнуті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касових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pStyle w:val="EMPTYCELLSTYLE"/>
            </w:pPr>
          </w:p>
        </w:tc>
        <w:tc>
          <w:tcPr>
            <w:tcW w:w="2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проведених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міжнародних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всеукраїнських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,о</w:t>
            </w:r>
            <w:proofErr w:type="gramEnd"/>
            <w:r>
              <w:rPr>
                <w:rFonts w:ascii="Arial" w:eastAsia="Arial" w:hAnsi="Arial" w:cs="Arial"/>
                <w:sz w:val="14"/>
              </w:rPr>
              <w:t>бласних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31,00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31,00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31,00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31,00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Обсяг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масових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.г</w:t>
            </w:r>
            <w:proofErr w:type="gramEnd"/>
            <w:r>
              <w:rPr>
                <w:rFonts w:ascii="Arial" w:eastAsia="Arial" w:hAnsi="Arial" w:cs="Arial"/>
                <w:sz w:val="14"/>
              </w:rPr>
              <w:t>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установи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169,42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169,42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169,42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169,42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31,00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31,00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31,00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31,00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одного заходу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.г</w:t>
            </w:r>
            <w:proofErr w:type="gramEnd"/>
            <w:r>
              <w:rPr>
                <w:rFonts w:ascii="Arial" w:eastAsia="Arial" w:hAnsi="Arial" w:cs="Arial"/>
                <w:sz w:val="14"/>
              </w:rPr>
              <w:t>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установи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5,46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5,46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5,46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5,46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B70D3B">
            <w:pPr>
              <w:jc w:val="center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Динаміка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збільшення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кількості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плановому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періоді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порівняно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минулим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роком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0D3B" w:rsidRDefault="009D07D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573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9D07DD">
            <w:pPr>
              <w:jc w:val="center"/>
            </w:pP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стану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573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0D3B" w:rsidRDefault="00B70D3B"/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44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5731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Узагальнений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висновок</w:t>
            </w:r>
            <w:proofErr w:type="spellEnd"/>
            <w:r>
              <w:rPr>
                <w:sz w:val="24"/>
              </w:rPr>
              <w:t xml:space="preserve"> про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5731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0D3B" w:rsidRDefault="009D07DD"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показує,що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бюджетними</w:t>
            </w:r>
            <w:proofErr w:type="spellEnd"/>
            <w:r>
              <w:t xml:space="preserve"> коштами </w:t>
            </w:r>
            <w:proofErr w:type="spellStart"/>
            <w:r>
              <w:t>здійснювалося</w:t>
            </w:r>
            <w:proofErr w:type="spellEnd"/>
            <w:r>
              <w:t xml:space="preserve"> в межах </w:t>
            </w:r>
            <w:proofErr w:type="spellStart"/>
            <w:r>
              <w:t>встановлених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повноважень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забезпеченням</w:t>
            </w:r>
            <w:proofErr w:type="spellEnd"/>
            <w:r>
              <w:t xml:space="preserve"> </w:t>
            </w:r>
            <w:proofErr w:type="spellStart"/>
            <w:r>
              <w:t>ефективного,раціонального,цільового</w:t>
            </w:r>
            <w:proofErr w:type="spellEnd"/>
            <w:r>
              <w:t xml:space="preserve"> та </w:t>
            </w:r>
            <w:proofErr w:type="spellStart"/>
            <w:r>
              <w:t>економного</w:t>
            </w:r>
            <w:proofErr w:type="spellEnd"/>
            <w:r>
              <w:t xml:space="preserve">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gramStart"/>
            <w:r>
              <w:t>.З</w:t>
            </w:r>
            <w:proofErr w:type="gramEnd"/>
            <w:r>
              <w:t>авдання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  <w:proofErr w:type="spellStart"/>
            <w:r>
              <w:t>ви</w:t>
            </w:r>
            <w:r>
              <w:t>конано</w:t>
            </w:r>
            <w:proofErr w:type="spellEnd"/>
            <w:r>
              <w:t xml:space="preserve"> в </w:t>
            </w:r>
            <w:proofErr w:type="spellStart"/>
            <w:r>
              <w:t>повному</w:t>
            </w:r>
            <w:proofErr w:type="spellEnd"/>
            <w:r>
              <w:t xml:space="preserve"> </w:t>
            </w:r>
            <w:proofErr w:type="spellStart"/>
            <w:r>
              <w:t>обсязі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44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709" w:type="dxa"/>
          </w:tcPr>
          <w:p w:rsidR="00B70D3B" w:rsidRDefault="00B70D3B">
            <w:pPr>
              <w:pStyle w:val="EMPTYCELLSTYLE"/>
              <w:pageBreakBefore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400" w:type="dxa"/>
            <w:gridSpan w:val="5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15731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r>
              <w:rPr>
                <w:sz w:val="16"/>
              </w:rPr>
              <w:t xml:space="preserve">* </w:t>
            </w:r>
            <w:proofErr w:type="spellStart"/>
            <w:r>
              <w:rPr>
                <w:sz w:val="16"/>
              </w:rPr>
              <w:t>Зазначаються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всі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pPr>
              <w:ind w:right="60"/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культури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мистецтв</w:t>
            </w:r>
            <w:proofErr w:type="spellEnd"/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r>
              <w:t>Лариса НІКОЛЕНКО</w:t>
            </w: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бухгалтер</w:t>
            </w: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БЕЙДИК</w:t>
            </w: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  <w:tr w:rsidR="00B70D3B" w:rsidTr="00B05F9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709" w:type="dxa"/>
          </w:tcPr>
          <w:p w:rsidR="00B70D3B" w:rsidRDefault="00B70D3B">
            <w:pPr>
              <w:pStyle w:val="EMPTYCELLSTYLE"/>
            </w:pPr>
          </w:p>
        </w:tc>
        <w:tc>
          <w:tcPr>
            <w:tcW w:w="391" w:type="dxa"/>
          </w:tcPr>
          <w:p w:rsidR="00B70D3B" w:rsidRDefault="00B70D3B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B70D3B" w:rsidRDefault="00B70D3B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0D3B" w:rsidRDefault="009D07D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B70D3B" w:rsidRDefault="00B70D3B">
            <w:pPr>
              <w:pStyle w:val="EMPTYCELLSTYLE"/>
            </w:pPr>
          </w:p>
        </w:tc>
        <w:tc>
          <w:tcPr>
            <w:tcW w:w="400" w:type="dxa"/>
          </w:tcPr>
          <w:p w:rsidR="00B70D3B" w:rsidRDefault="00B70D3B">
            <w:pPr>
              <w:pStyle w:val="EMPTYCELLSTYLE"/>
            </w:pPr>
          </w:p>
        </w:tc>
      </w:tr>
    </w:tbl>
    <w:p w:rsidR="009D07DD" w:rsidRDefault="009D07DD"/>
    <w:sectPr w:rsidR="009D07D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D3B"/>
    <w:rsid w:val="009D07DD"/>
    <w:rsid w:val="00B05F97"/>
    <w:rsid w:val="00B7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2</cp:revision>
  <dcterms:created xsi:type="dcterms:W3CDTF">2022-01-21T11:43:00Z</dcterms:created>
  <dcterms:modified xsi:type="dcterms:W3CDTF">2022-01-21T11:43:00Z</dcterms:modified>
</cp:coreProperties>
</file>