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696317018" r:id="rId7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 І Ш Е Н Н Я</w:t>
      </w:r>
    </w:p>
    <w:p w:rsidR="005E74A1" w:rsidRPr="009368A0" w:rsidRDefault="001453A5" w:rsidP="007B5BD9">
      <w:pPr>
        <w:pStyle w:val="11"/>
        <w:spacing w:before="0" w:after="0"/>
        <w:jc w:val="center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одинадцятої</w:t>
      </w:r>
      <w:r w:rsidR="005E74A1" w:rsidRPr="009368A0">
        <w:rPr>
          <w:b w:val="0"/>
          <w:sz w:val="28"/>
          <w:szCs w:val="28"/>
          <w:lang w:val="uk-UA"/>
        </w:rPr>
        <w:t xml:space="preserve"> </w:t>
      </w:r>
      <w:r w:rsidR="005E74A1" w:rsidRPr="009368A0">
        <w:rPr>
          <w:b w:val="0"/>
          <w:sz w:val="28"/>
          <w:szCs w:val="28"/>
          <w:lang w:val="ru-RU"/>
        </w:rPr>
        <w:t>сесії селищної ради восьмого скликання</w:t>
      </w:r>
    </w:p>
    <w:p w:rsidR="005E74A1" w:rsidRDefault="0000614A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від </w:t>
      </w:r>
      <w:r w:rsidR="001453A5">
        <w:rPr>
          <w:b/>
          <w:bCs/>
          <w:sz w:val="28"/>
          <w:szCs w:val="28"/>
          <w:lang w:val="ru-RU"/>
        </w:rPr>
        <w:t>21</w:t>
      </w:r>
      <w:r w:rsidR="005E74A1">
        <w:rPr>
          <w:b/>
          <w:bCs/>
          <w:sz w:val="28"/>
          <w:szCs w:val="28"/>
          <w:lang w:val="ru-RU"/>
        </w:rPr>
        <w:t xml:space="preserve"> </w:t>
      </w:r>
      <w:r w:rsidR="001453A5">
        <w:rPr>
          <w:b/>
          <w:bCs/>
          <w:sz w:val="28"/>
          <w:szCs w:val="28"/>
          <w:lang w:val="uk-UA"/>
        </w:rPr>
        <w:t>вересня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смт. МАШІВКА</w:t>
      </w:r>
    </w:p>
    <w:p w:rsidR="005E74A1" w:rsidRPr="003B05AF" w:rsidRDefault="005E74A1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A96EDC">
        <w:rPr>
          <w:b/>
          <w:bCs/>
          <w:color w:val="000000"/>
          <w:sz w:val="28"/>
          <w:szCs w:val="28"/>
          <w:lang w:val="ru-RU"/>
        </w:rPr>
        <w:t>18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1453A5">
        <w:rPr>
          <w:b/>
          <w:bCs/>
          <w:color w:val="000000"/>
          <w:sz w:val="28"/>
          <w:szCs w:val="28"/>
          <w:lang w:val="ru-RU"/>
        </w:rPr>
        <w:t>11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E74A1" w:rsidRDefault="005E74A1" w:rsidP="005E74A1">
      <w:pPr>
        <w:jc w:val="both"/>
        <w:rPr>
          <w:rFonts w:eastAsia="Calibri"/>
          <w:b/>
          <w:lang w:eastAsia="en-US"/>
        </w:rPr>
      </w:pPr>
    </w:p>
    <w:p w:rsidR="00487544" w:rsidRPr="00487544" w:rsidRDefault="00487544" w:rsidP="00487544">
      <w:pPr>
        <w:shd w:val="clear" w:color="auto" w:fill="FFFFFF"/>
        <w:ind w:firstLine="708"/>
        <w:jc w:val="both"/>
        <w:textAlignment w:val="baseline"/>
        <w:rPr>
          <w:b/>
          <w:sz w:val="22"/>
          <w:szCs w:val="22"/>
        </w:rPr>
      </w:pPr>
    </w:p>
    <w:p w:rsidR="00D10A7F" w:rsidRDefault="008873BC" w:rsidP="00D10A7F">
      <w:pPr>
        <w:shd w:val="clear" w:color="auto" w:fill="FFFFFF"/>
        <w:ind w:firstLine="708"/>
        <w:jc w:val="both"/>
        <w:textAlignment w:val="baseline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</w:t>
      </w:r>
      <w:r w:rsidR="00487544" w:rsidRPr="00487544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74755F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закріплення</w:t>
      </w:r>
      <w:r w:rsidR="00D10A7F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права оперативного управління </w:t>
      </w:r>
    </w:p>
    <w:p w:rsidR="002F5A6B" w:rsidRDefault="0074755F" w:rsidP="002F5A6B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   </w:t>
      </w:r>
      <w:r w:rsidR="00D10A7F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комунальним майном</w:t>
      </w:r>
      <w:r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за</w:t>
      </w:r>
      <w:r w:rsidR="002F5A6B" w:rsidRPr="002F5A6B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F5A6B">
        <w:rPr>
          <w:b/>
          <w:color w:val="000000" w:themeColor="text1"/>
          <w:sz w:val="28"/>
          <w:szCs w:val="28"/>
          <w:bdr w:val="none" w:sz="0" w:space="0" w:color="auto" w:frame="1"/>
        </w:rPr>
        <w:t>КУ</w:t>
      </w:r>
      <w:r w:rsidR="002F5A6B" w:rsidRPr="002F5A6B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«</w:t>
      </w:r>
      <w:proofErr w:type="spellStart"/>
      <w:r w:rsidR="002F5A6B" w:rsidRPr="002F5A6B">
        <w:rPr>
          <w:b/>
          <w:color w:val="000000" w:themeColor="text1"/>
          <w:sz w:val="28"/>
          <w:szCs w:val="28"/>
          <w:bdr w:val="none" w:sz="0" w:space="0" w:color="auto" w:frame="1"/>
        </w:rPr>
        <w:t>Інклюзивно</w:t>
      </w:r>
      <w:proofErr w:type="spellEnd"/>
      <w:r w:rsidR="002F5A6B" w:rsidRPr="002F5A6B">
        <w:rPr>
          <w:b/>
          <w:color w:val="000000" w:themeColor="text1"/>
          <w:sz w:val="28"/>
          <w:szCs w:val="28"/>
          <w:bdr w:val="none" w:sz="0" w:space="0" w:color="auto" w:frame="1"/>
        </w:rPr>
        <w:t>-</w:t>
      </w:r>
    </w:p>
    <w:p w:rsidR="002F5A6B" w:rsidRPr="002F5A6B" w:rsidRDefault="002F5A6B" w:rsidP="002F5A6B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   </w:t>
      </w:r>
      <w:r w:rsidRPr="002F5A6B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ресурсний центр» </w:t>
      </w:r>
      <w:proofErr w:type="spellStart"/>
      <w:r w:rsidRPr="002F5A6B">
        <w:rPr>
          <w:b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Pr="002F5A6B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селищної </w:t>
      </w:r>
      <w:r w:rsidR="00DB33D1">
        <w:rPr>
          <w:b/>
          <w:color w:val="000000" w:themeColor="text1"/>
          <w:sz w:val="28"/>
          <w:szCs w:val="28"/>
          <w:bdr w:val="none" w:sz="0" w:space="0" w:color="auto" w:frame="1"/>
        </w:rPr>
        <w:t>ради</w:t>
      </w:r>
    </w:p>
    <w:p w:rsidR="00487544" w:rsidRPr="002F5A6B" w:rsidRDefault="00FB5587" w:rsidP="00D10A7F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   Полтавської області</w:t>
      </w:r>
      <w:bookmarkStart w:id="0" w:name="_GoBack"/>
      <w:bookmarkEnd w:id="0"/>
    </w:p>
    <w:p w:rsidR="00487544" w:rsidRDefault="00487544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487544" w:rsidRDefault="00487544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487544" w:rsidRPr="00D10A7F" w:rsidRDefault="00487544" w:rsidP="00D10A7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  <w:t xml:space="preserve">     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Керуючись ст. 26 Закону України «Про місцеве самоврядування в Україні», ст. 136 Господарського кодексу України, </w:t>
      </w:r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розглянувши клопотання директора Комунальної установи «</w:t>
      </w:r>
      <w:proofErr w:type="spellStart"/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Інклюзивно</w:t>
      </w:r>
      <w:proofErr w:type="spellEnd"/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-ресурсний центр» </w:t>
      </w:r>
      <w:proofErr w:type="spellStart"/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="00BC3997" w:rsidRPr="00BC399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Полтавської області</w:t>
      </w:r>
      <w:r w:rsidR="00BC399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Рибак О.О. від 09.09.2021 р. №77</w:t>
      </w:r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директора ОЗЗСО </w:t>
      </w:r>
      <w:proofErr w:type="spellStart"/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Машівський</w:t>
      </w:r>
      <w:proofErr w:type="spellEnd"/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ліцей </w:t>
      </w:r>
      <w:proofErr w:type="spellStart"/>
      <w:r w:rsidR="00BC399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BC399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="00BC3997" w:rsidRPr="00BC399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Полтавської області</w:t>
      </w:r>
      <w:r w:rsidR="00BC399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Гальченко</w:t>
      </w:r>
      <w:proofErr w:type="spellEnd"/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З.В. від 10.09.2021 р. №114,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враховуючи рекомендації постійної депутатської комісії </w:t>
      </w:r>
      <w:r w:rsidRPr="00487544">
        <w:rPr>
          <w:color w:val="000000" w:themeColor="text1"/>
          <w:sz w:val="28"/>
          <w:szCs w:val="28"/>
          <w:lang w:val="uk-UA"/>
        </w:rPr>
        <w:t xml:space="preserve">з питань </w:t>
      </w:r>
      <w:r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487544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487544" w:rsidRPr="00487544" w:rsidRDefault="00487544" w:rsidP="00487544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487544" w:rsidRDefault="00487544" w:rsidP="008873BC">
      <w:pPr>
        <w:pStyle w:val="Standard"/>
        <w:ind w:left="96" w:firstLine="708"/>
        <w:jc w:val="both"/>
        <w:rPr>
          <w:sz w:val="28"/>
          <w:szCs w:val="28"/>
          <w:lang w:val="uk-UA"/>
        </w:rPr>
      </w:pPr>
    </w:p>
    <w:p w:rsidR="00ED600C" w:rsidRDefault="00123267" w:rsidP="004F5887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4F5887">
        <w:rPr>
          <w:color w:val="000000" w:themeColor="text1"/>
          <w:sz w:val="28"/>
          <w:szCs w:val="28"/>
        </w:rPr>
        <w:t xml:space="preserve">  </w:t>
      </w:r>
      <w:r w:rsidR="000405A7" w:rsidRPr="004F5887">
        <w:rPr>
          <w:color w:val="000000" w:themeColor="text1"/>
          <w:sz w:val="28"/>
          <w:szCs w:val="28"/>
        </w:rPr>
        <w:t xml:space="preserve"> </w:t>
      </w:r>
      <w:r w:rsidR="009403E9" w:rsidRPr="004F5887">
        <w:rPr>
          <w:color w:val="000000" w:themeColor="text1"/>
          <w:sz w:val="28"/>
          <w:szCs w:val="28"/>
        </w:rPr>
        <w:t>1.</w:t>
      </w:r>
      <w:r w:rsidR="00D10A7F">
        <w:rPr>
          <w:color w:val="000000" w:themeColor="text1"/>
          <w:sz w:val="28"/>
          <w:szCs w:val="28"/>
          <w:bdr w:val="none" w:sz="0" w:space="0" w:color="auto" w:frame="1"/>
        </w:rPr>
        <w:t>Припинити право оперативного управління</w:t>
      </w:r>
      <w:r w:rsidR="004E0A7B">
        <w:rPr>
          <w:color w:val="000000" w:themeColor="text1"/>
          <w:sz w:val="28"/>
          <w:szCs w:val="28"/>
          <w:bdr w:val="none" w:sz="0" w:space="0" w:color="auto" w:frame="1"/>
        </w:rPr>
        <w:t xml:space="preserve"> комунальним майном</w:t>
      </w:r>
      <w:r w:rsidR="004F5887">
        <w:rPr>
          <w:color w:val="000000" w:themeColor="text1"/>
          <w:sz w:val="28"/>
          <w:szCs w:val="28"/>
          <w:bdr w:val="none" w:sz="0" w:space="0" w:color="auto" w:frame="1"/>
        </w:rPr>
        <w:t xml:space="preserve"> закріпленим за ОЗЗСО </w:t>
      </w:r>
      <w:proofErr w:type="spellStart"/>
      <w:r w:rsidR="004F5887">
        <w:rPr>
          <w:color w:val="000000" w:themeColor="text1"/>
          <w:sz w:val="28"/>
          <w:szCs w:val="28"/>
          <w:bdr w:val="none" w:sz="0" w:space="0" w:color="auto" w:frame="1"/>
        </w:rPr>
        <w:t>Машівський</w:t>
      </w:r>
      <w:proofErr w:type="spellEnd"/>
      <w:r w:rsidR="004F5887">
        <w:rPr>
          <w:color w:val="000000" w:themeColor="text1"/>
          <w:sz w:val="28"/>
          <w:szCs w:val="28"/>
          <w:bdr w:val="none" w:sz="0" w:space="0" w:color="auto" w:frame="1"/>
        </w:rPr>
        <w:t xml:space="preserve"> ліцей </w:t>
      </w:r>
      <w:proofErr w:type="spellStart"/>
      <w:r w:rsidR="004F5887">
        <w:rPr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="004F5887">
        <w:rPr>
          <w:color w:val="000000" w:themeColor="text1"/>
          <w:sz w:val="28"/>
          <w:szCs w:val="28"/>
          <w:bdr w:val="none" w:sz="0" w:space="0" w:color="auto" w:frame="1"/>
        </w:rPr>
        <w:t xml:space="preserve"> селищної ради Полтавської області</w:t>
      </w:r>
      <w:r w:rsidR="00985B5B" w:rsidRPr="00985B5B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985B5B"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код </w:t>
      </w:r>
      <w:r w:rsidR="00985B5B" w:rsidRPr="00C1292E">
        <w:rPr>
          <w:sz w:val="28"/>
          <w:szCs w:val="28"/>
          <w:bdr w:val="none" w:sz="0" w:space="0" w:color="auto" w:frame="1"/>
        </w:rPr>
        <w:t>ЄДРПОУ</w:t>
      </w:r>
      <w:r w:rsidR="00985B5B">
        <w:rPr>
          <w:sz w:val="28"/>
          <w:szCs w:val="28"/>
          <w:bdr w:val="none" w:sz="0" w:space="0" w:color="auto" w:frame="1"/>
        </w:rPr>
        <w:t xml:space="preserve"> 23551725</w:t>
      </w:r>
      <w:r w:rsidR="004F5887">
        <w:rPr>
          <w:color w:val="000000" w:themeColor="text1"/>
          <w:sz w:val="28"/>
          <w:szCs w:val="28"/>
          <w:bdr w:val="none" w:sz="0" w:space="0" w:color="auto" w:frame="1"/>
        </w:rPr>
        <w:t xml:space="preserve">: </w:t>
      </w:r>
    </w:p>
    <w:p w:rsidR="004F5887" w:rsidRDefault="00ED600C" w:rsidP="004F5887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 xml:space="preserve">- </w:t>
      </w:r>
      <w:r w:rsidR="004F5887">
        <w:rPr>
          <w:color w:val="000000" w:themeColor="text1"/>
          <w:sz w:val="28"/>
          <w:szCs w:val="28"/>
          <w:bdr w:val="none" w:sz="0" w:space="0" w:color="auto" w:frame="1"/>
        </w:rPr>
        <w:t>частиною будівлі початкової школи</w:t>
      </w:r>
      <w:r w:rsidRPr="00ED600C">
        <w:rPr>
          <w:color w:val="000000" w:themeColor="text1"/>
          <w:sz w:val="28"/>
          <w:szCs w:val="28"/>
          <w:bdr w:val="none" w:sz="0" w:space="0" w:color="auto" w:frame="1"/>
        </w:rPr>
        <w:t xml:space="preserve">, що знаходиться за </w:t>
      </w:r>
      <w:proofErr w:type="spellStart"/>
      <w:r w:rsidRPr="00ED600C">
        <w:rPr>
          <w:color w:val="000000" w:themeColor="text1"/>
          <w:sz w:val="28"/>
          <w:szCs w:val="28"/>
          <w:bdr w:val="none" w:sz="0" w:space="0" w:color="auto" w:frame="1"/>
        </w:rPr>
        <w:t>адресою</w:t>
      </w:r>
      <w:proofErr w:type="spellEnd"/>
      <w:r w:rsidRPr="00ED600C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D600C">
        <w:rPr>
          <w:color w:val="000000" w:themeColor="text1"/>
          <w:sz w:val="28"/>
          <w:szCs w:val="28"/>
          <w:bdr w:val="none" w:sz="0" w:space="0" w:color="auto" w:frame="1"/>
        </w:rPr>
        <w:t>вул.Ю.Печериці</w:t>
      </w:r>
      <w:proofErr w:type="spellEnd"/>
      <w:r w:rsidRPr="00ED600C">
        <w:rPr>
          <w:color w:val="000000" w:themeColor="text1"/>
          <w:sz w:val="28"/>
          <w:szCs w:val="28"/>
          <w:bdr w:val="none" w:sz="0" w:space="0" w:color="auto" w:frame="1"/>
        </w:rPr>
        <w:t>, 9а</w:t>
      </w:r>
      <w:r>
        <w:rPr>
          <w:color w:val="000000" w:themeColor="text1"/>
          <w:sz w:val="28"/>
          <w:szCs w:val="28"/>
          <w:bdr w:val="none" w:sz="0" w:space="0" w:color="auto" w:frame="1"/>
        </w:rPr>
        <w:t>,</w:t>
      </w:r>
      <w:r w:rsidRPr="00ED600C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D600C">
        <w:rPr>
          <w:color w:val="000000" w:themeColor="text1"/>
          <w:sz w:val="28"/>
          <w:szCs w:val="28"/>
          <w:bdr w:val="none" w:sz="0" w:space="0" w:color="auto" w:frame="1"/>
        </w:rPr>
        <w:t>смт.</w:t>
      </w:r>
      <w:r>
        <w:rPr>
          <w:color w:val="000000" w:themeColor="text1"/>
          <w:sz w:val="28"/>
          <w:szCs w:val="28"/>
          <w:bdr w:val="none" w:sz="0" w:space="0" w:color="auto" w:frame="1"/>
        </w:rPr>
        <w:t>Машівка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>, а саме</w:t>
      </w:r>
      <w:r w:rsidR="004F5887">
        <w:rPr>
          <w:color w:val="000000" w:themeColor="text1"/>
          <w:sz w:val="28"/>
          <w:szCs w:val="28"/>
          <w:bdr w:val="none" w:sz="0" w:space="0" w:color="auto" w:frame="1"/>
        </w:rPr>
        <w:t xml:space="preserve">  кабінетами № 64-73 загальною площею 173 </w:t>
      </w:r>
      <w:proofErr w:type="spellStart"/>
      <w:r w:rsidR="004F5887">
        <w:rPr>
          <w:color w:val="000000" w:themeColor="text1"/>
          <w:sz w:val="28"/>
          <w:szCs w:val="28"/>
          <w:bdr w:val="none" w:sz="0" w:space="0" w:color="auto" w:frame="1"/>
        </w:rPr>
        <w:t>кв.м</w:t>
      </w:r>
      <w:proofErr w:type="spellEnd"/>
      <w:r w:rsidR="004F5887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ED600C" w:rsidRPr="000405A7" w:rsidRDefault="00ED600C" w:rsidP="00ED600C">
      <w:pPr>
        <w:shd w:val="clear" w:color="auto" w:fill="FFFFFF"/>
        <w:ind w:firstLine="708"/>
        <w:jc w:val="both"/>
        <w:textAlignment w:val="baseline"/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  2.</w:t>
      </w:r>
      <w:r w:rsidRPr="000405A7">
        <w:rPr>
          <w:color w:val="000000" w:themeColor="text1"/>
          <w:sz w:val="28"/>
          <w:szCs w:val="28"/>
          <w:bdr w:val="none" w:sz="0" w:space="0" w:color="auto" w:frame="1"/>
        </w:rPr>
        <w:t>Закріпити майно</w:t>
      </w:r>
      <w:r w:rsidRPr="000405A7">
        <w:rPr>
          <w:rStyle w:val="a6"/>
          <w:iCs/>
          <w:color w:val="000000" w:themeColor="text1"/>
        </w:rPr>
        <w:t xml:space="preserve"> </w:t>
      </w:r>
      <w:r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комунальної влас</w:t>
      </w:r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ності  </w:t>
      </w:r>
      <w:proofErr w:type="spellStart"/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селищної ради</w:t>
      </w:r>
      <w:r w:rsidR="00985B5B" w:rsidRPr="00985B5B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985B5B">
        <w:rPr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="00985B5B">
        <w:rPr>
          <w:color w:val="000000" w:themeColor="text1"/>
          <w:sz w:val="28"/>
          <w:szCs w:val="28"/>
          <w:bdr w:val="none" w:sz="0" w:space="0" w:color="auto" w:frame="1"/>
        </w:rPr>
        <w:t xml:space="preserve"> селищної ради Полтавської області</w:t>
      </w:r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, визначене в п.1 даного рішення</w:t>
      </w:r>
      <w:r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на праві </w:t>
      </w:r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оперативного</w:t>
      </w:r>
      <w:r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управління,</w:t>
      </w:r>
      <w:r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ED600C">
        <w:rPr>
          <w:sz w:val="28"/>
          <w:szCs w:val="28"/>
        </w:rPr>
        <w:t>з постановкою на баланс</w:t>
      </w:r>
      <w:r>
        <w:rPr>
          <w:sz w:val="28"/>
          <w:szCs w:val="28"/>
        </w:rPr>
        <w:t>,</w:t>
      </w:r>
      <w:r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r>
        <w:rPr>
          <w:color w:val="000000" w:themeColor="text1"/>
          <w:sz w:val="28"/>
          <w:szCs w:val="28"/>
          <w:bdr w:val="none" w:sz="0" w:space="0" w:color="auto" w:frame="1"/>
        </w:rPr>
        <w:t>Комунальною установою «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Інклюзивно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-ресурсний центр»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селищної</w:t>
      </w:r>
      <w:r w:rsidR="00985B5B" w:rsidRPr="00985B5B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B33D1">
        <w:rPr>
          <w:color w:val="000000" w:themeColor="text1"/>
          <w:sz w:val="28"/>
          <w:szCs w:val="28"/>
          <w:bdr w:val="none" w:sz="0" w:space="0" w:color="auto" w:frame="1"/>
        </w:rPr>
        <w:t xml:space="preserve">ради </w:t>
      </w:r>
      <w:r w:rsidR="00985B5B">
        <w:rPr>
          <w:color w:val="000000" w:themeColor="text1"/>
          <w:sz w:val="28"/>
          <w:szCs w:val="28"/>
          <w:bdr w:val="none" w:sz="0" w:space="0" w:color="auto" w:frame="1"/>
        </w:rPr>
        <w:t>Полтавської області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ради</w:t>
      </w:r>
      <w:r w:rsidRPr="00C1292E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код </w:t>
      </w:r>
      <w:r w:rsidRPr="00C1292E">
        <w:rPr>
          <w:sz w:val="28"/>
          <w:szCs w:val="28"/>
          <w:bdr w:val="none" w:sz="0" w:space="0" w:color="auto" w:frame="1"/>
        </w:rPr>
        <w:t xml:space="preserve">ЄДРПОУ </w:t>
      </w:r>
      <w:hyperlink r:id="rId8" w:history="1">
        <w:r>
          <w:rPr>
            <w:rStyle w:val="a9"/>
            <w:color w:val="auto"/>
            <w:sz w:val="28"/>
            <w:szCs w:val="28"/>
            <w:u w:val="none"/>
            <w:shd w:val="clear" w:color="auto" w:fill="FFFFFF" w:themeFill="background1"/>
          </w:rPr>
          <w:t>43669695</w:t>
        </w:r>
      </w:hyperlink>
      <w:r>
        <w:t xml:space="preserve">, </w:t>
      </w:r>
      <w:r w:rsidRPr="00ED600C">
        <w:rPr>
          <w:sz w:val="28"/>
          <w:szCs w:val="28"/>
        </w:rPr>
        <w:t>для здійснення статутної діяльності та фактичного розміщення установи</w:t>
      </w:r>
      <w:r w:rsidRPr="00ED600C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ED600C" w:rsidRPr="00C1292E" w:rsidRDefault="00ED600C" w:rsidP="00ED600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ED600C"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  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</w:t>
      </w:r>
      <w:r w:rsidRPr="00ED600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3.Директору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Комунальної установи «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Інклюзивно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-ресурсний центр»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="00985B5B" w:rsidRPr="00985B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Полтавської області</w:t>
      </w:r>
      <w:r w:rsidR="00985B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Рибак О.О.</w:t>
      </w:r>
      <w:r w:rsidRPr="00ED600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директору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ОЗЗСО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Машівський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ліцей </w:t>
      </w:r>
      <w:proofErr w:type="spellStart"/>
      <w:r w:rsidR="00985B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985B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="00985B5B" w:rsidRPr="00985B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Полтавської області</w:t>
      </w:r>
      <w:r w:rsidR="00985B5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Гальченко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З.В.</w:t>
      </w:r>
      <w:r w:rsidRPr="00ED600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здійснити, в установленому законодавством порядку, приймання-передачу майна, згідно п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1 цього рішення, зі складанням відповідних актів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внести відповідні зміни до бухгалтерського обліку</w:t>
      </w:r>
      <w:r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487544" w:rsidRPr="005F2471" w:rsidRDefault="000405A7" w:rsidP="005F247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="005F247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74755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4</w:t>
      </w:r>
      <w:r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виконанням</w:t>
      </w:r>
      <w:proofErr w:type="spellEnd"/>
      <w:r w:rsidR="005F247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даного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рішення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на постійну депутатську комісію з</w:t>
      </w:r>
      <w:r w:rsidR="005F247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5F2471" w:rsidRPr="00487544">
        <w:rPr>
          <w:color w:val="000000" w:themeColor="text1"/>
          <w:sz w:val="28"/>
          <w:szCs w:val="28"/>
          <w:lang w:val="uk-UA"/>
        </w:rPr>
        <w:t xml:space="preserve">питань </w:t>
      </w:r>
      <w:r w:rsidR="005F2471"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5F2471"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="005F2471">
        <w:rPr>
          <w:color w:val="333333"/>
          <w:sz w:val="28"/>
          <w:szCs w:val="28"/>
          <w:lang w:val="uk-UA"/>
        </w:rPr>
        <w:t>.</w:t>
      </w:r>
    </w:p>
    <w:p w:rsidR="005F2471" w:rsidRDefault="007C7E29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:rsidR="0074755F" w:rsidRDefault="0074755F" w:rsidP="004F5887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905A6A" w:rsidRDefault="002520C7" w:rsidP="004F5887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 w:rsidR="007C7E29">
        <w:rPr>
          <w:b/>
          <w:sz w:val="28"/>
          <w:szCs w:val="28"/>
          <w:lang w:val="uk-UA"/>
        </w:rPr>
        <w:t xml:space="preserve">           </w:t>
      </w:r>
      <w:r w:rsidRPr="007C7E29">
        <w:rPr>
          <w:b/>
          <w:sz w:val="28"/>
          <w:szCs w:val="28"/>
          <w:lang w:val="uk-UA"/>
        </w:rPr>
        <w:t xml:space="preserve">   Сергій СИДОРЕНКО</w:t>
      </w:r>
    </w:p>
    <w:p w:rsidR="00905A6A" w:rsidRDefault="00905A6A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sectPr w:rsidR="00905A6A" w:rsidSect="002520C7"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575B"/>
    <w:multiLevelType w:val="hybridMultilevel"/>
    <w:tmpl w:val="E126EF28"/>
    <w:lvl w:ilvl="0" w:tplc="C12C5F14">
      <w:start w:val="1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0067AF1"/>
    <w:multiLevelType w:val="hybridMultilevel"/>
    <w:tmpl w:val="65608786"/>
    <w:lvl w:ilvl="0" w:tplc="2572F242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2D067AC2"/>
    <w:multiLevelType w:val="hybridMultilevel"/>
    <w:tmpl w:val="DFE26D6A"/>
    <w:lvl w:ilvl="0" w:tplc="7F3CC7E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F172D7"/>
    <w:multiLevelType w:val="hybridMultilevel"/>
    <w:tmpl w:val="449EBEF4"/>
    <w:lvl w:ilvl="0" w:tplc="0B2857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E46A99"/>
    <w:multiLevelType w:val="hybridMultilevel"/>
    <w:tmpl w:val="FA46F9FC"/>
    <w:lvl w:ilvl="0" w:tplc="A52C29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B7F14D2"/>
    <w:multiLevelType w:val="hybridMultilevel"/>
    <w:tmpl w:val="4704E2C6"/>
    <w:lvl w:ilvl="0" w:tplc="109EE6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057E94"/>
    <w:multiLevelType w:val="hybridMultilevel"/>
    <w:tmpl w:val="BE5E99D0"/>
    <w:lvl w:ilvl="0" w:tplc="E8F81172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602B1675"/>
    <w:multiLevelType w:val="hybridMultilevel"/>
    <w:tmpl w:val="8F3EB0AC"/>
    <w:lvl w:ilvl="0" w:tplc="DCA06CC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79EB7369"/>
    <w:multiLevelType w:val="hybridMultilevel"/>
    <w:tmpl w:val="7EA63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03E9"/>
    <w:rsid w:val="0000614A"/>
    <w:rsid w:val="000405A7"/>
    <w:rsid w:val="000A4584"/>
    <w:rsid w:val="000D7483"/>
    <w:rsid w:val="000F59A3"/>
    <w:rsid w:val="00120FE5"/>
    <w:rsid w:val="00123267"/>
    <w:rsid w:val="001310BC"/>
    <w:rsid w:val="001453A5"/>
    <w:rsid w:val="00157BBE"/>
    <w:rsid w:val="001C0D4A"/>
    <w:rsid w:val="00241467"/>
    <w:rsid w:val="002520C7"/>
    <w:rsid w:val="00254166"/>
    <w:rsid w:val="00263BC7"/>
    <w:rsid w:val="002F38D3"/>
    <w:rsid w:val="002F5A6B"/>
    <w:rsid w:val="0030227D"/>
    <w:rsid w:val="0034440F"/>
    <w:rsid w:val="00351433"/>
    <w:rsid w:val="003F2923"/>
    <w:rsid w:val="00421FDA"/>
    <w:rsid w:val="00487544"/>
    <w:rsid w:val="004917CD"/>
    <w:rsid w:val="004A04F2"/>
    <w:rsid w:val="004E0A7B"/>
    <w:rsid w:val="004E3119"/>
    <w:rsid w:val="004F5887"/>
    <w:rsid w:val="005A0D04"/>
    <w:rsid w:val="005D3177"/>
    <w:rsid w:val="005E74A1"/>
    <w:rsid w:val="005F2471"/>
    <w:rsid w:val="006369E8"/>
    <w:rsid w:val="00694715"/>
    <w:rsid w:val="006C6CB9"/>
    <w:rsid w:val="006E294F"/>
    <w:rsid w:val="00716DD9"/>
    <w:rsid w:val="00717D66"/>
    <w:rsid w:val="007461A8"/>
    <w:rsid w:val="0074755F"/>
    <w:rsid w:val="007808E9"/>
    <w:rsid w:val="0079332D"/>
    <w:rsid w:val="007B5BD9"/>
    <w:rsid w:val="007C7E29"/>
    <w:rsid w:val="0080271A"/>
    <w:rsid w:val="00805121"/>
    <w:rsid w:val="008530EB"/>
    <w:rsid w:val="00876B0E"/>
    <w:rsid w:val="00885FB0"/>
    <w:rsid w:val="008873BC"/>
    <w:rsid w:val="009039C0"/>
    <w:rsid w:val="00905A6A"/>
    <w:rsid w:val="009368A0"/>
    <w:rsid w:val="009403E9"/>
    <w:rsid w:val="00973598"/>
    <w:rsid w:val="0098561E"/>
    <w:rsid w:val="00985B5B"/>
    <w:rsid w:val="009B3343"/>
    <w:rsid w:val="00A36726"/>
    <w:rsid w:val="00A96EDC"/>
    <w:rsid w:val="00AB066A"/>
    <w:rsid w:val="00BC3997"/>
    <w:rsid w:val="00BD443B"/>
    <w:rsid w:val="00C219AF"/>
    <w:rsid w:val="00C60D20"/>
    <w:rsid w:val="00CC6009"/>
    <w:rsid w:val="00D01E98"/>
    <w:rsid w:val="00D10A7F"/>
    <w:rsid w:val="00D65D0F"/>
    <w:rsid w:val="00D95CF3"/>
    <w:rsid w:val="00DB2D57"/>
    <w:rsid w:val="00DB33D1"/>
    <w:rsid w:val="00DE54FA"/>
    <w:rsid w:val="00E3668D"/>
    <w:rsid w:val="00E730CD"/>
    <w:rsid w:val="00E95B0D"/>
    <w:rsid w:val="00EB240D"/>
    <w:rsid w:val="00ED600C"/>
    <w:rsid w:val="00EE4236"/>
    <w:rsid w:val="00EE4826"/>
    <w:rsid w:val="00F35792"/>
    <w:rsid w:val="00F6051A"/>
    <w:rsid w:val="00F755A7"/>
    <w:rsid w:val="00FB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uiPriority w:val="34"/>
    <w:qFormat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11">
    <w:name w:val="Заголовок 1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basedOn w:val="Standard"/>
    <w:rsid w:val="00120FE5"/>
    <w:rPr>
      <w:rFonts w:ascii="Calibri" w:eastAsia="Times New Roman" w:hAnsi="Calibri" w:cs="Times New Roman"/>
      <w:szCs w:val="32"/>
    </w:rPr>
  </w:style>
  <w:style w:type="character" w:customStyle="1" w:styleId="FontStyle">
    <w:name w:val="Font Style"/>
    <w:rsid w:val="00120FE5"/>
    <w:rPr>
      <w:color w:val="000000"/>
      <w:sz w:val="20"/>
      <w:szCs w:val="20"/>
    </w:rPr>
  </w:style>
  <w:style w:type="paragraph" w:styleId="a5">
    <w:name w:val="Normal (Web)"/>
    <w:basedOn w:val="a"/>
    <w:uiPriority w:val="99"/>
    <w:unhideWhenUsed/>
    <w:rsid w:val="00487544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22"/>
    <w:qFormat/>
    <w:rsid w:val="00487544"/>
    <w:rPr>
      <w:b/>
      <w:bCs/>
    </w:rPr>
  </w:style>
  <w:style w:type="paragraph" w:customStyle="1" w:styleId="rvps2">
    <w:name w:val="rvps2"/>
    <w:basedOn w:val="a"/>
    <w:rsid w:val="00805121"/>
    <w:pPr>
      <w:widowControl w:val="0"/>
      <w:suppressAutoHyphens/>
      <w:autoSpaceDN w:val="0"/>
      <w:spacing w:before="280" w:after="280"/>
      <w:textAlignment w:val="baseline"/>
    </w:pPr>
    <w:rPr>
      <w:rFonts w:eastAsia="Andale Sans UI" w:cs="Tahoma"/>
      <w:kern w:val="3"/>
      <w:lang w:val="en-US" w:eastAsia="en-US" w:bidi="en-US"/>
    </w:rPr>
  </w:style>
  <w:style w:type="paragraph" w:styleId="a7">
    <w:name w:val="Title"/>
    <w:basedOn w:val="a"/>
    <w:link w:val="a8"/>
    <w:rsid w:val="00805121"/>
    <w:pPr>
      <w:autoSpaceDN w:val="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805121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ED60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rity-project.info/edr/37022779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Сергій Миколайович Байрак</cp:lastModifiedBy>
  <cp:revision>38</cp:revision>
  <cp:lastPrinted>2021-09-21T05:57:00Z</cp:lastPrinted>
  <dcterms:created xsi:type="dcterms:W3CDTF">2021-03-31T07:06:00Z</dcterms:created>
  <dcterms:modified xsi:type="dcterms:W3CDTF">2021-10-21T07:24:00Z</dcterms:modified>
</cp:coreProperties>
</file>