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ED" w:rsidRDefault="00CF56ED" w:rsidP="00CF56E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opacity="0" color2="black"/>
            <v:imagedata r:id="rId6" o:title=""/>
          </v:shape>
          <o:OLEObject Type="Embed" ProgID="Word.Picture.8" ShapeID="_x0000_i1025" DrawAspect="Content" ObjectID="_1638335229" r:id="rId7"/>
        </w:object>
      </w:r>
    </w:p>
    <w:p w:rsidR="00CF56ED" w:rsidRDefault="00CF56ED" w:rsidP="00CF56E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CF56ED" w:rsidRDefault="00CF56ED" w:rsidP="00CF56ED">
      <w:pPr>
        <w:tabs>
          <w:tab w:val="left" w:pos="960"/>
        </w:tabs>
        <w:jc w:val="center"/>
        <w:rPr>
          <w:sz w:val="36"/>
          <w:szCs w:val="36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CF56ED" w:rsidRPr="00CF56ED" w:rsidRDefault="00CF56ED" w:rsidP="00CF56ED">
      <w:pPr>
        <w:pStyle w:val="1"/>
        <w:numPr>
          <w:ilvl w:val="0"/>
          <w:numId w:val="2"/>
        </w:numPr>
        <w:tabs>
          <w:tab w:val="left" w:pos="0"/>
        </w:tabs>
        <w:jc w:val="center"/>
        <w:rPr>
          <w:rFonts w:ascii="Times New Roman" w:hAnsi="Times New Roman" w:cs="Times New Roman"/>
        </w:rPr>
      </w:pPr>
      <w:r w:rsidRPr="00CF56ED">
        <w:rPr>
          <w:rFonts w:ascii="Times New Roman" w:hAnsi="Times New Roman" w:cs="Times New Roman"/>
          <w:sz w:val="36"/>
          <w:szCs w:val="36"/>
        </w:rPr>
        <w:t xml:space="preserve">Р І Ш Е Н </w:t>
      </w:r>
      <w:proofErr w:type="spellStart"/>
      <w:r w:rsidRPr="00CF56ED">
        <w:rPr>
          <w:rFonts w:ascii="Times New Roman" w:hAnsi="Times New Roman" w:cs="Times New Roman"/>
          <w:sz w:val="36"/>
          <w:szCs w:val="36"/>
        </w:rPr>
        <w:t>Н</w:t>
      </w:r>
      <w:proofErr w:type="spellEnd"/>
      <w:r w:rsidRPr="00CF56ED">
        <w:rPr>
          <w:rFonts w:ascii="Times New Roman" w:hAnsi="Times New Roman" w:cs="Times New Roman"/>
          <w:sz w:val="36"/>
          <w:szCs w:val="36"/>
        </w:rPr>
        <w:t xml:space="preserve"> Я</w:t>
      </w:r>
    </w:p>
    <w:p w:rsidR="00CF56ED" w:rsidRPr="00D603D5" w:rsidRDefault="00D603D5" w:rsidP="00D603D5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двадцять п’ятої </w:t>
      </w:r>
      <w:r w:rsidR="00CF56ED" w:rsidRPr="00CF56ED">
        <w:rPr>
          <w:rFonts w:ascii="Times New Roman" w:hAnsi="Times New Roman" w:cs="Times New Roman"/>
          <w:sz w:val="28"/>
          <w:lang w:val="uk-UA"/>
        </w:rPr>
        <w:t xml:space="preserve"> сесії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CF56ED" w:rsidRPr="00CF56ED">
        <w:rPr>
          <w:rFonts w:ascii="Times New Roman" w:hAnsi="Times New Roman" w:cs="Times New Roman"/>
          <w:sz w:val="28"/>
          <w:lang w:val="uk-UA"/>
        </w:rPr>
        <w:t>селищної ради сьомого скликання</w:t>
      </w:r>
    </w:p>
    <w:p w:rsidR="00CF56ED" w:rsidRPr="00CF56ED" w:rsidRDefault="00D603D5" w:rsidP="00CF56ED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 17</w:t>
      </w:r>
      <w:bookmarkStart w:id="0" w:name="_GoBack"/>
      <w:bookmarkEnd w:id="0"/>
      <w:r w:rsidR="00A11897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="00CF56ED" w:rsidRPr="00CF56ED">
        <w:rPr>
          <w:rFonts w:ascii="Times New Roman" w:hAnsi="Times New Roman" w:cs="Times New Roman"/>
          <w:b/>
          <w:bCs/>
          <w:sz w:val="28"/>
          <w:lang w:val="uk-UA"/>
        </w:rPr>
        <w:t>грудня  2019 року</w:t>
      </w:r>
    </w:p>
    <w:p w:rsidR="00CF56ED" w:rsidRDefault="00CF56ED" w:rsidP="00CF56ED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CF56ED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CF56ED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CF56ED" w:rsidRPr="00CF56ED" w:rsidRDefault="00CF56ED" w:rsidP="00CF56ED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CF56ED" w:rsidRPr="00C5741E" w:rsidRDefault="00CF56ED" w:rsidP="00CF56ED">
      <w:pPr>
        <w:jc w:val="both"/>
        <w:rPr>
          <w:rStyle w:val="a3"/>
          <w:rFonts w:ascii="Conv_Rubik-Regular" w:hAnsi="Conv_Rubik-Regular"/>
          <w:color w:val="252B33"/>
          <w:spacing w:val="0"/>
          <w:sz w:val="21"/>
          <w:szCs w:val="21"/>
          <w:lang w:val="uk-UA"/>
        </w:rPr>
      </w:pPr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Про </w:t>
      </w:r>
      <w:proofErr w:type="spellStart"/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відкликання</w:t>
      </w:r>
      <w:proofErr w:type="spellEnd"/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 та </w:t>
      </w:r>
      <w:proofErr w:type="spellStart"/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обрання</w:t>
      </w:r>
      <w:proofErr w:type="spellEnd"/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 </w:t>
      </w:r>
      <w:proofErr w:type="spellStart"/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голови</w:t>
      </w:r>
      <w:proofErr w:type="spellEnd"/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 </w:t>
      </w:r>
      <w:proofErr w:type="spellStart"/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постійної</w:t>
      </w:r>
      <w:proofErr w:type="spellEnd"/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 </w:t>
      </w:r>
      <w:proofErr w:type="spellStart"/>
      <w:r w:rsidRPr="00C5741E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комісії</w:t>
      </w:r>
      <w:proofErr w:type="spellEnd"/>
      <w:r w:rsidRPr="00C5741E">
        <w:rPr>
          <w:rStyle w:val="a3"/>
          <w:rFonts w:ascii="Conv_Rubik-Regular" w:hAnsi="Conv_Rubik-Regular"/>
          <w:color w:val="252B33"/>
          <w:spacing w:val="0"/>
          <w:sz w:val="21"/>
          <w:szCs w:val="21"/>
          <w:lang w:val="uk-UA"/>
        </w:rPr>
        <w:t xml:space="preserve"> </w:t>
      </w:r>
    </w:p>
    <w:p w:rsidR="00CF56ED" w:rsidRPr="00C5741E" w:rsidRDefault="00CF56ED" w:rsidP="00CF56ED">
      <w:pPr>
        <w:jc w:val="both"/>
        <w:rPr>
          <w:spacing w:val="0"/>
          <w:sz w:val="28"/>
          <w:szCs w:val="28"/>
          <w:lang w:val="uk-UA"/>
        </w:rPr>
      </w:pPr>
      <w:r w:rsidRPr="00C5741E">
        <w:rPr>
          <w:spacing w:val="0"/>
          <w:sz w:val="28"/>
          <w:szCs w:val="28"/>
          <w:lang w:val="uk-UA"/>
        </w:rPr>
        <w:t xml:space="preserve">з питань земельних відносин, охорони навколишнього </w:t>
      </w:r>
    </w:p>
    <w:p w:rsidR="00CF56ED" w:rsidRPr="00C5741E" w:rsidRDefault="00CF56ED" w:rsidP="00CF56ED">
      <w:pPr>
        <w:jc w:val="both"/>
        <w:rPr>
          <w:spacing w:val="0"/>
          <w:sz w:val="28"/>
          <w:lang w:val="uk-UA"/>
        </w:rPr>
      </w:pPr>
      <w:r w:rsidRPr="00C5741E">
        <w:rPr>
          <w:spacing w:val="0"/>
          <w:sz w:val="28"/>
          <w:szCs w:val="28"/>
          <w:lang w:val="uk-UA"/>
        </w:rPr>
        <w:t>природного середовища</w:t>
      </w:r>
      <w:r w:rsidRPr="00C5741E">
        <w:rPr>
          <w:spacing w:val="0"/>
          <w:sz w:val="28"/>
          <w:lang w:val="uk-UA"/>
        </w:rPr>
        <w:t xml:space="preserve">, містобудування, будівництва, </w:t>
      </w:r>
    </w:p>
    <w:p w:rsidR="00CF56ED" w:rsidRPr="00C5741E" w:rsidRDefault="00CF56ED" w:rsidP="00CF56ED">
      <w:pPr>
        <w:jc w:val="both"/>
        <w:rPr>
          <w:spacing w:val="0"/>
          <w:sz w:val="28"/>
          <w:lang w:val="uk-UA"/>
        </w:rPr>
      </w:pPr>
      <w:r w:rsidRPr="00C5741E">
        <w:rPr>
          <w:spacing w:val="0"/>
          <w:sz w:val="28"/>
          <w:lang w:val="uk-UA"/>
        </w:rPr>
        <w:t xml:space="preserve">архітектури, охорони пам’яток, </w:t>
      </w:r>
    </w:p>
    <w:p w:rsidR="00CF56ED" w:rsidRPr="00C5741E" w:rsidRDefault="00CF56ED" w:rsidP="00CF56ED">
      <w:pPr>
        <w:jc w:val="both"/>
        <w:rPr>
          <w:spacing w:val="0"/>
          <w:sz w:val="28"/>
          <w:lang w:val="uk-UA"/>
        </w:rPr>
      </w:pPr>
      <w:r w:rsidRPr="00C5741E">
        <w:rPr>
          <w:spacing w:val="0"/>
          <w:sz w:val="28"/>
          <w:lang w:val="uk-UA"/>
        </w:rPr>
        <w:t>історичного середовища та благоустрою.</w:t>
      </w:r>
    </w:p>
    <w:p w:rsidR="007D4B85" w:rsidRPr="00C5741E" w:rsidRDefault="007D4B85" w:rsidP="007D4B85">
      <w:pPr>
        <w:jc w:val="both"/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</w:pPr>
    </w:p>
    <w:p w:rsidR="00CF56ED" w:rsidRPr="00C5741E" w:rsidRDefault="007D4B85" w:rsidP="00CF56ED">
      <w:pPr>
        <w:ind w:firstLine="567"/>
        <w:jc w:val="both"/>
        <w:rPr>
          <w:spacing w:val="0"/>
          <w:sz w:val="28"/>
          <w:szCs w:val="28"/>
          <w:lang w:val="uk-UA"/>
        </w:rPr>
      </w:pPr>
      <w:proofErr w:type="spellStart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Керуючись</w:t>
      </w:r>
      <w:proofErr w:type="spellEnd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статтями</w:t>
      </w:r>
      <w:proofErr w:type="spellEnd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26, 47 Закону </w:t>
      </w:r>
      <w:proofErr w:type="spellStart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місцеве</w:t>
      </w:r>
      <w:proofErr w:type="spellEnd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Україні</w:t>
      </w:r>
      <w:proofErr w:type="spellEnd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»,</w:t>
      </w:r>
      <w:r w:rsidR="00CF56ED"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Положенням</w:t>
      </w:r>
      <w:proofErr w:type="spellEnd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постійні</w:t>
      </w:r>
      <w:proofErr w:type="spellEnd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комісії</w:t>
      </w:r>
      <w:proofErr w:type="spellEnd"/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r w:rsidR="00CF56ED"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  <w:t xml:space="preserve"> Машівської селищної ради, </w:t>
      </w:r>
      <w:r w:rsidR="00CF56ED"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CF56ED"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частиною</w:t>
      </w:r>
      <w:proofErr w:type="spellEnd"/>
      <w:r w:rsidR="00CF56ED"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2 </w:t>
      </w:r>
      <w:proofErr w:type="spellStart"/>
      <w:r w:rsidR="00CF56ED"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статті</w:t>
      </w:r>
      <w:proofErr w:type="spellEnd"/>
      <w:r w:rsidR="00CF56ED"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r w:rsidR="00CF56ED"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  <w:t>68</w:t>
      </w:r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Регламенту </w:t>
      </w:r>
      <w:r w:rsidR="00CF56ED"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  <w:t xml:space="preserve">Машівської селищної ради, рішенням  постійної комісії </w:t>
      </w:r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r w:rsidR="00CF56ED" w:rsidRPr="00C5741E">
        <w:rPr>
          <w:spacing w:val="0"/>
          <w:sz w:val="28"/>
          <w:szCs w:val="28"/>
          <w:lang w:val="uk-UA"/>
        </w:rPr>
        <w:t>з питань земельних відносин, охорони навколишнього природного середовища</w:t>
      </w:r>
      <w:r w:rsidR="00CF56ED" w:rsidRPr="00C5741E">
        <w:rPr>
          <w:spacing w:val="0"/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 селищна рада</w:t>
      </w:r>
    </w:p>
    <w:p w:rsidR="007D4B85" w:rsidRPr="00C5741E" w:rsidRDefault="007D4B85" w:rsidP="00CF56ED">
      <w:pPr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</w:pPr>
    </w:p>
    <w:p w:rsidR="007D4B85" w:rsidRPr="00C5741E" w:rsidRDefault="007D4B85" w:rsidP="007D4B85">
      <w:pPr>
        <w:ind w:firstLine="709"/>
        <w:jc w:val="center"/>
        <w:rPr>
          <w:rFonts w:ascii="Times New Roman" w:hAnsi="Times New Roman" w:cs="Times New Roman"/>
          <w:spacing w:val="0"/>
          <w:sz w:val="28"/>
          <w:szCs w:val="28"/>
          <w:lang w:val="uk-UA"/>
        </w:rPr>
      </w:pPr>
      <w:r w:rsidRPr="00C5741E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C5741E">
        <w:rPr>
          <w:rFonts w:ascii="Times New Roman" w:hAnsi="Times New Roman" w:cs="Times New Roman"/>
          <w:spacing w:val="0"/>
          <w:sz w:val="28"/>
          <w:szCs w:val="28"/>
        </w:rPr>
        <w:t>В И Р І Ш И Л А:</w:t>
      </w:r>
    </w:p>
    <w:p w:rsidR="00CF56ED" w:rsidRPr="00C5741E" w:rsidRDefault="00CF56ED" w:rsidP="007D4B85">
      <w:pPr>
        <w:ind w:firstLine="709"/>
        <w:jc w:val="center"/>
        <w:rPr>
          <w:rFonts w:eastAsiaTheme="minorHAnsi"/>
          <w:b/>
          <w:color w:val="auto"/>
          <w:spacing w:val="0"/>
          <w:lang w:val="uk-UA" w:eastAsia="en-US"/>
        </w:rPr>
      </w:pPr>
    </w:p>
    <w:p w:rsidR="00D603D5" w:rsidRPr="00C5741E" w:rsidRDefault="00D603D5" w:rsidP="00D603D5">
      <w:pPr>
        <w:ind w:firstLine="851"/>
        <w:jc w:val="both"/>
        <w:rPr>
          <w:rFonts w:ascii="Times New Roman" w:hAnsi="Times New Roman" w:cs="Times New Roman"/>
          <w:spacing w:val="0"/>
          <w:sz w:val="28"/>
          <w:szCs w:val="28"/>
          <w:lang w:val="uk-UA"/>
        </w:rPr>
      </w:pPr>
      <w:r w:rsidRPr="00C5741E">
        <w:rPr>
          <w:rFonts w:ascii="Times New Roman" w:hAnsi="Times New Roman" w:cs="Times New Roman"/>
          <w:spacing w:val="0"/>
          <w:sz w:val="28"/>
          <w:szCs w:val="28"/>
          <w:lang w:val="uk-UA"/>
        </w:rPr>
        <w:t xml:space="preserve">1. Відкликати голову постійної комісії з питань </w:t>
      </w:r>
      <w:r w:rsidRPr="00C5741E">
        <w:rPr>
          <w:spacing w:val="0"/>
          <w:sz w:val="28"/>
          <w:szCs w:val="28"/>
          <w:lang w:val="uk-UA"/>
        </w:rPr>
        <w:t>земельних відносин, охорони навколишнього природного середовища</w:t>
      </w:r>
      <w:r w:rsidRPr="00C5741E">
        <w:rPr>
          <w:spacing w:val="0"/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 Журу Леоніда Григоровича</w:t>
      </w:r>
      <w:r w:rsidRPr="00C5741E">
        <w:rPr>
          <w:rFonts w:ascii="Times New Roman" w:hAnsi="Times New Roman" w:cs="Times New Roman"/>
          <w:spacing w:val="0"/>
          <w:sz w:val="28"/>
          <w:szCs w:val="28"/>
          <w:lang w:val="uk-UA"/>
        </w:rPr>
        <w:t>.</w:t>
      </w:r>
    </w:p>
    <w:p w:rsidR="00D603D5" w:rsidRDefault="00D603D5" w:rsidP="00D603D5">
      <w:pPr>
        <w:ind w:firstLine="851"/>
        <w:jc w:val="both"/>
        <w:rPr>
          <w:spacing w:val="0"/>
          <w:sz w:val="28"/>
          <w:lang w:val="uk-UA"/>
        </w:rPr>
      </w:pPr>
      <w:r w:rsidRPr="00C5741E">
        <w:rPr>
          <w:rFonts w:ascii="Times New Roman" w:hAnsi="Times New Roman" w:cs="Times New Roman"/>
          <w:spacing w:val="0"/>
          <w:sz w:val="28"/>
          <w:szCs w:val="28"/>
          <w:lang w:val="uk-UA"/>
        </w:rPr>
        <w:t xml:space="preserve">2. Визначити головою постійної комісії з питань </w:t>
      </w:r>
      <w:r w:rsidRPr="00C5741E">
        <w:rPr>
          <w:spacing w:val="0"/>
          <w:sz w:val="28"/>
          <w:szCs w:val="28"/>
          <w:lang w:val="uk-UA"/>
        </w:rPr>
        <w:t>земельних відносин, охорони навколишнього природного середовища</w:t>
      </w:r>
      <w:r w:rsidRPr="00C5741E">
        <w:rPr>
          <w:spacing w:val="0"/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 депутата селищної ради </w:t>
      </w:r>
      <w:proofErr w:type="spellStart"/>
      <w:r w:rsidR="00FF4293">
        <w:rPr>
          <w:spacing w:val="0"/>
          <w:sz w:val="28"/>
          <w:lang w:val="uk-UA"/>
        </w:rPr>
        <w:t>Маляренка</w:t>
      </w:r>
      <w:proofErr w:type="spellEnd"/>
      <w:r w:rsidR="00FF4293">
        <w:rPr>
          <w:spacing w:val="0"/>
          <w:sz w:val="28"/>
          <w:lang w:val="uk-UA"/>
        </w:rPr>
        <w:t xml:space="preserve"> Григорія Миколайовича.</w:t>
      </w:r>
    </w:p>
    <w:p w:rsidR="00FF4293" w:rsidRPr="00C5741E" w:rsidRDefault="00FF4293" w:rsidP="00D603D5">
      <w:pPr>
        <w:ind w:firstLine="851"/>
        <w:jc w:val="both"/>
        <w:rPr>
          <w:spacing w:val="0"/>
          <w:sz w:val="28"/>
          <w:lang w:val="uk-UA"/>
        </w:rPr>
      </w:pPr>
    </w:p>
    <w:p w:rsidR="00390F31" w:rsidRPr="00C5741E" w:rsidRDefault="00390F31" w:rsidP="007D4B85">
      <w:pPr>
        <w:ind w:firstLine="851"/>
        <w:jc w:val="both"/>
        <w:rPr>
          <w:spacing w:val="0"/>
          <w:sz w:val="28"/>
          <w:lang w:val="uk-UA"/>
        </w:rPr>
      </w:pPr>
    </w:p>
    <w:p w:rsidR="00390F31" w:rsidRPr="00C5741E" w:rsidRDefault="00390F31" w:rsidP="007D4B85">
      <w:pPr>
        <w:ind w:firstLine="851"/>
        <w:jc w:val="both"/>
        <w:rPr>
          <w:spacing w:val="0"/>
          <w:sz w:val="28"/>
          <w:lang w:val="uk-UA"/>
        </w:rPr>
      </w:pPr>
    </w:p>
    <w:p w:rsidR="00390F31" w:rsidRDefault="00390F31" w:rsidP="007D4B85">
      <w:pPr>
        <w:ind w:firstLine="851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В.о</w:t>
      </w:r>
      <w:proofErr w:type="spellEnd"/>
      <w:r>
        <w:rPr>
          <w:sz w:val="28"/>
          <w:lang w:val="uk-UA"/>
        </w:rPr>
        <w:t xml:space="preserve">. селищного голови             </w:t>
      </w:r>
      <w:r w:rsidR="00A1189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                            С.А. Година</w:t>
      </w:r>
    </w:p>
    <w:sectPr w:rsidR="00390F31" w:rsidSect="00390F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BA7E66"/>
    <w:multiLevelType w:val="singleLevel"/>
    <w:tmpl w:val="AE8E30F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3467D"/>
    <w:rsid w:val="002C1D30"/>
    <w:rsid w:val="00312D27"/>
    <w:rsid w:val="00390F31"/>
    <w:rsid w:val="003B3A0A"/>
    <w:rsid w:val="00575A06"/>
    <w:rsid w:val="00657407"/>
    <w:rsid w:val="007C2405"/>
    <w:rsid w:val="007D4B85"/>
    <w:rsid w:val="00847DA6"/>
    <w:rsid w:val="0093467D"/>
    <w:rsid w:val="00975566"/>
    <w:rsid w:val="00A11897"/>
    <w:rsid w:val="00AA6EBD"/>
    <w:rsid w:val="00AC1AC5"/>
    <w:rsid w:val="00B374B8"/>
    <w:rsid w:val="00C13EB3"/>
    <w:rsid w:val="00C5741E"/>
    <w:rsid w:val="00CD4B88"/>
    <w:rsid w:val="00CF56ED"/>
    <w:rsid w:val="00D603D5"/>
    <w:rsid w:val="00D71286"/>
    <w:rsid w:val="00FF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85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56ED"/>
    <w:pPr>
      <w:keepNext/>
      <w:widowControl/>
      <w:tabs>
        <w:tab w:val="num" w:pos="360"/>
      </w:tabs>
      <w:suppressAutoHyphens/>
      <w:autoSpaceDE/>
      <w:autoSpaceDN/>
      <w:adjustRightInd/>
      <w:ind w:left="360" w:hanging="360"/>
      <w:jc w:val="both"/>
      <w:outlineLvl w:val="0"/>
    </w:pPr>
    <w:rPr>
      <w:rFonts w:ascii="Liberation Serif" w:eastAsia="Arial Unicode MS" w:hAnsi="Liberation Serif" w:cs="Lucida Sans"/>
      <w:color w:val="auto"/>
      <w:spacing w:val="0"/>
      <w:kern w:val="1"/>
      <w:sz w:val="28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7D4B85"/>
  </w:style>
  <w:style w:type="paragraph" w:customStyle="1" w:styleId="rtecenter">
    <w:name w:val="rtecenter"/>
    <w:basedOn w:val="a"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character" w:styleId="a3">
    <w:name w:val="Strong"/>
    <w:basedOn w:val="a0"/>
    <w:uiPriority w:val="22"/>
    <w:qFormat/>
    <w:rsid w:val="007D4B85"/>
    <w:rPr>
      <w:b/>
      <w:bCs/>
    </w:rPr>
  </w:style>
  <w:style w:type="paragraph" w:styleId="a4">
    <w:name w:val="Normal (Web)"/>
    <w:basedOn w:val="a"/>
    <w:uiPriority w:val="99"/>
    <w:unhideWhenUsed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customStyle="1" w:styleId="rtejustify">
    <w:name w:val="rtejustify"/>
    <w:basedOn w:val="a"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styleId="a5">
    <w:name w:val="Body Text"/>
    <w:basedOn w:val="a"/>
    <w:link w:val="a6"/>
    <w:semiHidden/>
    <w:unhideWhenUsed/>
    <w:rsid w:val="007D4B85"/>
    <w:pPr>
      <w:widowControl/>
      <w:autoSpaceDE/>
      <w:autoSpaceDN/>
      <w:adjustRightInd/>
      <w:spacing w:after="120"/>
    </w:pPr>
    <w:rPr>
      <w:rFonts w:ascii="Times New Roman" w:hAnsi="Times New Roman" w:cs="Times New Roman"/>
      <w:color w:val="auto"/>
      <w:spacing w:val="0"/>
      <w:lang w:val="uk-UA"/>
    </w:rPr>
  </w:style>
  <w:style w:type="character" w:customStyle="1" w:styleId="a6">
    <w:name w:val="Основной текст Знак"/>
    <w:basedOn w:val="a0"/>
    <w:link w:val="a5"/>
    <w:semiHidden/>
    <w:rsid w:val="007D4B8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CF56ED"/>
    <w:rPr>
      <w:rFonts w:ascii="Liberation Serif" w:eastAsia="Arial Unicode MS" w:hAnsi="Liberation Serif" w:cs="Lucida Sans"/>
      <w:kern w:val="1"/>
      <w:sz w:val="28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85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7D4B85"/>
  </w:style>
  <w:style w:type="paragraph" w:customStyle="1" w:styleId="rtecenter">
    <w:name w:val="rtecenter"/>
    <w:basedOn w:val="a"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character" w:styleId="a3">
    <w:name w:val="Strong"/>
    <w:basedOn w:val="a0"/>
    <w:uiPriority w:val="22"/>
    <w:qFormat/>
    <w:rsid w:val="007D4B85"/>
    <w:rPr>
      <w:b/>
      <w:bCs/>
    </w:rPr>
  </w:style>
  <w:style w:type="paragraph" w:styleId="a4">
    <w:name w:val="Normal (Web)"/>
    <w:basedOn w:val="a"/>
    <w:uiPriority w:val="99"/>
    <w:semiHidden/>
    <w:unhideWhenUsed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customStyle="1" w:styleId="rtejustify">
    <w:name w:val="rtejustify"/>
    <w:basedOn w:val="a"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styleId="a5">
    <w:name w:val="Body Text"/>
    <w:basedOn w:val="a"/>
    <w:link w:val="a6"/>
    <w:semiHidden/>
    <w:unhideWhenUsed/>
    <w:rsid w:val="007D4B85"/>
    <w:pPr>
      <w:widowControl/>
      <w:autoSpaceDE/>
      <w:autoSpaceDN/>
      <w:adjustRightInd/>
      <w:spacing w:after="120"/>
    </w:pPr>
    <w:rPr>
      <w:rFonts w:ascii="Times New Roman" w:hAnsi="Times New Roman" w:cs="Times New Roman"/>
      <w:color w:val="auto"/>
      <w:spacing w:val="0"/>
      <w:lang w:val="uk-UA"/>
    </w:rPr>
  </w:style>
  <w:style w:type="character" w:customStyle="1" w:styleId="a6">
    <w:name w:val="Основной текст Знак"/>
    <w:basedOn w:val="a0"/>
    <w:link w:val="a5"/>
    <w:semiHidden/>
    <w:rsid w:val="007D4B8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67484-6436-41FE-93B7-15644494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10</cp:revision>
  <cp:lastPrinted>2019-12-20T06:16:00Z</cp:lastPrinted>
  <dcterms:created xsi:type="dcterms:W3CDTF">2019-12-02T19:05:00Z</dcterms:created>
  <dcterms:modified xsi:type="dcterms:W3CDTF">2019-12-20T06:21:00Z</dcterms:modified>
</cp:coreProperties>
</file>