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7A021A17" w14:textId="77777777" w:rsidR="009040CA" w:rsidRDefault="009040CA" w:rsidP="009040CA">
      <w:pPr>
        <w:tabs>
          <w:tab w:val="left" w:pos="960"/>
        </w:tabs>
        <w:jc w:val="center"/>
        <w:rPr>
          <w:sz w:val="32"/>
          <w:szCs w:val="32"/>
          <w:lang w:val="uk-UA"/>
        </w:rPr>
      </w:pPr>
      <w:r>
        <w:object w:dxaOrig="830" w:dyaOrig="1134" w14:anchorId="3895EC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ed="t">
            <v:fill color2="black"/>
            <v:imagedata r:id="rId5" o:title="" croptop="-57f" cropbottom="-57f" cropleft="-78f" cropright="-78f"/>
          </v:shape>
          <o:OLEObject Type="Embed" ProgID="Word.Picture.8" ShapeID="_x0000_i1025" DrawAspect="Content" ObjectID="_1683379562" r:id="rId6"/>
        </w:object>
      </w:r>
    </w:p>
    <w:p w14:paraId="3DAFE9A7" w14:textId="77777777" w:rsidR="009040CA" w:rsidRDefault="009040CA" w:rsidP="009040CA">
      <w:pPr>
        <w:tabs>
          <w:tab w:val="left" w:pos="960"/>
        </w:tabs>
        <w:spacing w:line="216" w:lineRule="auto"/>
        <w:jc w:val="center"/>
      </w:pPr>
      <w:r>
        <w:rPr>
          <w:sz w:val="32"/>
          <w:szCs w:val="32"/>
          <w:lang w:val="uk-UA"/>
        </w:rPr>
        <w:t>УКРАЇНА</w:t>
      </w:r>
    </w:p>
    <w:p w14:paraId="20A38AE7" w14:textId="77777777" w:rsidR="009040CA" w:rsidRDefault="009040CA" w:rsidP="009040CA">
      <w:pPr>
        <w:tabs>
          <w:tab w:val="left" w:pos="960"/>
        </w:tabs>
        <w:spacing w:line="216" w:lineRule="auto"/>
        <w:jc w:val="center"/>
      </w:pPr>
      <w:r>
        <w:rPr>
          <w:sz w:val="32"/>
          <w:lang w:val="uk-UA"/>
        </w:rPr>
        <w:t xml:space="preserve">МАШІВСЬКА СЕЛИЩНА РАДА </w:t>
      </w:r>
    </w:p>
    <w:p w14:paraId="3D149496" w14:textId="77777777" w:rsidR="009040CA" w:rsidRDefault="009040CA" w:rsidP="009040CA">
      <w:pPr>
        <w:tabs>
          <w:tab w:val="left" w:pos="960"/>
        </w:tabs>
        <w:spacing w:line="216" w:lineRule="auto"/>
        <w:jc w:val="center"/>
      </w:pPr>
      <w:r>
        <w:rPr>
          <w:sz w:val="32"/>
          <w:lang w:val="uk-UA"/>
        </w:rPr>
        <w:t>ПОЛТАВСЬКОЇ ОБЛАСТІ</w:t>
      </w:r>
    </w:p>
    <w:p w14:paraId="59952212" w14:textId="77777777" w:rsidR="009040CA" w:rsidRDefault="009040CA" w:rsidP="009040CA">
      <w:pPr>
        <w:spacing w:line="216" w:lineRule="auto"/>
        <w:jc w:val="center"/>
        <w:rPr>
          <w:b/>
          <w:bCs/>
          <w:sz w:val="10"/>
          <w:szCs w:val="10"/>
          <w:lang w:val="uk-UA"/>
        </w:rPr>
      </w:pPr>
    </w:p>
    <w:p w14:paraId="4948F5BD" w14:textId="77777777" w:rsidR="009040CA" w:rsidRDefault="009040CA" w:rsidP="009040CA">
      <w:pPr>
        <w:pStyle w:val="1"/>
        <w:tabs>
          <w:tab w:val="left" w:pos="708"/>
        </w:tabs>
        <w:spacing w:line="216" w:lineRule="auto"/>
        <w:jc w:val="center"/>
      </w:pPr>
      <w:r>
        <w:t xml:space="preserve">Р І Ш Е Н </w:t>
      </w:r>
      <w:proofErr w:type="spellStart"/>
      <w:r>
        <w:t>Н</w:t>
      </w:r>
      <w:proofErr w:type="spellEnd"/>
      <w:r>
        <w:t xml:space="preserve"> Я</w:t>
      </w:r>
    </w:p>
    <w:p w14:paraId="0F082E67" w14:textId="77777777" w:rsidR="009040CA" w:rsidRDefault="009040CA" w:rsidP="009040CA">
      <w:pPr>
        <w:numPr>
          <w:ilvl w:val="0"/>
          <w:numId w:val="2"/>
        </w:numPr>
        <w:tabs>
          <w:tab w:val="left" w:pos="0"/>
        </w:tabs>
        <w:ind w:left="0" w:firstLine="0"/>
        <w:jc w:val="center"/>
      </w:pPr>
      <w:r>
        <w:rPr>
          <w:sz w:val="28"/>
          <w:lang w:val="uk-UA"/>
        </w:rPr>
        <w:t>сьомої  позачергової сесії селищної ради восьмого скликання</w:t>
      </w:r>
    </w:p>
    <w:p w14:paraId="47E8D79F" w14:textId="77777777" w:rsidR="009040CA" w:rsidRDefault="009040CA" w:rsidP="009040CA">
      <w:pPr>
        <w:numPr>
          <w:ilvl w:val="0"/>
          <w:numId w:val="2"/>
        </w:numPr>
        <w:tabs>
          <w:tab w:val="left" w:pos="0"/>
          <w:tab w:val="left" w:pos="1340"/>
        </w:tabs>
        <w:ind w:left="0" w:firstLine="0"/>
        <w:jc w:val="center"/>
      </w:pPr>
      <w:r>
        <w:rPr>
          <w:bCs/>
          <w:sz w:val="28"/>
          <w:lang w:val="uk-UA"/>
        </w:rPr>
        <w:t xml:space="preserve">від  </w:t>
      </w:r>
      <w:r w:rsidR="009D61F6">
        <w:rPr>
          <w:bCs/>
          <w:sz w:val="28"/>
          <w:lang w:val="uk-UA"/>
        </w:rPr>
        <w:t xml:space="preserve">18 травня </w:t>
      </w:r>
      <w:r w:rsidR="009D61F6">
        <w:rPr>
          <w:bCs/>
          <w:i/>
          <w:color w:val="FF0000"/>
          <w:sz w:val="28"/>
          <w:u w:val="single"/>
          <w:lang w:val="uk-UA"/>
        </w:rPr>
        <w:t xml:space="preserve"> </w:t>
      </w:r>
      <w:r>
        <w:rPr>
          <w:bCs/>
          <w:sz w:val="28"/>
          <w:lang w:val="uk-UA"/>
        </w:rPr>
        <w:t xml:space="preserve"> </w:t>
      </w:r>
      <w:r>
        <w:rPr>
          <w:bCs/>
          <w:i/>
          <w:color w:val="FF0000"/>
          <w:sz w:val="28"/>
          <w:u w:val="single"/>
          <w:lang w:val="uk-UA"/>
        </w:rPr>
        <w:t xml:space="preserve"> </w:t>
      </w:r>
      <w:r>
        <w:rPr>
          <w:bCs/>
          <w:sz w:val="28"/>
          <w:lang w:val="uk-UA"/>
        </w:rPr>
        <w:t>2021 року</w:t>
      </w:r>
    </w:p>
    <w:p w14:paraId="4AA4BD10" w14:textId="77777777" w:rsidR="009040CA" w:rsidRDefault="009040CA" w:rsidP="009040CA">
      <w:pPr>
        <w:numPr>
          <w:ilvl w:val="0"/>
          <w:numId w:val="2"/>
        </w:numPr>
        <w:tabs>
          <w:tab w:val="left" w:pos="0"/>
          <w:tab w:val="left" w:pos="3220"/>
        </w:tabs>
        <w:spacing w:line="216" w:lineRule="auto"/>
        <w:ind w:left="0" w:firstLine="0"/>
        <w:jc w:val="center"/>
      </w:pPr>
      <w:r>
        <w:rPr>
          <w:b/>
          <w:bCs/>
          <w:sz w:val="28"/>
          <w:lang w:val="uk-UA"/>
        </w:rPr>
        <w:t>смт</w:t>
      </w:r>
      <w:r>
        <w:rPr>
          <w:b/>
          <w:bCs/>
        </w:rPr>
        <w:t xml:space="preserve"> МАШІВКА</w:t>
      </w:r>
    </w:p>
    <w:bookmarkEnd w:id="0"/>
    <w:p w14:paraId="2CF5E189" w14:textId="52DD3F5B" w:rsidR="009040CA" w:rsidRDefault="009040CA" w:rsidP="009040CA">
      <w:pPr>
        <w:jc w:val="center"/>
      </w:pPr>
      <w:r>
        <w:rPr>
          <w:lang w:val="uk-UA"/>
        </w:rPr>
        <w:t xml:space="preserve">                                                                                                                 </w:t>
      </w:r>
      <w:r>
        <w:rPr>
          <w:bCs/>
          <w:sz w:val="28"/>
          <w:szCs w:val="28"/>
          <w:lang w:val="uk-UA"/>
        </w:rPr>
        <w:t xml:space="preserve">№ </w:t>
      </w:r>
      <w:r w:rsidR="00FC7B8B">
        <w:rPr>
          <w:bCs/>
          <w:sz w:val="28"/>
          <w:szCs w:val="28"/>
          <w:lang w:val="uk-UA"/>
        </w:rPr>
        <w:t>90</w:t>
      </w:r>
      <w:r>
        <w:rPr>
          <w:bCs/>
          <w:sz w:val="28"/>
          <w:szCs w:val="28"/>
          <w:lang w:val="uk-UA"/>
        </w:rPr>
        <w:t>/ 7-</w:t>
      </w:r>
      <w:r>
        <w:rPr>
          <w:bCs/>
          <w:sz w:val="28"/>
          <w:szCs w:val="28"/>
          <w:lang w:val="en-US"/>
        </w:rPr>
        <w:t>V</w:t>
      </w:r>
      <w:r>
        <w:rPr>
          <w:bCs/>
          <w:sz w:val="28"/>
          <w:szCs w:val="28"/>
          <w:lang w:val="uk-UA"/>
        </w:rPr>
        <w:t>ІІІ</w:t>
      </w:r>
    </w:p>
    <w:p w14:paraId="6FDA0CA0" w14:textId="77777777" w:rsidR="009040CA" w:rsidRDefault="009040CA" w:rsidP="009040CA">
      <w:pPr>
        <w:jc w:val="center"/>
        <w:rPr>
          <w:lang w:val="uk-UA"/>
        </w:rPr>
      </w:pPr>
    </w:p>
    <w:p w14:paraId="1B233762" w14:textId="77777777" w:rsidR="009040CA" w:rsidRDefault="009040CA" w:rsidP="009040CA">
      <w:pPr>
        <w:numPr>
          <w:ilvl w:val="0"/>
          <w:numId w:val="3"/>
        </w:numPr>
        <w:suppressAutoHyphens w:val="0"/>
        <w:spacing w:line="216" w:lineRule="auto"/>
        <w:jc w:val="both"/>
        <w:rPr>
          <w:sz w:val="28"/>
          <w:szCs w:val="28"/>
          <w:lang w:val="uk-UA"/>
        </w:rPr>
      </w:pPr>
      <w:r>
        <w:rPr>
          <w:sz w:val="28"/>
          <w:szCs w:val="28"/>
          <w:lang w:val="uk-UA"/>
        </w:rPr>
        <w:t>Про затвердження</w:t>
      </w:r>
      <w:r w:rsidRPr="002477BB">
        <w:rPr>
          <w:sz w:val="28"/>
          <w:szCs w:val="28"/>
          <w:lang w:val="uk-UA"/>
        </w:rPr>
        <w:t xml:space="preserve">  технічної документації </w:t>
      </w:r>
    </w:p>
    <w:p w14:paraId="31107BC0" w14:textId="77777777" w:rsidR="009040CA" w:rsidRDefault="009040CA" w:rsidP="009040CA">
      <w:pPr>
        <w:numPr>
          <w:ilvl w:val="0"/>
          <w:numId w:val="3"/>
        </w:numPr>
        <w:suppressAutoHyphens w:val="0"/>
        <w:spacing w:line="216" w:lineRule="auto"/>
        <w:jc w:val="both"/>
        <w:rPr>
          <w:sz w:val="28"/>
          <w:szCs w:val="28"/>
          <w:lang w:val="uk-UA"/>
        </w:rPr>
      </w:pPr>
      <w:r w:rsidRPr="002477BB">
        <w:rPr>
          <w:sz w:val="28"/>
          <w:szCs w:val="28"/>
          <w:lang w:val="uk-UA"/>
        </w:rPr>
        <w:t>із землеустрою щодо встановлення (відновлення)</w:t>
      </w:r>
    </w:p>
    <w:p w14:paraId="606843B9" w14:textId="77777777" w:rsidR="009040CA" w:rsidRDefault="009040CA" w:rsidP="009040CA">
      <w:pPr>
        <w:numPr>
          <w:ilvl w:val="0"/>
          <w:numId w:val="3"/>
        </w:numPr>
        <w:suppressAutoHyphens w:val="0"/>
        <w:spacing w:line="216" w:lineRule="auto"/>
        <w:jc w:val="both"/>
        <w:rPr>
          <w:sz w:val="28"/>
          <w:szCs w:val="28"/>
          <w:lang w:val="uk-UA"/>
        </w:rPr>
      </w:pPr>
      <w:r w:rsidRPr="002477BB">
        <w:rPr>
          <w:sz w:val="28"/>
          <w:szCs w:val="28"/>
          <w:lang w:val="uk-UA"/>
        </w:rPr>
        <w:t>меж земельної ділянки в натурі (на місцевості)</w:t>
      </w:r>
    </w:p>
    <w:p w14:paraId="1AFAFB48" w14:textId="77777777" w:rsidR="009040CA" w:rsidRDefault="009040CA" w:rsidP="009040CA">
      <w:pPr>
        <w:numPr>
          <w:ilvl w:val="0"/>
          <w:numId w:val="3"/>
        </w:numPr>
        <w:suppressAutoHyphens w:val="0"/>
        <w:spacing w:line="216" w:lineRule="auto"/>
        <w:jc w:val="both"/>
        <w:rPr>
          <w:sz w:val="28"/>
          <w:szCs w:val="28"/>
          <w:lang w:val="uk-UA"/>
        </w:rPr>
      </w:pPr>
      <w:r>
        <w:rPr>
          <w:sz w:val="28"/>
          <w:szCs w:val="28"/>
          <w:lang w:val="uk-UA"/>
        </w:rPr>
        <w:t>для розміщення та експлуатації будівель і споруд</w:t>
      </w:r>
    </w:p>
    <w:p w14:paraId="2986C24A" w14:textId="77777777" w:rsidR="009040CA" w:rsidRDefault="009040CA" w:rsidP="009040CA">
      <w:pPr>
        <w:numPr>
          <w:ilvl w:val="0"/>
          <w:numId w:val="3"/>
        </w:numPr>
        <w:suppressAutoHyphens w:val="0"/>
        <w:spacing w:line="216" w:lineRule="auto"/>
        <w:jc w:val="both"/>
        <w:rPr>
          <w:sz w:val="28"/>
          <w:szCs w:val="28"/>
          <w:lang w:val="uk-UA"/>
        </w:rPr>
      </w:pPr>
      <w:r>
        <w:rPr>
          <w:sz w:val="28"/>
          <w:szCs w:val="28"/>
          <w:lang w:val="uk-UA"/>
        </w:rPr>
        <w:t>автомобільного транспорту та дорожнього</w:t>
      </w:r>
    </w:p>
    <w:p w14:paraId="31D84F26" w14:textId="77777777" w:rsidR="009040CA" w:rsidRDefault="009040CA" w:rsidP="009040CA">
      <w:pPr>
        <w:numPr>
          <w:ilvl w:val="0"/>
          <w:numId w:val="3"/>
        </w:numPr>
        <w:suppressAutoHyphens w:val="0"/>
        <w:spacing w:line="216" w:lineRule="auto"/>
        <w:jc w:val="both"/>
        <w:rPr>
          <w:sz w:val="28"/>
          <w:szCs w:val="28"/>
          <w:lang w:val="uk-UA"/>
        </w:rPr>
      </w:pPr>
      <w:r>
        <w:rPr>
          <w:sz w:val="28"/>
          <w:szCs w:val="28"/>
          <w:lang w:val="uk-UA"/>
        </w:rPr>
        <w:t xml:space="preserve">господарства Державному підприємству </w:t>
      </w:r>
    </w:p>
    <w:p w14:paraId="52613C78" w14:textId="77777777" w:rsidR="009040CA" w:rsidRPr="00015BE4" w:rsidRDefault="009040CA" w:rsidP="009040CA">
      <w:pPr>
        <w:numPr>
          <w:ilvl w:val="0"/>
          <w:numId w:val="3"/>
        </w:numPr>
        <w:suppressAutoHyphens w:val="0"/>
        <w:spacing w:line="216" w:lineRule="auto"/>
        <w:jc w:val="both"/>
        <w:rPr>
          <w:sz w:val="28"/>
          <w:szCs w:val="28"/>
          <w:lang w:val="uk-UA"/>
        </w:rPr>
      </w:pPr>
      <w:r w:rsidRPr="00015BE4">
        <w:rPr>
          <w:sz w:val="28"/>
          <w:szCs w:val="28"/>
          <w:lang w:val="uk-UA"/>
        </w:rPr>
        <w:t>«</w:t>
      </w:r>
      <w:proofErr w:type="spellStart"/>
      <w:r w:rsidRPr="00015BE4">
        <w:rPr>
          <w:sz w:val="28"/>
          <w:szCs w:val="28"/>
          <w:lang w:val="uk-UA"/>
        </w:rPr>
        <w:t>Агенство</w:t>
      </w:r>
      <w:proofErr w:type="spellEnd"/>
      <w:r w:rsidRPr="00015BE4">
        <w:rPr>
          <w:sz w:val="28"/>
          <w:szCs w:val="28"/>
          <w:lang w:val="uk-UA"/>
        </w:rPr>
        <w:t xml:space="preserve"> місцевих доріг Полтавської області» </w:t>
      </w:r>
    </w:p>
    <w:p w14:paraId="7759B55C" w14:textId="77777777" w:rsidR="00FA7434" w:rsidRDefault="00FA7434">
      <w:pPr>
        <w:rPr>
          <w:lang w:val="uk-UA"/>
        </w:rPr>
      </w:pPr>
    </w:p>
    <w:p w14:paraId="478F8E98" w14:textId="00D5BF6D" w:rsidR="009040CA" w:rsidRDefault="009040CA" w:rsidP="00C6248F">
      <w:pPr>
        <w:spacing w:line="216" w:lineRule="auto"/>
        <w:ind w:firstLine="708"/>
        <w:jc w:val="both"/>
        <w:rPr>
          <w:sz w:val="28"/>
          <w:szCs w:val="28"/>
          <w:lang w:val="uk-UA"/>
        </w:rPr>
      </w:pPr>
      <w:r w:rsidRPr="00D44BF9">
        <w:rPr>
          <w:color w:val="000000"/>
          <w:sz w:val="28"/>
          <w:szCs w:val="28"/>
          <w:lang w:val="uk-UA"/>
        </w:rPr>
        <w:t xml:space="preserve">Керуючись ст. 26 Закону України «Про місцеве самоврядування в Україні» </w:t>
      </w:r>
      <w:proofErr w:type="spellStart"/>
      <w:r w:rsidRPr="00D44BF9">
        <w:rPr>
          <w:color w:val="000000"/>
          <w:sz w:val="28"/>
          <w:szCs w:val="28"/>
          <w:lang w:val="uk-UA"/>
        </w:rPr>
        <w:t>ст.ст</w:t>
      </w:r>
      <w:proofErr w:type="spellEnd"/>
      <w:r w:rsidRPr="00D44BF9">
        <w:rPr>
          <w:color w:val="000000"/>
          <w:sz w:val="28"/>
          <w:szCs w:val="28"/>
          <w:lang w:val="uk-UA"/>
        </w:rPr>
        <w:t xml:space="preserve">. 12, </w:t>
      </w:r>
      <w:r>
        <w:rPr>
          <w:color w:val="000000"/>
          <w:sz w:val="28"/>
          <w:szCs w:val="28"/>
          <w:lang w:val="uk-UA"/>
        </w:rPr>
        <w:t>92,</w:t>
      </w:r>
      <w:r w:rsidRPr="00D44BF9">
        <w:rPr>
          <w:color w:val="000000"/>
          <w:sz w:val="28"/>
          <w:szCs w:val="28"/>
          <w:lang w:val="uk-UA"/>
        </w:rPr>
        <w:t>122, 123, 186  Земельного кодексу України, Законом України «Про державний земельний кадастр», ст. 55  Закону України «Про землеустрій», ст. 24 Закону України «Про регулювання містобудівної діяльності», п.6 прикінцевих та перехідних положень Закону України «Про внесення змін до деяких законодавчих актів України щодо розмежування земель державної та комунальної власності» від 06.09.2012 р.,</w:t>
      </w:r>
      <w:r>
        <w:rPr>
          <w:sz w:val="28"/>
          <w:szCs w:val="28"/>
          <w:lang w:val="uk-UA"/>
        </w:rPr>
        <w:t xml:space="preserve"> розглянувши </w:t>
      </w:r>
      <w:r w:rsidR="005E5AAD">
        <w:rPr>
          <w:sz w:val="28"/>
          <w:szCs w:val="28"/>
          <w:lang w:val="uk-UA"/>
        </w:rPr>
        <w:t>зверне</w:t>
      </w:r>
      <w:r>
        <w:rPr>
          <w:sz w:val="28"/>
          <w:szCs w:val="28"/>
          <w:lang w:val="uk-UA"/>
        </w:rPr>
        <w:t>ння Державного підприємства «</w:t>
      </w:r>
      <w:proofErr w:type="spellStart"/>
      <w:r>
        <w:rPr>
          <w:sz w:val="28"/>
          <w:szCs w:val="28"/>
          <w:lang w:val="uk-UA"/>
        </w:rPr>
        <w:t>Агенство</w:t>
      </w:r>
      <w:proofErr w:type="spellEnd"/>
      <w:r>
        <w:rPr>
          <w:sz w:val="28"/>
          <w:szCs w:val="28"/>
          <w:lang w:val="uk-UA"/>
        </w:rPr>
        <w:t xml:space="preserve"> місцевих доріг Полтавської області»  </w:t>
      </w:r>
      <w:r w:rsidR="005E5AAD">
        <w:rPr>
          <w:sz w:val="28"/>
          <w:szCs w:val="28"/>
          <w:lang w:val="uk-UA"/>
        </w:rPr>
        <w:t xml:space="preserve">про затвердження Технічної документації </w:t>
      </w:r>
      <w:r w:rsidRPr="002477BB">
        <w:rPr>
          <w:sz w:val="28"/>
          <w:szCs w:val="28"/>
          <w:lang w:val="uk-UA"/>
        </w:rPr>
        <w:t xml:space="preserve"> із землеустрою щодо встановлення (відновлення) меж земельної ділянки в натурі (на місцевості)</w:t>
      </w:r>
      <w:r>
        <w:rPr>
          <w:sz w:val="28"/>
          <w:szCs w:val="28"/>
          <w:lang w:val="uk-UA"/>
        </w:rPr>
        <w:t xml:space="preserve"> площею </w:t>
      </w:r>
      <w:r w:rsidR="005E5AAD">
        <w:rPr>
          <w:sz w:val="28"/>
          <w:szCs w:val="28"/>
          <w:lang w:val="uk-UA"/>
        </w:rPr>
        <w:t>7</w:t>
      </w:r>
      <w:r>
        <w:rPr>
          <w:sz w:val="28"/>
          <w:szCs w:val="28"/>
          <w:lang w:val="uk-UA"/>
        </w:rPr>
        <w:t>,</w:t>
      </w:r>
      <w:r w:rsidR="005E5AAD">
        <w:rPr>
          <w:sz w:val="28"/>
          <w:szCs w:val="28"/>
          <w:lang w:val="uk-UA"/>
        </w:rPr>
        <w:t>4687</w:t>
      </w:r>
      <w:r>
        <w:rPr>
          <w:sz w:val="28"/>
          <w:szCs w:val="28"/>
          <w:lang w:val="uk-UA"/>
        </w:rPr>
        <w:t xml:space="preserve"> </w:t>
      </w:r>
      <w:r w:rsidRPr="007E4844">
        <w:rPr>
          <w:sz w:val="28"/>
          <w:szCs w:val="28"/>
          <w:lang w:val="uk-UA"/>
        </w:rPr>
        <w:t>га для</w:t>
      </w:r>
      <w:r>
        <w:rPr>
          <w:sz w:val="28"/>
          <w:szCs w:val="28"/>
          <w:lang w:val="uk-UA"/>
        </w:rPr>
        <w:t xml:space="preserve">  розміщення та експлуатації будівель і споруд автомобільного транспорту та дорожнього господарства</w:t>
      </w:r>
      <w:r w:rsidR="005E5AAD">
        <w:rPr>
          <w:sz w:val="28"/>
          <w:szCs w:val="28"/>
          <w:lang w:val="uk-UA"/>
        </w:rPr>
        <w:t>(код КВЦПЗ 12.04)</w:t>
      </w:r>
      <w:r>
        <w:rPr>
          <w:sz w:val="28"/>
          <w:szCs w:val="28"/>
          <w:lang w:val="uk-UA"/>
        </w:rPr>
        <w:t xml:space="preserve"> </w:t>
      </w:r>
      <w:r w:rsidRPr="00AA1F77">
        <w:rPr>
          <w:sz w:val="28"/>
          <w:szCs w:val="28"/>
          <w:lang w:val="uk-UA"/>
        </w:rPr>
        <w:t>в</w:t>
      </w:r>
      <w:r>
        <w:rPr>
          <w:b/>
          <w:sz w:val="28"/>
          <w:szCs w:val="28"/>
          <w:lang w:val="uk-UA"/>
        </w:rPr>
        <w:t xml:space="preserve"> </w:t>
      </w:r>
      <w:r w:rsidRPr="00AB44BE">
        <w:rPr>
          <w:sz w:val="28"/>
          <w:szCs w:val="28"/>
          <w:lang w:val="uk-UA"/>
        </w:rPr>
        <w:t>межах</w:t>
      </w:r>
      <w:r>
        <w:rPr>
          <w:b/>
          <w:sz w:val="28"/>
          <w:szCs w:val="28"/>
          <w:lang w:val="uk-UA"/>
        </w:rPr>
        <w:t xml:space="preserve">              </w:t>
      </w:r>
      <w:r>
        <w:rPr>
          <w:sz w:val="28"/>
          <w:szCs w:val="28"/>
          <w:lang w:val="uk-UA"/>
        </w:rPr>
        <w:t xml:space="preserve">с. </w:t>
      </w:r>
      <w:proofErr w:type="spellStart"/>
      <w:r>
        <w:rPr>
          <w:sz w:val="28"/>
          <w:szCs w:val="28"/>
          <w:lang w:val="uk-UA"/>
        </w:rPr>
        <w:t>Селещина</w:t>
      </w:r>
      <w:proofErr w:type="spellEnd"/>
      <w:r>
        <w:rPr>
          <w:sz w:val="28"/>
          <w:szCs w:val="28"/>
          <w:lang w:val="uk-UA"/>
        </w:rPr>
        <w:t xml:space="preserve">, </w:t>
      </w:r>
      <w:r w:rsidR="005E5AAD">
        <w:rPr>
          <w:sz w:val="28"/>
          <w:szCs w:val="28"/>
          <w:lang w:val="uk-UA"/>
        </w:rPr>
        <w:t xml:space="preserve">на території </w:t>
      </w:r>
      <w:r w:rsidRPr="007E4844">
        <w:rPr>
          <w:sz w:val="28"/>
          <w:szCs w:val="28"/>
          <w:lang w:val="uk-UA"/>
        </w:rPr>
        <w:t>Машівсь</w:t>
      </w:r>
      <w:r w:rsidR="005E5AAD">
        <w:rPr>
          <w:sz w:val="28"/>
          <w:szCs w:val="28"/>
          <w:lang w:val="uk-UA"/>
        </w:rPr>
        <w:t>кої селищної ради</w:t>
      </w:r>
      <w:r>
        <w:rPr>
          <w:sz w:val="28"/>
          <w:szCs w:val="28"/>
          <w:lang w:val="uk-UA"/>
        </w:rPr>
        <w:t xml:space="preserve">,  Полтавської області, для </w:t>
      </w:r>
      <w:r w:rsidR="005E5AAD">
        <w:rPr>
          <w:sz w:val="28"/>
          <w:szCs w:val="28"/>
          <w:lang w:val="uk-UA"/>
        </w:rPr>
        <w:t xml:space="preserve">розміщення та </w:t>
      </w:r>
      <w:r>
        <w:rPr>
          <w:sz w:val="28"/>
          <w:szCs w:val="28"/>
          <w:lang w:val="uk-UA"/>
        </w:rPr>
        <w:t>обслуговування автомобільної дороги загального користування місцевого значення О 1719372</w:t>
      </w:r>
      <w:r w:rsidR="005E5AAD">
        <w:rPr>
          <w:sz w:val="28"/>
          <w:szCs w:val="28"/>
          <w:lang w:val="uk-UA"/>
        </w:rPr>
        <w:t xml:space="preserve"> /М-03/- </w:t>
      </w:r>
      <w:proofErr w:type="spellStart"/>
      <w:r w:rsidR="005E5AAD">
        <w:rPr>
          <w:sz w:val="28"/>
          <w:szCs w:val="28"/>
          <w:lang w:val="uk-UA"/>
        </w:rPr>
        <w:t>Машівка</w:t>
      </w:r>
      <w:proofErr w:type="spellEnd"/>
      <w:r w:rsidR="005E5AAD">
        <w:rPr>
          <w:sz w:val="28"/>
          <w:szCs w:val="28"/>
          <w:lang w:val="uk-UA"/>
        </w:rPr>
        <w:t xml:space="preserve"> – Карлівка, кадастровий номер 5323086601:01:001:1453 та</w:t>
      </w:r>
      <w:r>
        <w:rPr>
          <w:sz w:val="28"/>
          <w:szCs w:val="28"/>
          <w:lang w:val="uk-UA"/>
        </w:rPr>
        <w:t xml:space="preserve"> передачі земельної </w:t>
      </w:r>
      <w:r w:rsidRPr="00C7181B">
        <w:rPr>
          <w:sz w:val="28"/>
          <w:szCs w:val="28"/>
          <w:lang w:val="uk-UA"/>
        </w:rPr>
        <w:t xml:space="preserve">ділянки  в постійне </w:t>
      </w:r>
      <w:r>
        <w:rPr>
          <w:sz w:val="28"/>
          <w:szCs w:val="28"/>
          <w:lang w:val="uk-UA"/>
        </w:rPr>
        <w:t xml:space="preserve"> користування</w:t>
      </w:r>
      <w:r w:rsidRPr="00C7181B">
        <w:rPr>
          <w:sz w:val="28"/>
          <w:szCs w:val="28"/>
          <w:lang w:val="uk-UA"/>
        </w:rPr>
        <w:t>,</w:t>
      </w:r>
      <w:r>
        <w:rPr>
          <w:sz w:val="28"/>
          <w:szCs w:val="28"/>
          <w:lang w:val="uk-UA"/>
        </w:rPr>
        <w:t xml:space="preserve">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w:t>
      </w:r>
      <w:r w:rsidRPr="006D688E">
        <w:rPr>
          <w:sz w:val="28"/>
          <w:szCs w:val="28"/>
          <w:lang w:val="uk-UA"/>
        </w:rPr>
        <w:t xml:space="preserve"> </w:t>
      </w:r>
      <w:r w:rsidRPr="008A5687">
        <w:rPr>
          <w:sz w:val="28"/>
          <w:szCs w:val="28"/>
          <w:lang w:val="uk-UA"/>
        </w:rPr>
        <w:t>с</w:t>
      </w:r>
      <w:r>
        <w:rPr>
          <w:sz w:val="28"/>
          <w:szCs w:val="28"/>
          <w:lang w:val="uk-UA"/>
        </w:rPr>
        <w:t xml:space="preserve">елищна </w:t>
      </w:r>
      <w:r w:rsidRPr="008A5687">
        <w:rPr>
          <w:sz w:val="28"/>
          <w:szCs w:val="28"/>
          <w:lang w:val="uk-UA"/>
        </w:rPr>
        <w:t>рада</w:t>
      </w:r>
    </w:p>
    <w:p w14:paraId="695E46F1" w14:textId="77777777" w:rsidR="009040CA" w:rsidRDefault="009040CA" w:rsidP="009040CA">
      <w:pPr>
        <w:spacing w:line="216" w:lineRule="auto"/>
        <w:jc w:val="both"/>
        <w:rPr>
          <w:sz w:val="28"/>
          <w:szCs w:val="28"/>
          <w:lang w:val="uk-UA"/>
        </w:rPr>
      </w:pPr>
    </w:p>
    <w:p w14:paraId="60D470B4" w14:textId="77777777" w:rsidR="009040CA" w:rsidRDefault="009040CA" w:rsidP="009040CA">
      <w:pPr>
        <w:spacing w:line="216" w:lineRule="auto"/>
        <w:jc w:val="center"/>
        <w:rPr>
          <w:b/>
          <w:sz w:val="28"/>
          <w:szCs w:val="28"/>
          <w:lang w:val="uk-UA"/>
        </w:rPr>
      </w:pPr>
      <w:r w:rsidRPr="0031320C">
        <w:rPr>
          <w:b/>
          <w:sz w:val="28"/>
          <w:szCs w:val="28"/>
          <w:lang w:val="uk-UA"/>
        </w:rPr>
        <w:t>В И Р І Ш И Л А:</w:t>
      </w:r>
    </w:p>
    <w:p w14:paraId="50F48B79" w14:textId="77777777" w:rsidR="009040CA" w:rsidRDefault="009040CA" w:rsidP="009040CA">
      <w:pPr>
        <w:spacing w:line="216" w:lineRule="auto"/>
        <w:jc w:val="center"/>
        <w:rPr>
          <w:b/>
          <w:sz w:val="28"/>
          <w:szCs w:val="28"/>
          <w:lang w:val="uk-UA"/>
        </w:rPr>
      </w:pPr>
    </w:p>
    <w:p w14:paraId="509771E1" w14:textId="77777777" w:rsidR="004408C4" w:rsidRPr="004408C4" w:rsidRDefault="009040CA" w:rsidP="004408C4">
      <w:pPr>
        <w:numPr>
          <w:ilvl w:val="0"/>
          <w:numId w:val="3"/>
        </w:numPr>
        <w:suppressAutoHyphens w:val="0"/>
        <w:spacing w:line="216" w:lineRule="auto"/>
        <w:jc w:val="both"/>
        <w:rPr>
          <w:sz w:val="28"/>
          <w:szCs w:val="28"/>
          <w:lang w:val="uk-UA"/>
        </w:rPr>
      </w:pPr>
      <w:r w:rsidRPr="00D80292">
        <w:rPr>
          <w:sz w:val="28"/>
          <w:szCs w:val="28"/>
          <w:lang w:val="uk-UA"/>
        </w:rPr>
        <w:t>1.</w:t>
      </w:r>
      <w:r w:rsidR="005E5AAD">
        <w:rPr>
          <w:sz w:val="28"/>
          <w:szCs w:val="28"/>
          <w:lang w:val="uk-UA"/>
        </w:rPr>
        <w:t>Затвердити технічну документацію із з</w:t>
      </w:r>
      <w:r w:rsidR="004408C4">
        <w:rPr>
          <w:sz w:val="28"/>
          <w:szCs w:val="28"/>
          <w:lang w:val="uk-UA"/>
        </w:rPr>
        <w:t>е</w:t>
      </w:r>
      <w:r w:rsidR="005E5AAD">
        <w:rPr>
          <w:sz w:val="28"/>
          <w:szCs w:val="28"/>
          <w:lang w:val="uk-UA"/>
        </w:rPr>
        <w:t xml:space="preserve">млеустрою </w:t>
      </w:r>
      <w:r>
        <w:rPr>
          <w:sz w:val="28"/>
          <w:szCs w:val="28"/>
          <w:lang w:val="uk-UA"/>
        </w:rPr>
        <w:t xml:space="preserve"> </w:t>
      </w:r>
      <w:r w:rsidR="004408C4" w:rsidRPr="002477BB">
        <w:rPr>
          <w:sz w:val="28"/>
          <w:szCs w:val="28"/>
          <w:lang w:val="uk-UA"/>
        </w:rPr>
        <w:t>щодо встановлення (відновлення) меж земельної ділянки в натурі (на місцевості)</w:t>
      </w:r>
      <w:r w:rsidR="004408C4">
        <w:rPr>
          <w:sz w:val="28"/>
          <w:szCs w:val="28"/>
          <w:lang w:val="uk-UA"/>
        </w:rPr>
        <w:t xml:space="preserve"> площею 7,4687</w:t>
      </w:r>
      <w:r w:rsidR="004408C4" w:rsidRPr="007E4844">
        <w:rPr>
          <w:sz w:val="28"/>
          <w:szCs w:val="28"/>
          <w:lang w:val="uk-UA"/>
        </w:rPr>
        <w:t xml:space="preserve"> га</w:t>
      </w:r>
      <w:r w:rsidR="004408C4">
        <w:rPr>
          <w:sz w:val="28"/>
          <w:szCs w:val="28"/>
          <w:lang w:val="uk-UA"/>
        </w:rPr>
        <w:t xml:space="preserve"> </w:t>
      </w:r>
      <w:r w:rsidR="004408C4" w:rsidRPr="007E4844">
        <w:rPr>
          <w:sz w:val="28"/>
          <w:szCs w:val="28"/>
          <w:lang w:val="uk-UA"/>
        </w:rPr>
        <w:t>для</w:t>
      </w:r>
      <w:r w:rsidR="004408C4">
        <w:rPr>
          <w:sz w:val="28"/>
          <w:szCs w:val="28"/>
          <w:lang w:val="uk-UA"/>
        </w:rPr>
        <w:t xml:space="preserve">  розміщення та експлуатації будівель і споруд автомобільного транспорту та дорожнього господарства, (код КВЦПЗ –12.04)</w:t>
      </w:r>
      <w:r w:rsidR="004408C4" w:rsidRPr="004408C4">
        <w:rPr>
          <w:sz w:val="28"/>
          <w:szCs w:val="28"/>
          <w:lang w:val="uk-UA"/>
        </w:rPr>
        <w:t xml:space="preserve"> </w:t>
      </w:r>
      <w:r w:rsidR="004408C4">
        <w:rPr>
          <w:sz w:val="28"/>
          <w:szCs w:val="28"/>
          <w:lang w:val="uk-UA"/>
        </w:rPr>
        <w:t xml:space="preserve">Державному </w:t>
      </w:r>
      <w:proofErr w:type="spellStart"/>
      <w:r w:rsidR="004408C4">
        <w:rPr>
          <w:sz w:val="28"/>
          <w:szCs w:val="28"/>
          <w:lang w:val="uk-UA"/>
        </w:rPr>
        <w:lastRenderedPageBreak/>
        <w:t>підприємству</w:t>
      </w:r>
      <w:r w:rsidR="004408C4" w:rsidRPr="00015BE4">
        <w:rPr>
          <w:sz w:val="28"/>
          <w:szCs w:val="28"/>
          <w:lang w:val="uk-UA"/>
        </w:rPr>
        <w:t>«Агенство</w:t>
      </w:r>
      <w:proofErr w:type="spellEnd"/>
      <w:r w:rsidR="004408C4" w:rsidRPr="00015BE4">
        <w:rPr>
          <w:sz w:val="28"/>
          <w:szCs w:val="28"/>
          <w:lang w:val="uk-UA"/>
        </w:rPr>
        <w:t xml:space="preserve"> місцевих доріг Полтавської області»</w:t>
      </w:r>
      <w:r w:rsidR="000C4E60">
        <w:rPr>
          <w:sz w:val="28"/>
          <w:szCs w:val="28"/>
          <w:lang w:val="uk-UA"/>
        </w:rPr>
        <w:t>, розроблену ФОП Неділько С.І.</w:t>
      </w:r>
    </w:p>
    <w:p w14:paraId="5CF8A52B" w14:textId="77777777" w:rsidR="004408C4" w:rsidRDefault="004408C4" w:rsidP="004408C4">
      <w:pPr>
        <w:spacing w:line="216" w:lineRule="auto"/>
        <w:ind w:firstLine="708"/>
        <w:jc w:val="both"/>
        <w:rPr>
          <w:sz w:val="28"/>
          <w:szCs w:val="28"/>
          <w:lang w:val="uk-UA"/>
        </w:rPr>
      </w:pPr>
      <w:r>
        <w:rPr>
          <w:sz w:val="28"/>
          <w:szCs w:val="28"/>
          <w:lang w:val="uk-UA"/>
        </w:rPr>
        <w:t xml:space="preserve">2. </w:t>
      </w:r>
      <w:r>
        <w:rPr>
          <w:sz w:val="28"/>
          <w:lang w:val="uk-UA"/>
        </w:rPr>
        <w:t xml:space="preserve">Передати в постійне користування  </w:t>
      </w:r>
      <w:r>
        <w:rPr>
          <w:sz w:val="28"/>
          <w:szCs w:val="28"/>
          <w:lang w:val="uk-UA"/>
        </w:rPr>
        <w:t xml:space="preserve">Державному підприємству </w:t>
      </w:r>
      <w:r w:rsidRPr="00015BE4">
        <w:rPr>
          <w:sz w:val="28"/>
          <w:szCs w:val="28"/>
          <w:lang w:val="uk-UA"/>
        </w:rPr>
        <w:t>«</w:t>
      </w:r>
      <w:proofErr w:type="spellStart"/>
      <w:r w:rsidRPr="00015BE4">
        <w:rPr>
          <w:sz w:val="28"/>
          <w:szCs w:val="28"/>
          <w:lang w:val="uk-UA"/>
        </w:rPr>
        <w:t>Агенство</w:t>
      </w:r>
      <w:proofErr w:type="spellEnd"/>
      <w:r w:rsidRPr="00015BE4">
        <w:rPr>
          <w:sz w:val="28"/>
          <w:szCs w:val="28"/>
          <w:lang w:val="uk-UA"/>
        </w:rPr>
        <w:t xml:space="preserve"> місцевих доріг Полтавської області»</w:t>
      </w:r>
      <w:r>
        <w:rPr>
          <w:sz w:val="28"/>
          <w:szCs w:val="28"/>
          <w:lang w:val="uk-UA"/>
        </w:rPr>
        <w:t xml:space="preserve"> </w:t>
      </w:r>
      <w:r>
        <w:rPr>
          <w:sz w:val="28"/>
          <w:lang w:val="uk-UA"/>
        </w:rPr>
        <w:t xml:space="preserve">земельну ділянку з кадастровим номером </w:t>
      </w:r>
      <w:r>
        <w:rPr>
          <w:sz w:val="28"/>
          <w:szCs w:val="28"/>
          <w:lang w:val="uk-UA"/>
        </w:rPr>
        <w:t xml:space="preserve">5323086601:01:001:1453  для розміщення та обслуговування автомобільної дороги загального користування місцевого значення О 1719372 /М-03/- </w:t>
      </w:r>
      <w:proofErr w:type="spellStart"/>
      <w:r>
        <w:rPr>
          <w:sz w:val="28"/>
          <w:szCs w:val="28"/>
          <w:lang w:val="uk-UA"/>
        </w:rPr>
        <w:t>Машівка</w:t>
      </w:r>
      <w:proofErr w:type="spellEnd"/>
      <w:r>
        <w:rPr>
          <w:sz w:val="28"/>
          <w:szCs w:val="28"/>
          <w:lang w:val="uk-UA"/>
        </w:rPr>
        <w:t xml:space="preserve"> – Карлівка</w:t>
      </w:r>
      <w:r>
        <w:rPr>
          <w:sz w:val="28"/>
          <w:lang w:val="uk-UA"/>
        </w:rPr>
        <w:t xml:space="preserve">, площею </w:t>
      </w:r>
      <w:r>
        <w:rPr>
          <w:sz w:val="28"/>
          <w:szCs w:val="28"/>
          <w:lang w:val="uk-UA"/>
        </w:rPr>
        <w:t xml:space="preserve">7,4687 </w:t>
      </w:r>
      <w:r>
        <w:rPr>
          <w:sz w:val="28"/>
          <w:lang w:val="uk-UA"/>
        </w:rPr>
        <w:t xml:space="preserve"> га, яка знаходиться</w:t>
      </w:r>
      <w:r w:rsidRPr="004408C4">
        <w:rPr>
          <w:sz w:val="28"/>
          <w:szCs w:val="28"/>
          <w:lang w:val="uk-UA"/>
        </w:rPr>
        <w:t xml:space="preserve"> </w:t>
      </w:r>
      <w:r w:rsidRPr="00AA1F77">
        <w:rPr>
          <w:sz w:val="28"/>
          <w:szCs w:val="28"/>
          <w:lang w:val="uk-UA"/>
        </w:rPr>
        <w:t>в</w:t>
      </w:r>
      <w:r>
        <w:rPr>
          <w:b/>
          <w:sz w:val="28"/>
          <w:szCs w:val="28"/>
          <w:lang w:val="uk-UA"/>
        </w:rPr>
        <w:t xml:space="preserve"> </w:t>
      </w:r>
      <w:r w:rsidRPr="00AB44BE">
        <w:rPr>
          <w:sz w:val="28"/>
          <w:szCs w:val="28"/>
          <w:lang w:val="uk-UA"/>
        </w:rPr>
        <w:t>межах</w:t>
      </w:r>
      <w:r>
        <w:rPr>
          <w:b/>
          <w:sz w:val="28"/>
          <w:szCs w:val="28"/>
          <w:lang w:val="uk-UA"/>
        </w:rPr>
        <w:t xml:space="preserve"> </w:t>
      </w:r>
      <w:r>
        <w:rPr>
          <w:sz w:val="28"/>
          <w:szCs w:val="28"/>
          <w:lang w:val="uk-UA"/>
        </w:rPr>
        <w:t xml:space="preserve">с. </w:t>
      </w:r>
      <w:proofErr w:type="spellStart"/>
      <w:r>
        <w:rPr>
          <w:sz w:val="28"/>
          <w:szCs w:val="28"/>
          <w:lang w:val="uk-UA"/>
        </w:rPr>
        <w:t>Селещина</w:t>
      </w:r>
      <w:proofErr w:type="spellEnd"/>
      <w:r>
        <w:rPr>
          <w:sz w:val="28"/>
          <w:szCs w:val="28"/>
          <w:lang w:val="uk-UA"/>
        </w:rPr>
        <w:t xml:space="preserve">, на території </w:t>
      </w:r>
      <w:r w:rsidRPr="007E4844">
        <w:rPr>
          <w:sz w:val="28"/>
          <w:szCs w:val="28"/>
          <w:lang w:val="uk-UA"/>
        </w:rPr>
        <w:t>Машівсь</w:t>
      </w:r>
      <w:r>
        <w:rPr>
          <w:sz w:val="28"/>
          <w:szCs w:val="28"/>
          <w:lang w:val="uk-UA"/>
        </w:rPr>
        <w:t>кої селищної ради,  Полтавської області.</w:t>
      </w:r>
    </w:p>
    <w:p w14:paraId="49E55A0E" w14:textId="77777777" w:rsidR="00C6248F" w:rsidRPr="00C6248F" w:rsidRDefault="00C6248F" w:rsidP="00C6248F">
      <w:pPr>
        <w:spacing w:line="216" w:lineRule="auto"/>
        <w:ind w:firstLine="567"/>
        <w:jc w:val="both"/>
        <w:rPr>
          <w:sz w:val="28"/>
          <w:szCs w:val="28"/>
          <w:lang w:val="uk-UA"/>
        </w:rPr>
      </w:pPr>
      <w:r>
        <w:rPr>
          <w:sz w:val="28"/>
          <w:szCs w:val="28"/>
          <w:lang w:val="uk-UA"/>
        </w:rPr>
        <w:t xml:space="preserve">3. Державному підприємству </w:t>
      </w:r>
      <w:r w:rsidRPr="00015BE4">
        <w:rPr>
          <w:sz w:val="28"/>
          <w:szCs w:val="28"/>
          <w:lang w:val="uk-UA"/>
        </w:rPr>
        <w:t>«</w:t>
      </w:r>
      <w:proofErr w:type="spellStart"/>
      <w:r w:rsidRPr="00015BE4">
        <w:rPr>
          <w:sz w:val="28"/>
          <w:szCs w:val="28"/>
          <w:lang w:val="uk-UA"/>
        </w:rPr>
        <w:t>Агенство</w:t>
      </w:r>
      <w:proofErr w:type="spellEnd"/>
      <w:r w:rsidRPr="00015BE4">
        <w:rPr>
          <w:sz w:val="28"/>
          <w:szCs w:val="28"/>
          <w:lang w:val="uk-UA"/>
        </w:rPr>
        <w:t xml:space="preserve"> місцевих доріг Полтавської області» </w:t>
      </w:r>
      <w:r>
        <w:rPr>
          <w:sz w:val="28"/>
          <w:szCs w:val="28"/>
          <w:lang w:val="uk-UA"/>
        </w:rPr>
        <w:t xml:space="preserve">зареєструвати право  постійного користування на земельну ділянку </w:t>
      </w:r>
      <w:r>
        <w:rPr>
          <w:sz w:val="28"/>
          <w:lang w:val="uk-UA"/>
        </w:rPr>
        <w:t xml:space="preserve">площею </w:t>
      </w:r>
      <w:r>
        <w:rPr>
          <w:sz w:val="28"/>
          <w:szCs w:val="28"/>
          <w:lang w:val="uk-UA"/>
        </w:rPr>
        <w:t xml:space="preserve">7,4687 </w:t>
      </w:r>
      <w:r>
        <w:rPr>
          <w:sz w:val="28"/>
          <w:lang w:val="uk-UA"/>
        </w:rPr>
        <w:t xml:space="preserve"> га, яка знаходиться</w:t>
      </w:r>
      <w:r w:rsidRPr="004408C4">
        <w:rPr>
          <w:sz w:val="28"/>
          <w:szCs w:val="28"/>
          <w:lang w:val="uk-UA"/>
        </w:rPr>
        <w:t xml:space="preserve"> </w:t>
      </w:r>
      <w:r w:rsidRPr="00AA1F77">
        <w:rPr>
          <w:sz w:val="28"/>
          <w:szCs w:val="28"/>
          <w:lang w:val="uk-UA"/>
        </w:rPr>
        <w:t>в</w:t>
      </w:r>
      <w:r>
        <w:rPr>
          <w:b/>
          <w:sz w:val="28"/>
          <w:szCs w:val="28"/>
          <w:lang w:val="uk-UA"/>
        </w:rPr>
        <w:t xml:space="preserve"> </w:t>
      </w:r>
      <w:r w:rsidRPr="00AB44BE">
        <w:rPr>
          <w:sz w:val="28"/>
          <w:szCs w:val="28"/>
          <w:lang w:val="uk-UA"/>
        </w:rPr>
        <w:t>межах</w:t>
      </w:r>
      <w:r>
        <w:rPr>
          <w:b/>
          <w:sz w:val="28"/>
          <w:szCs w:val="28"/>
          <w:lang w:val="uk-UA"/>
        </w:rPr>
        <w:t xml:space="preserve"> </w:t>
      </w:r>
      <w:r>
        <w:rPr>
          <w:sz w:val="28"/>
          <w:szCs w:val="28"/>
          <w:lang w:val="uk-UA"/>
        </w:rPr>
        <w:t xml:space="preserve">с. </w:t>
      </w:r>
      <w:proofErr w:type="spellStart"/>
      <w:r>
        <w:rPr>
          <w:sz w:val="28"/>
          <w:szCs w:val="28"/>
          <w:lang w:val="uk-UA"/>
        </w:rPr>
        <w:t>Селещина</w:t>
      </w:r>
      <w:proofErr w:type="spellEnd"/>
      <w:r>
        <w:rPr>
          <w:sz w:val="28"/>
          <w:szCs w:val="28"/>
          <w:lang w:val="uk-UA"/>
        </w:rPr>
        <w:t xml:space="preserve">, на території </w:t>
      </w:r>
      <w:r w:rsidRPr="007E4844">
        <w:rPr>
          <w:sz w:val="28"/>
          <w:szCs w:val="28"/>
          <w:lang w:val="uk-UA"/>
        </w:rPr>
        <w:t>Машівсь</w:t>
      </w:r>
      <w:r>
        <w:rPr>
          <w:sz w:val="28"/>
          <w:szCs w:val="28"/>
          <w:lang w:val="uk-UA"/>
        </w:rPr>
        <w:t>кої селищної ради,  Полтавської області.</w:t>
      </w:r>
    </w:p>
    <w:p w14:paraId="7EBCB974" w14:textId="77777777" w:rsidR="004408C4" w:rsidRDefault="00C6248F" w:rsidP="004408C4">
      <w:pPr>
        <w:pStyle w:val="a3"/>
        <w:spacing w:before="0" w:beforeAutospacing="0" w:after="0" w:afterAutospacing="0"/>
        <w:ind w:firstLine="567"/>
        <w:jc w:val="both"/>
        <w:rPr>
          <w:sz w:val="28"/>
          <w:szCs w:val="28"/>
        </w:rPr>
      </w:pPr>
      <w:r>
        <w:rPr>
          <w:sz w:val="28"/>
          <w:szCs w:val="28"/>
        </w:rPr>
        <w:t>4</w:t>
      </w:r>
      <w:r w:rsidR="004408C4">
        <w:rPr>
          <w:sz w:val="28"/>
          <w:szCs w:val="28"/>
        </w:rPr>
        <w:t>.</w:t>
      </w:r>
      <w:r w:rsidR="004408C4" w:rsidRPr="008712BB">
        <w:rPr>
          <w:sz w:val="28"/>
          <w:szCs w:val="28"/>
        </w:rPr>
        <w:t xml:space="preserve"> </w:t>
      </w:r>
      <w:r>
        <w:rPr>
          <w:sz w:val="28"/>
          <w:szCs w:val="28"/>
        </w:rPr>
        <w:t xml:space="preserve">Державному підприємству </w:t>
      </w:r>
      <w:r w:rsidRPr="00015BE4">
        <w:rPr>
          <w:sz w:val="28"/>
          <w:szCs w:val="28"/>
        </w:rPr>
        <w:t>«</w:t>
      </w:r>
      <w:proofErr w:type="spellStart"/>
      <w:r w:rsidRPr="00015BE4">
        <w:rPr>
          <w:sz w:val="28"/>
          <w:szCs w:val="28"/>
        </w:rPr>
        <w:t>Агенство</w:t>
      </w:r>
      <w:proofErr w:type="spellEnd"/>
      <w:r w:rsidRPr="00015BE4">
        <w:rPr>
          <w:sz w:val="28"/>
          <w:szCs w:val="28"/>
        </w:rPr>
        <w:t xml:space="preserve"> місцевих доріг Полтавської області» </w:t>
      </w:r>
      <w:r w:rsidR="004408C4" w:rsidRPr="008712BB">
        <w:rPr>
          <w:sz w:val="28"/>
          <w:szCs w:val="28"/>
        </w:rPr>
        <w:t>забезпечити виконання обов’язків та способів добросусідства відповідно до вимог статей 91 та 103 Земельного кодексу України.</w:t>
      </w:r>
    </w:p>
    <w:p w14:paraId="29238656" w14:textId="28F9A117" w:rsidR="004408C4" w:rsidRDefault="00C6248F" w:rsidP="00A8108F">
      <w:pPr>
        <w:spacing w:line="216" w:lineRule="auto"/>
        <w:jc w:val="both"/>
        <w:rPr>
          <w:sz w:val="28"/>
          <w:lang w:val="uk-UA"/>
        </w:rPr>
      </w:pPr>
      <w:r>
        <w:rPr>
          <w:sz w:val="28"/>
          <w:szCs w:val="28"/>
          <w:lang w:val="uk-UA"/>
        </w:rPr>
        <w:t xml:space="preserve">        5</w:t>
      </w:r>
      <w:r w:rsidR="004408C4" w:rsidRPr="006F62EA">
        <w:rPr>
          <w:sz w:val="28"/>
          <w:szCs w:val="28"/>
          <w:lang w:val="uk-UA"/>
        </w:rPr>
        <w:t>. Контроль</w:t>
      </w:r>
      <w:r w:rsidR="00A8108F" w:rsidRPr="00A8108F">
        <w:rPr>
          <w:sz w:val="28"/>
          <w:szCs w:val="28"/>
          <w:lang w:val="uk-UA"/>
        </w:rPr>
        <w:t xml:space="preserve"> </w:t>
      </w:r>
      <w:r w:rsidR="00A8108F" w:rsidRPr="006F62EA">
        <w:rPr>
          <w:sz w:val="28"/>
          <w:szCs w:val="28"/>
          <w:lang w:val="uk-UA"/>
        </w:rPr>
        <w:t>за виконанням цього рішення покласти на постійну комісію</w:t>
      </w:r>
      <w:r w:rsidR="00A8108F" w:rsidRPr="00A8108F">
        <w:rPr>
          <w:sz w:val="28"/>
          <w:szCs w:val="28"/>
          <w:lang w:val="uk-UA"/>
        </w:rPr>
        <w:t xml:space="preserve"> </w:t>
      </w:r>
      <w:r w:rsidR="00A8108F">
        <w:rPr>
          <w:sz w:val="28"/>
          <w:szCs w:val="28"/>
          <w:lang w:val="uk-UA"/>
        </w:rPr>
        <w:t>з питань земельних відносин, охорони навколишнього природного середовища</w:t>
      </w:r>
      <w:r w:rsidR="00A8108F">
        <w:rPr>
          <w:sz w:val="28"/>
          <w:lang w:val="uk-UA"/>
        </w:rPr>
        <w:t>, містобудування, будівництва, архітектури, охорони пам’яток, історичного середовища</w:t>
      </w:r>
      <w:r w:rsidR="000D6945">
        <w:rPr>
          <w:sz w:val="28"/>
          <w:lang w:val="uk-UA"/>
        </w:rPr>
        <w:t>.</w:t>
      </w:r>
    </w:p>
    <w:p w14:paraId="52E559FF" w14:textId="77777777" w:rsidR="00A8108F" w:rsidRDefault="00A8108F" w:rsidP="00A8108F">
      <w:pPr>
        <w:spacing w:line="216" w:lineRule="auto"/>
        <w:jc w:val="both"/>
        <w:rPr>
          <w:sz w:val="28"/>
          <w:lang w:val="uk-UA"/>
        </w:rPr>
      </w:pPr>
    </w:p>
    <w:p w14:paraId="43BA73CA" w14:textId="77777777" w:rsidR="00A8108F" w:rsidRDefault="00A8108F" w:rsidP="00A8108F">
      <w:pPr>
        <w:spacing w:line="216" w:lineRule="auto"/>
        <w:jc w:val="both"/>
        <w:rPr>
          <w:sz w:val="28"/>
          <w:lang w:val="uk-UA"/>
        </w:rPr>
      </w:pPr>
    </w:p>
    <w:p w14:paraId="62F8D24A" w14:textId="77777777" w:rsidR="00A8108F" w:rsidRDefault="00A8108F" w:rsidP="00A8108F">
      <w:pPr>
        <w:jc w:val="both"/>
        <w:rPr>
          <w:lang w:val="uk-UA"/>
        </w:rPr>
      </w:pPr>
      <w:bookmarkStart w:id="1" w:name="_Hlk57015606"/>
      <w:bookmarkStart w:id="2" w:name="_Hlk57016330"/>
      <w:bookmarkStart w:id="3" w:name="_Hlk57019203"/>
      <w:bookmarkStart w:id="4" w:name="_Hlk57019908"/>
      <w:r>
        <w:rPr>
          <w:sz w:val="28"/>
          <w:szCs w:val="28"/>
          <w:lang w:val="uk-UA"/>
        </w:rPr>
        <w:t>Селищний голова                                                         Сергій   СИДОРЕНКО</w:t>
      </w:r>
      <w:bookmarkEnd w:id="1"/>
    </w:p>
    <w:bookmarkEnd w:id="2"/>
    <w:bookmarkEnd w:id="3"/>
    <w:bookmarkEnd w:id="4"/>
    <w:p w14:paraId="7EA84CC7" w14:textId="77777777" w:rsidR="00A8108F" w:rsidRPr="00E243D5" w:rsidRDefault="00A8108F" w:rsidP="00A8108F">
      <w:pPr>
        <w:rPr>
          <w:sz w:val="28"/>
          <w:szCs w:val="28"/>
          <w:lang w:val="uk-UA"/>
        </w:rPr>
      </w:pPr>
    </w:p>
    <w:p w14:paraId="19965DB7" w14:textId="77777777" w:rsidR="00A8108F" w:rsidRPr="00D80292" w:rsidRDefault="00A8108F" w:rsidP="00A8108F">
      <w:pPr>
        <w:spacing w:line="216" w:lineRule="auto"/>
        <w:jc w:val="both"/>
        <w:rPr>
          <w:sz w:val="28"/>
          <w:szCs w:val="28"/>
          <w:lang w:val="uk-UA"/>
        </w:rPr>
      </w:pPr>
    </w:p>
    <w:sectPr w:rsidR="00A8108F" w:rsidRPr="00D80292" w:rsidSect="00FA74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040CA"/>
    <w:rsid w:val="000C4E60"/>
    <w:rsid w:val="000D6945"/>
    <w:rsid w:val="001077A6"/>
    <w:rsid w:val="004408C4"/>
    <w:rsid w:val="004D022E"/>
    <w:rsid w:val="005E5AAD"/>
    <w:rsid w:val="009040CA"/>
    <w:rsid w:val="00926952"/>
    <w:rsid w:val="009D61F6"/>
    <w:rsid w:val="00A8108F"/>
    <w:rsid w:val="00B05A48"/>
    <w:rsid w:val="00C22854"/>
    <w:rsid w:val="00C6248F"/>
    <w:rsid w:val="00CA725D"/>
    <w:rsid w:val="00E409EE"/>
    <w:rsid w:val="00FA7434"/>
    <w:rsid w:val="00FC7B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DD88D"/>
  <w15:docId w15:val="{D6E8A484-BB7B-4450-923F-8660876F0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40C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9040CA"/>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040CA"/>
    <w:rPr>
      <w:rFonts w:ascii="Times New Roman" w:eastAsia="Times New Roman" w:hAnsi="Times New Roman" w:cs="Times New Roman"/>
      <w:sz w:val="52"/>
      <w:szCs w:val="24"/>
      <w:lang w:val="uk-UA" w:eastAsia="zh-CN"/>
    </w:rPr>
  </w:style>
  <w:style w:type="paragraph" w:styleId="a3">
    <w:name w:val="Normal (Web)"/>
    <w:basedOn w:val="a"/>
    <w:rsid w:val="004408C4"/>
    <w:pPr>
      <w:suppressAutoHyphens w:val="0"/>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2301</Words>
  <Characters>1312</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12</cp:revision>
  <cp:lastPrinted>2021-05-11T07:17:00Z</cp:lastPrinted>
  <dcterms:created xsi:type="dcterms:W3CDTF">2021-04-12T05:43:00Z</dcterms:created>
  <dcterms:modified xsi:type="dcterms:W3CDTF">2021-05-24T13:40:00Z</dcterms:modified>
</cp:coreProperties>
</file>