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887EE0" w:rsidRDefault="00887EE0" w:rsidP="00887EE0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471083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887EE0" w:rsidRDefault="00887EE0" w:rsidP="00887EE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87EE0" w:rsidRDefault="00887EE0" w:rsidP="00887EE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87EE0" w:rsidRDefault="00887EE0" w:rsidP="00887EE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87EE0" w:rsidRDefault="00887EE0" w:rsidP="00887EE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87EE0" w:rsidRDefault="00887EE0" w:rsidP="00887EE0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87EE0" w:rsidRDefault="00887EE0" w:rsidP="00887EE0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п</w:t>
      </w:r>
      <w:r w:rsidRPr="0021754B">
        <w:rPr>
          <w:sz w:val="28"/>
        </w:rPr>
        <w:t>’</w:t>
      </w:r>
      <w:proofErr w:type="spellStart"/>
      <w:r w:rsidR="00317C8C">
        <w:rPr>
          <w:sz w:val="28"/>
          <w:lang w:val="uk-UA"/>
        </w:rPr>
        <w:t>ятнадцятої</w:t>
      </w:r>
      <w:proofErr w:type="spellEnd"/>
      <w:r w:rsidR="00317C8C">
        <w:rPr>
          <w:sz w:val="28"/>
          <w:lang w:val="uk-UA"/>
        </w:rPr>
        <w:t xml:space="preserve"> </w:t>
      </w:r>
      <w:r>
        <w:rPr>
          <w:sz w:val="28"/>
          <w:lang w:val="uk-UA"/>
        </w:rPr>
        <w:t>сесії селищної ради восьмого скликання</w:t>
      </w:r>
    </w:p>
    <w:p w:rsidR="00887EE0" w:rsidRDefault="00887EE0" w:rsidP="00887EE0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>від</w:t>
      </w:r>
      <w:r w:rsidR="0068365C">
        <w:rPr>
          <w:bCs/>
          <w:sz w:val="28"/>
          <w:lang w:val="uk-UA"/>
        </w:rPr>
        <w:t xml:space="preserve"> 26</w:t>
      </w:r>
      <w:r>
        <w:rPr>
          <w:bCs/>
          <w:sz w:val="28"/>
          <w:lang w:val="uk-UA"/>
        </w:rPr>
        <w:t xml:space="preserve">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887EE0" w:rsidRDefault="00887EE0" w:rsidP="00887EE0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887EE0" w:rsidRPr="000F15EC" w:rsidRDefault="00887EE0" w:rsidP="00887EE0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887EE0" w:rsidRDefault="00887EE0" w:rsidP="00887EE0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№ </w:t>
      </w:r>
      <w:r w:rsidR="00317C8C">
        <w:rPr>
          <w:bCs/>
          <w:sz w:val="28"/>
          <w:szCs w:val="28"/>
          <w:lang w:val="uk-UA"/>
        </w:rPr>
        <w:t>236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p w:rsidR="00760E3A" w:rsidRDefault="00760E3A">
      <w:pPr>
        <w:rPr>
          <w:lang w:val="uk-UA"/>
        </w:rPr>
      </w:pPr>
    </w:p>
    <w:p w:rsidR="00887EE0" w:rsidRDefault="00887EE0" w:rsidP="00887EE0">
      <w:pPr>
        <w:jc w:val="both"/>
        <w:rPr>
          <w:sz w:val="28"/>
          <w:szCs w:val="28"/>
          <w:lang w:val="uk-UA"/>
        </w:rPr>
      </w:pPr>
      <w:r w:rsidRPr="00DF771F">
        <w:rPr>
          <w:sz w:val="28"/>
          <w:szCs w:val="28"/>
          <w:lang w:val="uk-UA"/>
        </w:rPr>
        <w:t>Про надання   дозволу    на    ро</w:t>
      </w:r>
      <w:r>
        <w:rPr>
          <w:sz w:val="28"/>
          <w:szCs w:val="28"/>
          <w:lang w:val="uk-UA"/>
        </w:rPr>
        <w:t>зроблення</w:t>
      </w:r>
    </w:p>
    <w:p w:rsidR="003D73FC" w:rsidRDefault="00C93DBE" w:rsidP="00887E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</w:t>
      </w:r>
      <w:r w:rsidR="00887EE0">
        <w:rPr>
          <w:sz w:val="28"/>
          <w:szCs w:val="28"/>
          <w:lang w:val="uk-UA"/>
        </w:rPr>
        <w:t>землеустрою</w:t>
      </w:r>
      <w:r w:rsidR="00887EE0" w:rsidRPr="00DF771F">
        <w:rPr>
          <w:sz w:val="28"/>
          <w:szCs w:val="28"/>
          <w:lang w:val="uk-UA"/>
        </w:rPr>
        <w:t xml:space="preserve"> щодо </w:t>
      </w:r>
      <w:r w:rsidRPr="00DF771F">
        <w:rPr>
          <w:sz w:val="28"/>
          <w:szCs w:val="28"/>
          <w:lang w:val="uk-UA"/>
        </w:rPr>
        <w:t>відведення</w:t>
      </w:r>
    </w:p>
    <w:p w:rsidR="00887EE0" w:rsidRDefault="003D73FC" w:rsidP="00887EE0">
      <w:pPr>
        <w:jc w:val="both"/>
        <w:rPr>
          <w:sz w:val="28"/>
          <w:szCs w:val="28"/>
          <w:lang w:val="uk-UA"/>
        </w:rPr>
      </w:pPr>
      <w:r w:rsidRPr="00DF771F">
        <w:rPr>
          <w:sz w:val="28"/>
          <w:szCs w:val="28"/>
          <w:lang w:val="uk-UA"/>
        </w:rPr>
        <w:t>земельної ділянк</w:t>
      </w:r>
      <w:r>
        <w:rPr>
          <w:sz w:val="28"/>
          <w:szCs w:val="28"/>
          <w:lang w:val="uk-UA"/>
        </w:rPr>
        <w:t>и приватному</w:t>
      </w:r>
      <w:r w:rsidR="00C93DBE" w:rsidRPr="00C93DBE">
        <w:rPr>
          <w:sz w:val="28"/>
          <w:szCs w:val="28"/>
          <w:lang w:val="uk-UA"/>
        </w:rPr>
        <w:t xml:space="preserve"> </w:t>
      </w:r>
      <w:proofErr w:type="spellStart"/>
      <w:r w:rsidR="00C93DBE">
        <w:rPr>
          <w:sz w:val="28"/>
          <w:szCs w:val="28"/>
          <w:lang w:val="uk-UA"/>
        </w:rPr>
        <w:t>виробничо-</w:t>
      </w:r>
      <w:proofErr w:type="spellEnd"/>
    </w:p>
    <w:p w:rsidR="003D73FC" w:rsidRDefault="003D73FC" w:rsidP="003D73F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упроваджувальному</w:t>
      </w:r>
      <w:proofErr w:type="spellEnd"/>
      <w:r>
        <w:rPr>
          <w:sz w:val="28"/>
          <w:szCs w:val="28"/>
          <w:lang w:val="uk-UA"/>
        </w:rPr>
        <w:t xml:space="preserve"> підприємству «НЕК»</w:t>
      </w:r>
    </w:p>
    <w:p w:rsidR="00887EE0" w:rsidRDefault="00887EE0" w:rsidP="00887EE0">
      <w:pPr>
        <w:jc w:val="both"/>
        <w:rPr>
          <w:sz w:val="28"/>
          <w:szCs w:val="28"/>
          <w:lang w:val="uk-UA"/>
        </w:rPr>
      </w:pPr>
    </w:p>
    <w:p w:rsidR="00887EE0" w:rsidRDefault="00887EE0">
      <w:pPr>
        <w:rPr>
          <w:lang w:val="uk-UA"/>
        </w:rPr>
      </w:pPr>
    </w:p>
    <w:p w:rsidR="00887EE0" w:rsidRDefault="00887EE0">
      <w:pPr>
        <w:rPr>
          <w:lang w:val="uk-UA"/>
        </w:rPr>
      </w:pPr>
    </w:p>
    <w:p w:rsidR="00887EE0" w:rsidRDefault="00887EE0" w:rsidP="00887EE0">
      <w:pPr>
        <w:jc w:val="center"/>
        <w:rPr>
          <w:b/>
          <w:sz w:val="28"/>
          <w:szCs w:val="28"/>
          <w:lang w:val="uk-UA"/>
        </w:rPr>
      </w:pPr>
    </w:p>
    <w:p w:rsidR="003D73FC" w:rsidRDefault="003D73FC" w:rsidP="003D73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 w:rsidR="00201605">
        <w:rPr>
          <w:sz w:val="28"/>
          <w:szCs w:val="28"/>
          <w:lang w:val="uk-UA"/>
        </w:rPr>
        <w:t>ст.ст. 12, 66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01605">
        <w:rPr>
          <w:sz w:val="28"/>
          <w:szCs w:val="28"/>
          <w:lang w:val="uk-UA"/>
        </w:rPr>
        <w:t>82,120</w:t>
      </w:r>
      <w:r>
        <w:rPr>
          <w:sz w:val="28"/>
          <w:szCs w:val="28"/>
          <w:lang w:val="uk-UA"/>
        </w:rPr>
        <w:t>, 1</w:t>
      </w:r>
      <w:r w:rsidR="00201605">
        <w:rPr>
          <w:sz w:val="28"/>
          <w:szCs w:val="28"/>
          <w:lang w:val="uk-UA"/>
        </w:rPr>
        <w:t>24</w:t>
      </w:r>
      <w:r w:rsidR="00106779">
        <w:rPr>
          <w:sz w:val="28"/>
          <w:szCs w:val="28"/>
          <w:lang w:val="uk-UA"/>
        </w:rPr>
        <w:t>, 186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державний земельний кадастр»</w:t>
      </w:r>
      <w:r w:rsidR="00094734">
        <w:rPr>
          <w:sz w:val="28"/>
          <w:szCs w:val="28"/>
          <w:lang w:val="uk-UA"/>
        </w:rPr>
        <w:t>,</w:t>
      </w:r>
      <w:r w:rsidR="00094734" w:rsidRPr="00094734">
        <w:rPr>
          <w:sz w:val="28"/>
          <w:szCs w:val="28"/>
          <w:lang w:val="uk-UA"/>
        </w:rPr>
        <w:t xml:space="preserve"> </w:t>
      </w:r>
      <w:r w:rsidR="00094734" w:rsidRPr="00D0295E"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обтяжень»,</w:t>
      </w:r>
      <w:r w:rsidRPr="008A5687">
        <w:rPr>
          <w:sz w:val="28"/>
          <w:szCs w:val="28"/>
          <w:lang w:val="uk-UA"/>
        </w:rPr>
        <w:t xml:space="preserve"> та ст. 5</w:t>
      </w:r>
      <w:r>
        <w:rPr>
          <w:sz w:val="28"/>
          <w:szCs w:val="28"/>
          <w:lang w:val="uk-UA"/>
        </w:rPr>
        <w:t>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 xml:space="preserve">раїни "Про землеустрій", розглянувши заяву директора приватного </w:t>
      </w:r>
      <w:proofErr w:type="spellStart"/>
      <w:r>
        <w:rPr>
          <w:sz w:val="28"/>
          <w:szCs w:val="28"/>
          <w:lang w:val="uk-UA"/>
        </w:rPr>
        <w:t>виробничо-упроваджувального</w:t>
      </w:r>
      <w:proofErr w:type="spellEnd"/>
      <w:r>
        <w:rPr>
          <w:sz w:val="28"/>
          <w:szCs w:val="28"/>
          <w:lang w:val="uk-UA"/>
        </w:rPr>
        <w:t xml:space="preserve"> підприємства «НЕК» Нечай С.І., зареєстрованого в </w:t>
      </w:r>
      <w:proofErr w:type="spellStart"/>
      <w:r>
        <w:rPr>
          <w:sz w:val="28"/>
          <w:szCs w:val="28"/>
          <w:lang w:val="uk-UA"/>
        </w:rPr>
        <w:t>м.Полтава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вул.Мясоєдова</w:t>
      </w:r>
      <w:proofErr w:type="spellEnd"/>
      <w:r>
        <w:rPr>
          <w:sz w:val="28"/>
          <w:szCs w:val="28"/>
          <w:lang w:val="uk-UA"/>
        </w:rPr>
        <w:t xml:space="preserve">,54 кв.1 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орієнтовною площею </w:t>
      </w:r>
      <w:r w:rsidRPr="007E41AD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1215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обслуговування підсобних і допоміжних будівель та споруд підприємств переробної, машинобудівної та іншої промисловості, яка знаходиться в с.</w:t>
      </w:r>
      <w:r w:rsidRPr="003D73F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вул.Миру</w:t>
      </w:r>
      <w:proofErr w:type="spellEnd"/>
      <w:r>
        <w:rPr>
          <w:sz w:val="28"/>
          <w:szCs w:val="28"/>
          <w:lang w:val="uk-UA"/>
        </w:rPr>
        <w:t xml:space="preserve"> 4-В ,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:rsidR="00887EE0" w:rsidRDefault="00887EE0" w:rsidP="00887EE0">
      <w:pPr>
        <w:jc w:val="center"/>
        <w:rPr>
          <w:b/>
          <w:sz w:val="28"/>
          <w:szCs w:val="28"/>
          <w:lang w:val="uk-UA"/>
        </w:rPr>
      </w:pPr>
    </w:p>
    <w:p w:rsidR="00887EE0" w:rsidRDefault="00887EE0" w:rsidP="00887EE0">
      <w:pPr>
        <w:jc w:val="center"/>
        <w:rPr>
          <w:b/>
          <w:sz w:val="28"/>
          <w:szCs w:val="28"/>
          <w:lang w:val="uk-UA"/>
        </w:rPr>
      </w:pPr>
    </w:p>
    <w:p w:rsidR="00887EE0" w:rsidRDefault="00887EE0" w:rsidP="00887EE0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887EE0" w:rsidRDefault="00887EE0" w:rsidP="00887EE0">
      <w:pPr>
        <w:jc w:val="center"/>
        <w:rPr>
          <w:b/>
          <w:sz w:val="28"/>
          <w:szCs w:val="28"/>
          <w:lang w:val="uk-UA"/>
        </w:rPr>
      </w:pPr>
    </w:p>
    <w:p w:rsidR="00887EE0" w:rsidRDefault="00887EE0" w:rsidP="00887EE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 w:rsidR="003D73FC">
        <w:rPr>
          <w:sz w:val="28"/>
          <w:szCs w:val="28"/>
          <w:lang w:val="uk-UA"/>
        </w:rPr>
        <w:t xml:space="preserve">приватному </w:t>
      </w:r>
      <w:proofErr w:type="spellStart"/>
      <w:r w:rsidR="003D73FC">
        <w:rPr>
          <w:sz w:val="28"/>
          <w:szCs w:val="28"/>
          <w:lang w:val="uk-UA"/>
        </w:rPr>
        <w:t>виробничо-упроваджувальному</w:t>
      </w:r>
      <w:proofErr w:type="spellEnd"/>
      <w:r w:rsidR="003D73FC">
        <w:rPr>
          <w:sz w:val="28"/>
          <w:szCs w:val="28"/>
          <w:lang w:val="uk-UA"/>
        </w:rPr>
        <w:t xml:space="preserve"> підприємству «НЕК»</w:t>
      </w:r>
      <w:r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 xml:space="preserve">на </w:t>
      </w:r>
      <w:r w:rsidR="003D73FC">
        <w:rPr>
          <w:sz w:val="28"/>
          <w:szCs w:val="28"/>
          <w:lang w:val="uk-UA"/>
        </w:rPr>
        <w:t>розро</w:t>
      </w:r>
      <w:r w:rsidR="00C93DBE">
        <w:rPr>
          <w:sz w:val="28"/>
          <w:szCs w:val="28"/>
          <w:lang w:val="uk-UA"/>
        </w:rPr>
        <w:t>блення проекту</w:t>
      </w:r>
      <w:r>
        <w:rPr>
          <w:sz w:val="28"/>
          <w:szCs w:val="28"/>
          <w:lang w:val="uk-UA"/>
        </w:rPr>
        <w:t xml:space="preserve">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>площею 0.1215 га</w:t>
      </w:r>
      <w:r w:rsidR="00C93DB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земель  комунальної власності з подальшою передачею її в оренду, </w:t>
      </w:r>
      <w:r w:rsidRPr="007E4844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обслуговування підсобних і допоміжних будівель та споруд підприємств переробної, машинобудівної та </w:t>
      </w:r>
      <w:r>
        <w:rPr>
          <w:sz w:val="28"/>
          <w:szCs w:val="28"/>
          <w:lang w:val="uk-UA"/>
        </w:rPr>
        <w:lastRenderedPageBreak/>
        <w:t>іншої промисловості</w:t>
      </w:r>
      <w:r w:rsidR="003D73F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знаходиться  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1D74">
        <w:rPr>
          <w:bCs/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вул.Миру</w:t>
      </w:r>
      <w:proofErr w:type="spellEnd"/>
      <w:r>
        <w:rPr>
          <w:sz w:val="28"/>
          <w:szCs w:val="28"/>
          <w:lang w:val="uk-UA"/>
        </w:rPr>
        <w:t xml:space="preserve"> 4-В</w:t>
      </w:r>
      <w:r w:rsidRPr="00171D74">
        <w:rPr>
          <w:bCs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C51AC2">
        <w:rPr>
          <w:sz w:val="28"/>
          <w:szCs w:val="28"/>
          <w:lang w:val="uk-UA"/>
        </w:rPr>
        <w:t>на території</w:t>
      </w:r>
      <w:r>
        <w:rPr>
          <w:bCs/>
          <w:sz w:val="28"/>
          <w:szCs w:val="28"/>
          <w:lang w:val="uk-UA"/>
        </w:rPr>
        <w:t xml:space="preserve"> </w:t>
      </w:r>
      <w:r w:rsidRPr="00171D7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2A47CA">
        <w:rPr>
          <w:sz w:val="28"/>
          <w:szCs w:val="28"/>
          <w:lang w:val="uk-UA"/>
        </w:rPr>
        <w:t xml:space="preserve"> Полтавського району Полтавської області</w:t>
      </w:r>
      <w:r>
        <w:rPr>
          <w:sz w:val="28"/>
          <w:szCs w:val="28"/>
          <w:lang w:val="uk-UA"/>
        </w:rPr>
        <w:t>.</w:t>
      </w:r>
    </w:p>
    <w:p w:rsidR="00887EE0" w:rsidRPr="00106779" w:rsidRDefault="00887EE0" w:rsidP="00887E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="00C93DBE">
        <w:rPr>
          <w:sz w:val="28"/>
          <w:szCs w:val="28"/>
          <w:lang w:val="uk-UA"/>
        </w:rPr>
        <w:t>Проект</w:t>
      </w:r>
      <w:r w:rsidRPr="00A82EEB">
        <w:rPr>
          <w:sz w:val="28"/>
          <w:szCs w:val="28"/>
        </w:rPr>
        <w:t xml:space="preserve">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="003D73FC">
        <w:rPr>
          <w:sz w:val="28"/>
          <w:szCs w:val="28"/>
        </w:rPr>
        <w:t>земел</w:t>
      </w:r>
      <w:r w:rsidR="003D73FC">
        <w:rPr>
          <w:sz w:val="28"/>
          <w:szCs w:val="28"/>
          <w:lang w:val="uk-UA"/>
        </w:rPr>
        <w:t>ьної</w:t>
      </w:r>
      <w:proofErr w:type="spellEnd"/>
      <w:r w:rsidR="003D73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106779">
        <w:rPr>
          <w:sz w:val="28"/>
          <w:szCs w:val="28"/>
          <w:lang w:val="uk-UA"/>
        </w:rPr>
        <w:t>ділянки погодити в порядку, встановленому ст.186 Земельного кодексу України.</w:t>
      </w:r>
    </w:p>
    <w:p w:rsidR="00106779" w:rsidRDefault="00106779" w:rsidP="00887EE0">
      <w:pPr>
        <w:jc w:val="both"/>
        <w:rPr>
          <w:sz w:val="28"/>
          <w:szCs w:val="28"/>
          <w:lang w:val="uk-UA"/>
        </w:rPr>
      </w:pPr>
      <w:bookmarkStart w:id="1" w:name="_Hlk57015606"/>
    </w:p>
    <w:p w:rsidR="00106779" w:rsidRDefault="00106779" w:rsidP="00887EE0">
      <w:pPr>
        <w:jc w:val="both"/>
        <w:rPr>
          <w:sz w:val="28"/>
          <w:szCs w:val="28"/>
          <w:lang w:val="uk-UA"/>
        </w:rPr>
      </w:pPr>
    </w:p>
    <w:p w:rsidR="00887EE0" w:rsidRDefault="00887EE0" w:rsidP="00887E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887EE0" w:rsidRDefault="00887EE0" w:rsidP="00887EE0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887EE0" w:rsidRPr="00887EE0" w:rsidRDefault="00887EE0">
      <w:pPr>
        <w:rPr>
          <w:lang w:val="uk-UA"/>
        </w:rPr>
      </w:pPr>
    </w:p>
    <w:sectPr w:rsidR="00887EE0" w:rsidRPr="00887EE0" w:rsidSect="00760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EE0"/>
    <w:rsid w:val="00094734"/>
    <w:rsid w:val="00106779"/>
    <w:rsid w:val="001A0018"/>
    <w:rsid w:val="00201605"/>
    <w:rsid w:val="002A47CA"/>
    <w:rsid w:val="00317C8C"/>
    <w:rsid w:val="003D73FC"/>
    <w:rsid w:val="004970A2"/>
    <w:rsid w:val="004E5A66"/>
    <w:rsid w:val="0068365C"/>
    <w:rsid w:val="00760E3A"/>
    <w:rsid w:val="00887EE0"/>
    <w:rsid w:val="00C602B6"/>
    <w:rsid w:val="00C65F57"/>
    <w:rsid w:val="00C93DBE"/>
    <w:rsid w:val="00D51532"/>
    <w:rsid w:val="00E55054"/>
    <w:rsid w:val="00EA5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7EE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EE0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12</cp:revision>
  <dcterms:created xsi:type="dcterms:W3CDTF">2022-01-04T07:40:00Z</dcterms:created>
  <dcterms:modified xsi:type="dcterms:W3CDTF">2022-01-26T12:01:00Z</dcterms:modified>
</cp:coreProperties>
</file>