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0EF27BEC" w14:textId="77777777" w:rsidR="0005060F" w:rsidRDefault="0005060F" w:rsidP="0005060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5EE642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616" r:id="rId6"/>
        </w:object>
      </w:r>
    </w:p>
    <w:p w14:paraId="0788CA54" w14:textId="77777777" w:rsidR="0005060F" w:rsidRDefault="0005060F" w:rsidP="0005060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5C6B7D5" w14:textId="77777777" w:rsidR="0005060F" w:rsidRDefault="0005060F" w:rsidP="0005060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53872C83" w14:textId="77777777" w:rsidR="0005060F" w:rsidRDefault="0005060F" w:rsidP="0005060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3C37808" w14:textId="77777777" w:rsidR="0005060F" w:rsidRDefault="0005060F" w:rsidP="0005060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CE08798" w14:textId="77777777" w:rsidR="0005060F" w:rsidRDefault="0005060F" w:rsidP="0005060F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CBED75E" w14:textId="77777777" w:rsidR="0005060F" w:rsidRDefault="0005060F" w:rsidP="0005060F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позачергової сесії селищної ради восьмого скликання</w:t>
      </w:r>
    </w:p>
    <w:p w14:paraId="50590272" w14:textId="77777777" w:rsidR="0005060F" w:rsidRDefault="00236C1E" w:rsidP="0005060F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01</w:t>
      </w:r>
      <w:r w:rsidR="0005060F">
        <w:rPr>
          <w:bCs/>
          <w:sz w:val="28"/>
          <w:lang w:val="uk-UA"/>
        </w:rPr>
        <w:t xml:space="preserve"> липня 2021 року</w:t>
      </w:r>
    </w:p>
    <w:p w14:paraId="01BFAC54" w14:textId="77777777" w:rsidR="0005060F" w:rsidRPr="00641691" w:rsidRDefault="0005060F" w:rsidP="0005060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3142CEFC" w14:textId="77777777" w:rsidR="0005060F" w:rsidRDefault="0005060F" w:rsidP="0005060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B0B636D" w14:textId="5549CFAD" w:rsidR="0005060F" w:rsidRDefault="0005060F" w:rsidP="0005060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CF5B03">
        <w:rPr>
          <w:bCs/>
          <w:sz w:val="28"/>
          <w:szCs w:val="28"/>
          <w:lang w:val="uk-UA"/>
        </w:rPr>
        <w:t xml:space="preserve">17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5060F" w14:paraId="76AB542C" w14:textId="77777777" w:rsidTr="0065327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EF24130" w14:textId="77777777" w:rsidR="0005060F" w:rsidRDefault="0005060F" w:rsidP="0065327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1EBB9A31" w14:textId="77777777" w:rsidR="0005060F" w:rsidRDefault="0005060F" w:rsidP="0065327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Абдуллоєва</w:t>
            </w:r>
            <w:proofErr w:type="spellEnd"/>
            <w:r>
              <w:rPr>
                <w:sz w:val="28"/>
                <w:lang w:val="uk-UA"/>
              </w:rPr>
              <w:t xml:space="preserve"> Н.О.</w:t>
            </w:r>
          </w:p>
          <w:p w14:paraId="1E1715C8" w14:textId="77777777" w:rsidR="0005060F" w:rsidRDefault="0005060F" w:rsidP="0065327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25C916DE" w14:textId="77777777" w:rsidR="0005060F" w:rsidRDefault="0005060F" w:rsidP="0005060F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заяву  гр. </w:t>
      </w:r>
      <w:proofErr w:type="spellStart"/>
      <w:r>
        <w:rPr>
          <w:sz w:val="28"/>
          <w:szCs w:val="28"/>
          <w:lang w:val="uk-UA"/>
        </w:rPr>
        <w:t>Абдуллоєва</w:t>
      </w:r>
      <w:proofErr w:type="spellEnd"/>
      <w:r>
        <w:rPr>
          <w:sz w:val="28"/>
          <w:szCs w:val="28"/>
          <w:lang w:val="uk-UA"/>
        </w:rPr>
        <w:t xml:space="preserve"> Надія Олександрівна, про затвердження проекту землеустрою щодо відведення земельної ділянки для ведення фермерського господарства  площею 4,5978 га кадастровий номер 5323086600:00:002:0025 (Витяг з Державного земельного кадастру про земельну ділянку  НВ-9900614982021 від 10.06.2021р.)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2E7F184B" w14:textId="77777777" w:rsidR="0005060F" w:rsidRDefault="0005060F" w:rsidP="0005060F">
      <w:pPr>
        <w:ind w:firstLine="720"/>
        <w:jc w:val="both"/>
        <w:rPr>
          <w:sz w:val="16"/>
          <w:szCs w:val="16"/>
          <w:lang w:val="uk-UA"/>
        </w:rPr>
      </w:pPr>
    </w:p>
    <w:p w14:paraId="5CD3C053" w14:textId="77777777" w:rsidR="0005060F" w:rsidRDefault="0005060F" w:rsidP="0005060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42860A24" w14:textId="77777777" w:rsidR="0005060F" w:rsidRDefault="0005060F" w:rsidP="0005060F">
      <w:pPr>
        <w:jc w:val="both"/>
        <w:rPr>
          <w:sz w:val="28"/>
          <w:szCs w:val="28"/>
          <w:lang w:val="uk-UA"/>
        </w:rPr>
      </w:pPr>
    </w:p>
    <w:p w14:paraId="2B3FE6B0" w14:textId="77777777" w:rsidR="0005060F" w:rsidRDefault="0005060F" w:rsidP="0005060F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</w:t>
      </w:r>
      <w:r w:rsidRPr="00B12085">
        <w:rPr>
          <w:sz w:val="28"/>
          <w:szCs w:val="28"/>
          <w:lang w:val="uk-UA"/>
        </w:rPr>
        <w:t>фермерського</w:t>
      </w:r>
      <w:r w:rsidRPr="00B12085">
        <w:rPr>
          <w:color w:val="000000"/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площею 4,5978</w:t>
      </w:r>
      <w:r w:rsidRPr="00B12085">
        <w:rPr>
          <w:sz w:val="28"/>
          <w:szCs w:val="28"/>
          <w:lang w:val="uk-UA"/>
        </w:rPr>
        <w:t xml:space="preserve"> га , кадастр</w:t>
      </w:r>
      <w:r>
        <w:rPr>
          <w:sz w:val="28"/>
          <w:szCs w:val="28"/>
          <w:lang w:val="uk-UA"/>
        </w:rPr>
        <w:t>овий номер 5323086600:00:002:0025</w:t>
      </w:r>
      <w:r w:rsidRPr="00B12085">
        <w:rPr>
          <w:sz w:val="28"/>
          <w:szCs w:val="28"/>
          <w:lang w:val="uk-UA"/>
        </w:rPr>
        <w:t xml:space="preserve">, яка розташована на території Машівської селищної ради Полтавської  області. </w:t>
      </w:r>
    </w:p>
    <w:p w14:paraId="4D81BF16" w14:textId="77777777" w:rsidR="0005060F" w:rsidRDefault="0005060F" w:rsidP="0005060F">
      <w:pPr>
        <w:pStyle w:val="a5"/>
        <w:jc w:val="both"/>
        <w:rPr>
          <w:color w:val="000000"/>
          <w:sz w:val="28"/>
          <w:szCs w:val="28"/>
        </w:rPr>
      </w:pPr>
    </w:p>
    <w:p w14:paraId="058C7DF8" w14:textId="77777777" w:rsidR="0005060F" w:rsidRDefault="0005060F" w:rsidP="0005060F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proofErr w:type="spellStart"/>
      <w:r w:rsidRPr="00B12085">
        <w:rPr>
          <w:color w:val="000000"/>
          <w:sz w:val="28"/>
          <w:szCs w:val="28"/>
        </w:rPr>
        <w:t>Передати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r w:rsidRPr="00B12085">
        <w:rPr>
          <w:color w:val="000000"/>
          <w:sz w:val="28"/>
          <w:szCs w:val="28"/>
          <w:lang w:val="uk-UA"/>
        </w:rPr>
        <w:t>гр.</w:t>
      </w:r>
      <w:r w:rsidRPr="00B120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Абдуллоєвій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Надіії</w:t>
      </w:r>
      <w:proofErr w:type="spellEnd"/>
      <w:r>
        <w:rPr>
          <w:sz w:val="28"/>
          <w:szCs w:val="28"/>
          <w:lang w:val="uk-UA"/>
        </w:rPr>
        <w:t xml:space="preserve"> Олександрівні</w:t>
      </w:r>
      <w:r w:rsidRPr="00B12085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B12085">
        <w:rPr>
          <w:color w:val="000000"/>
          <w:sz w:val="28"/>
          <w:szCs w:val="28"/>
        </w:rPr>
        <w:t>власність</w:t>
      </w:r>
      <w:proofErr w:type="spellEnd"/>
      <w:r w:rsidRPr="00B12085">
        <w:rPr>
          <w:color w:val="000000"/>
          <w:sz w:val="28"/>
          <w:szCs w:val="28"/>
        </w:rPr>
        <w:t xml:space="preserve">  </w:t>
      </w:r>
      <w:r w:rsidRPr="00B12085">
        <w:rPr>
          <w:color w:val="000000"/>
          <w:sz w:val="28"/>
          <w:szCs w:val="28"/>
          <w:lang w:val="uk-UA"/>
        </w:rPr>
        <w:t>земельну</w:t>
      </w:r>
      <w:proofErr w:type="gramEnd"/>
      <w:r w:rsidRPr="00B12085">
        <w:rPr>
          <w:color w:val="000000"/>
          <w:sz w:val="28"/>
          <w:szCs w:val="28"/>
          <w:lang w:val="uk-UA"/>
        </w:rPr>
        <w:t xml:space="preserve"> ділянку для ведення фермерського господарства (код КВЦП</w:t>
      </w:r>
      <w:r>
        <w:rPr>
          <w:color w:val="000000"/>
          <w:sz w:val="28"/>
          <w:szCs w:val="28"/>
          <w:lang w:val="uk-UA"/>
        </w:rPr>
        <w:t>З-01.02) загальною площею 4,5978</w:t>
      </w:r>
      <w:r w:rsidRPr="00B12085">
        <w:rPr>
          <w:color w:val="000000"/>
          <w:sz w:val="28"/>
          <w:szCs w:val="28"/>
          <w:lang w:val="uk-UA"/>
        </w:rPr>
        <w:t xml:space="preserve"> га кадастровий номер </w:t>
      </w:r>
      <w:r>
        <w:rPr>
          <w:sz w:val="28"/>
          <w:szCs w:val="28"/>
          <w:lang w:val="uk-UA"/>
        </w:rPr>
        <w:t>5323086600:00:002:0025</w:t>
      </w:r>
      <w:r w:rsidRPr="00B12085">
        <w:rPr>
          <w:sz w:val="28"/>
          <w:szCs w:val="28"/>
          <w:lang w:val="uk-UA"/>
        </w:rPr>
        <w:t>, яка розташована на території Машівської селищної ради Полтавської  області.</w:t>
      </w:r>
    </w:p>
    <w:p w14:paraId="79C957CD" w14:textId="77777777" w:rsidR="0005060F" w:rsidRDefault="0005060F" w:rsidP="0005060F">
      <w:pPr>
        <w:pStyle w:val="a5"/>
        <w:jc w:val="both"/>
        <w:rPr>
          <w:sz w:val="28"/>
          <w:szCs w:val="28"/>
          <w:lang w:val="uk-UA"/>
        </w:rPr>
      </w:pPr>
    </w:p>
    <w:p w14:paraId="3C3A42F7" w14:textId="77777777" w:rsidR="0005060F" w:rsidRPr="00B12085" w:rsidRDefault="0005060F" w:rsidP="0005060F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Абдуллоєвій</w:t>
      </w:r>
      <w:proofErr w:type="spellEnd"/>
      <w:r>
        <w:rPr>
          <w:color w:val="000000"/>
          <w:sz w:val="28"/>
          <w:szCs w:val="28"/>
          <w:lang w:val="uk-UA"/>
        </w:rPr>
        <w:t xml:space="preserve"> Н.О</w:t>
      </w:r>
      <w:r w:rsidRPr="00B12085">
        <w:rPr>
          <w:color w:val="000000"/>
          <w:sz w:val="28"/>
          <w:szCs w:val="28"/>
          <w:lang w:val="uk-UA"/>
        </w:rPr>
        <w:t>. за</w:t>
      </w:r>
      <w:proofErr w:type="spellStart"/>
      <w:r w:rsidRPr="00B12085">
        <w:rPr>
          <w:color w:val="000000"/>
          <w:sz w:val="28"/>
          <w:szCs w:val="28"/>
        </w:rPr>
        <w:t>реєстр</w:t>
      </w:r>
      <w:r w:rsidRPr="00B12085">
        <w:rPr>
          <w:color w:val="000000"/>
          <w:sz w:val="28"/>
          <w:szCs w:val="28"/>
          <w:lang w:val="uk-UA"/>
        </w:rPr>
        <w:t>увати</w:t>
      </w:r>
      <w:proofErr w:type="spellEnd"/>
      <w:r w:rsidRPr="00B12085">
        <w:rPr>
          <w:color w:val="000000"/>
          <w:sz w:val="28"/>
          <w:szCs w:val="28"/>
          <w:lang w:val="uk-UA"/>
        </w:rPr>
        <w:t xml:space="preserve"> право власності </w:t>
      </w:r>
      <w:r w:rsidRPr="00B12085">
        <w:rPr>
          <w:color w:val="000000"/>
          <w:sz w:val="28"/>
          <w:szCs w:val="28"/>
        </w:rPr>
        <w:t xml:space="preserve"> на</w:t>
      </w:r>
      <w:r w:rsidRPr="00B120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земельну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ділянку</w:t>
      </w:r>
      <w:proofErr w:type="spellEnd"/>
      <w:r w:rsidRPr="00B12085">
        <w:rPr>
          <w:color w:val="000000"/>
          <w:sz w:val="28"/>
          <w:szCs w:val="28"/>
          <w:lang w:val="uk-UA"/>
        </w:rPr>
        <w:t>.</w:t>
      </w:r>
    </w:p>
    <w:p w14:paraId="2227E25C" w14:textId="77777777" w:rsidR="0005060F" w:rsidRDefault="0005060F" w:rsidP="0005060F">
      <w:pPr>
        <w:rPr>
          <w:lang w:val="uk-UA"/>
        </w:rPr>
      </w:pPr>
    </w:p>
    <w:p w14:paraId="6F23BB16" w14:textId="77777777" w:rsidR="0005060F" w:rsidRDefault="0005060F" w:rsidP="0005060F">
      <w:pPr>
        <w:rPr>
          <w:sz w:val="28"/>
          <w:szCs w:val="28"/>
          <w:lang w:val="uk-UA"/>
        </w:rPr>
      </w:pPr>
    </w:p>
    <w:p w14:paraId="48CD28C3" w14:textId="77777777" w:rsidR="0005060F" w:rsidRPr="00461B26" w:rsidRDefault="0005060F" w:rsidP="0005060F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01A19EBB" w14:textId="77777777" w:rsidR="0005060F" w:rsidRDefault="0005060F" w:rsidP="0005060F">
      <w:pPr>
        <w:rPr>
          <w:lang w:val="uk-UA"/>
        </w:rPr>
      </w:pPr>
    </w:p>
    <w:p w14:paraId="3A39B6D7" w14:textId="77777777" w:rsidR="00CF5B03" w:rsidRDefault="00CF5B03" w:rsidP="00CF5B03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53283AE2" w14:textId="77777777" w:rsidR="00CF5B03" w:rsidRDefault="00CF5B03" w:rsidP="00CF5B03">
      <w:pPr>
        <w:rPr>
          <w:lang w:val="uk-UA"/>
        </w:rPr>
      </w:pPr>
    </w:p>
    <w:p w14:paraId="76B02772" w14:textId="77777777" w:rsidR="0004471D" w:rsidRPr="0005060F" w:rsidRDefault="0004471D">
      <w:pPr>
        <w:rPr>
          <w:lang w:val="uk-UA"/>
        </w:rPr>
      </w:pPr>
    </w:p>
    <w:sectPr w:rsidR="0004471D" w:rsidRPr="0005060F" w:rsidSect="0080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35116D8"/>
    <w:multiLevelType w:val="hybridMultilevel"/>
    <w:tmpl w:val="9F24B848"/>
    <w:lvl w:ilvl="0" w:tplc="11B4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60F"/>
    <w:rsid w:val="0004471D"/>
    <w:rsid w:val="0005060F"/>
    <w:rsid w:val="00236C1E"/>
    <w:rsid w:val="00811DD3"/>
    <w:rsid w:val="00C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3786"/>
  <w15:docId w15:val="{53E51A2F-E7D9-4830-8833-F3B5F2A3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6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5060F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60F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05060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05060F"/>
    <w:rPr>
      <w:b/>
      <w:bCs/>
    </w:rPr>
  </w:style>
  <w:style w:type="paragraph" w:styleId="a5">
    <w:name w:val="List Paragraph"/>
    <w:basedOn w:val="a"/>
    <w:uiPriority w:val="34"/>
    <w:qFormat/>
    <w:rsid w:val="0005060F"/>
    <w:pPr>
      <w:suppressAutoHyphens w:val="0"/>
      <w:ind w:left="708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3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1382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5</cp:revision>
  <dcterms:created xsi:type="dcterms:W3CDTF">2021-06-29T07:04:00Z</dcterms:created>
  <dcterms:modified xsi:type="dcterms:W3CDTF">2021-07-05T06:31:00Z</dcterms:modified>
</cp:coreProperties>
</file>