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76323153" w14:textId="77777777" w:rsidR="005C765C" w:rsidRDefault="005C765C" w:rsidP="005C765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3CFAA2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250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E9B41EC" w14:textId="77777777" w:rsidR="005C765C" w:rsidRDefault="005C765C" w:rsidP="005C765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53CF5D8" w14:textId="77777777" w:rsidR="005C765C" w:rsidRDefault="005C765C" w:rsidP="005C765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EB023BB" w14:textId="77777777" w:rsidR="005C765C" w:rsidRDefault="005C765C" w:rsidP="005C765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657829E" w14:textId="77777777" w:rsidR="005C765C" w:rsidRDefault="005C765C" w:rsidP="005C765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63ABE64" w14:textId="77777777" w:rsidR="005C765C" w:rsidRDefault="005C765C" w:rsidP="005C765C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6A6D7C0" w14:textId="77777777" w:rsidR="005C765C" w:rsidRDefault="005C765C" w:rsidP="005C765C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69AF96EC" w14:textId="77777777" w:rsidR="005C765C" w:rsidRDefault="005C765C" w:rsidP="005C765C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03DC217" w14:textId="77777777" w:rsidR="005C765C" w:rsidRDefault="005C765C" w:rsidP="005C765C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C4BA47A" w14:textId="4D221C86" w:rsidR="005C765C" w:rsidRDefault="005C765C" w:rsidP="005C765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800C40">
        <w:rPr>
          <w:bCs/>
          <w:sz w:val="28"/>
          <w:szCs w:val="28"/>
          <w:lang w:val="uk-UA"/>
        </w:rPr>
        <w:t xml:space="preserve">71 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A33553E" w14:textId="77777777" w:rsidR="005C3F71" w:rsidRDefault="005C3F71" w:rsidP="005C3F71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5C3F71" w14:paraId="7940F42B" w14:textId="77777777" w:rsidTr="005C3F71">
        <w:tc>
          <w:tcPr>
            <w:tcW w:w="5637" w:type="dxa"/>
            <w:hideMark/>
          </w:tcPr>
          <w:p w14:paraId="3E59DD6D" w14:textId="77777777" w:rsidR="005C3F71" w:rsidRDefault="005C3F71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ведення особисто селянського господарства </w:t>
            </w:r>
          </w:p>
          <w:p w14:paraId="18907764" w14:textId="77777777" w:rsidR="005C3F71" w:rsidRDefault="005C3F71" w:rsidP="005C3F71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Мужевський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В.В.</w:t>
            </w:r>
          </w:p>
        </w:tc>
      </w:tr>
    </w:tbl>
    <w:p w14:paraId="4BE40257" w14:textId="77777777" w:rsidR="005C3F71" w:rsidRDefault="005C3F71" w:rsidP="005C3F71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14:paraId="053AB307" w14:textId="77777777" w:rsidR="005C3F71" w:rsidRDefault="005C3F71" w:rsidP="005C3F71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37F2CAD7" w14:textId="77777777" w:rsidR="005C3F71" w:rsidRDefault="005C3F71" w:rsidP="005C3F71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785C75E4" w14:textId="77777777" w:rsidR="005C3F71" w:rsidRDefault="005C3F71" w:rsidP="005C3F71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0E23993A" w14:textId="77777777" w:rsidR="005C3F71" w:rsidRDefault="005C3F71" w:rsidP="005C3F71">
      <w:pPr>
        <w:tabs>
          <w:tab w:val="left" w:pos="3220"/>
        </w:tabs>
        <w:rPr>
          <w:b/>
          <w:sz w:val="12"/>
          <w:szCs w:val="12"/>
          <w:lang w:val="uk-UA"/>
        </w:rPr>
      </w:pPr>
    </w:p>
    <w:p w14:paraId="06BA010B" w14:textId="0DFC2841" w:rsidR="005C3F71" w:rsidRDefault="005C3F71" w:rsidP="005C3F7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Мужевського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Вікторовича про затвердження  проекту землеустрою щодо відведення земельної ділянки площею 0,4000га, </w:t>
      </w:r>
      <w:r>
        <w:rPr>
          <w:color w:val="000000"/>
          <w:sz w:val="28"/>
          <w:szCs w:val="28"/>
          <w:lang w:val="uk-UA"/>
        </w:rPr>
        <w:t>кадастровий номер 5323086204:04:001:0054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>
        <w:rPr>
          <w:sz w:val="28"/>
          <w:szCs w:val="28"/>
          <w:lang w:val="uk-UA"/>
        </w:rPr>
        <w:t xml:space="preserve"> витяг з Державного земельного кадастру про земельну ділянку </w:t>
      </w:r>
      <w:r w:rsidR="005C765C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НВ –3513661762021 від  01.11.2021 року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, селищна рада  </w:t>
      </w:r>
    </w:p>
    <w:p w14:paraId="28C6B49A" w14:textId="77777777" w:rsidR="005C3F71" w:rsidRDefault="005C3F71" w:rsidP="005C3F7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A0B34DC" w14:textId="77777777" w:rsidR="005C3F71" w:rsidRDefault="005C3F71" w:rsidP="005C3F71">
      <w:pPr>
        <w:ind w:firstLine="720"/>
        <w:jc w:val="both"/>
        <w:rPr>
          <w:sz w:val="28"/>
          <w:lang w:val="uk-UA"/>
        </w:rPr>
      </w:pPr>
    </w:p>
    <w:p w14:paraId="4AF7CF9C" w14:textId="77777777" w:rsidR="005C3F71" w:rsidRDefault="005C3F71" w:rsidP="005C3F71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1FE47EE6" w14:textId="77777777" w:rsidR="005C3F71" w:rsidRDefault="005C3F71" w:rsidP="005C3F71">
      <w:pPr>
        <w:rPr>
          <w:b/>
          <w:bCs/>
          <w:sz w:val="28"/>
          <w:lang w:val="uk-UA"/>
        </w:rPr>
      </w:pPr>
    </w:p>
    <w:p w14:paraId="1BE4EE43" w14:textId="70920750" w:rsidR="005C3F71" w:rsidRDefault="005C3F71" w:rsidP="005C3F7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4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із земель запасу сільськогосподарського призначення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(КВЦПЗ 01.03.),  площею 0,4000 га, кадастровий номер 5323086204:04:001:00</w:t>
      </w:r>
      <w:r w:rsidR="00897B9F">
        <w:rPr>
          <w:color w:val="000000"/>
          <w:sz w:val="28"/>
          <w:szCs w:val="28"/>
          <w:lang w:val="uk-UA"/>
        </w:rPr>
        <w:t>54</w:t>
      </w:r>
      <w:r>
        <w:rPr>
          <w:color w:val="000000"/>
          <w:sz w:val="28"/>
          <w:szCs w:val="28"/>
          <w:lang w:val="uk-UA"/>
        </w:rPr>
        <w:t xml:space="preserve">, розташовану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с.Петрівка</w:t>
      </w:r>
      <w:proofErr w:type="spellEnd"/>
      <w:r>
        <w:rPr>
          <w:sz w:val="28"/>
          <w:szCs w:val="28"/>
          <w:lang w:val="uk-UA"/>
        </w:rPr>
        <w:t xml:space="preserve">  Машівської селищної ради Полтавського району Полтавської області,</w:t>
      </w:r>
      <w:r>
        <w:rPr>
          <w:color w:val="000000"/>
          <w:sz w:val="28"/>
          <w:szCs w:val="28"/>
          <w:lang w:val="uk-UA"/>
        </w:rPr>
        <w:t xml:space="preserve"> розроблений   ФОП « Боярський Д.П.».</w:t>
      </w:r>
    </w:p>
    <w:p w14:paraId="3895365D" w14:textId="77777777" w:rsidR="005C3F71" w:rsidRDefault="005C3F71" w:rsidP="005C3F7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</w:p>
    <w:p w14:paraId="4F536633" w14:textId="77777777" w:rsidR="005C3F71" w:rsidRDefault="005C3F71" w:rsidP="005C3F7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</w:p>
    <w:p w14:paraId="4D849941" w14:textId="0AD8B2E1" w:rsidR="005C3F71" w:rsidRDefault="005C3F71" w:rsidP="005C3F71">
      <w:pPr>
        <w:pStyle w:val="a3"/>
        <w:shd w:val="clear" w:color="auto" w:fill="FFFFFF"/>
        <w:spacing w:before="0" w:after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lastRenderedPageBreak/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Мужевському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Вячеславу</w:t>
      </w:r>
      <w:proofErr w:type="spellEnd"/>
      <w:r>
        <w:rPr>
          <w:sz w:val="28"/>
          <w:szCs w:val="28"/>
          <w:lang w:val="uk-UA"/>
        </w:rPr>
        <w:t xml:space="preserve"> Вікторовичу із земель  </w:t>
      </w:r>
      <w:r>
        <w:rPr>
          <w:color w:val="000000"/>
          <w:sz w:val="28"/>
          <w:szCs w:val="28"/>
          <w:lang w:val="uk-UA"/>
        </w:rPr>
        <w:t xml:space="preserve">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proofErr w:type="gram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для  ведення особистого селянського господарства загальною площею </w:t>
      </w:r>
      <w:r>
        <w:rPr>
          <w:sz w:val="28"/>
          <w:szCs w:val="28"/>
          <w:lang w:val="uk-UA"/>
        </w:rPr>
        <w:t xml:space="preserve">0,4000 га, </w:t>
      </w:r>
      <w:r>
        <w:rPr>
          <w:color w:val="000000"/>
          <w:sz w:val="28"/>
          <w:szCs w:val="28"/>
          <w:lang w:val="uk-UA"/>
        </w:rPr>
        <w:t xml:space="preserve">кадастровий номер 5323086204:04:001:0054, (код КВЦПЗ 01.03.), 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  розташован</w:t>
      </w:r>
      <w:r w:rsidR="005C765C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 Петрівка  Машівської селищної ради Полтавського району Полтавської області.</w:t>
      </w:r>
      <w:r>
        <w:rPr>
          <w:color w:val="000000"/>
          <w:sz w:val="28"/>
          <w:szCs w:val="28"/>
          <w:lang w:val="uk-UA"/>
        </w:rPr>
        <w:t xml:space="preserve">  </w:t>
      </w:r>
    </w:p>
    <w:p w14:paraId="72F82D93" w14:textId="77777777" w:rsidR="005C3F71" w:rsidRDefault="005C3F71" w:rsidP="005C3F71">
      <w:pPr>
        <w:pStyle w:val="a3"/>
        <w:shd w:val="clear" w:color="auto" w:fill="FFFFFF"/>
        <w:spacing w:before="0" w:after="0" w:line="300" w:lineRule="atLeast"/>
        <w:ind w:firstLine="720"/>
        <w:jc w:val="both"/>
        <w:rPr>
          <w:lang w:val="uk-UA"/>
        </w:rPr>
      </w:pPr>
    </w:p>
    <w:p w14:paraId="35F94DE0" w14:textId="11BE9F42" w:rsidR="005C3F71" w:rsidRDefault="00800C40" w:rsidP="005C3F71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5C3F71">
        <w:rPr>
          <w:color w:val="000000"/>
          <w:sz w:val="28"/>
          <w:szCs w:val="28"/>
          <w:lang w:val="uk-UA"/>
        </w:rPr>
        <w:t xml:space="preserve"> 3. </w:t>
      </w:r>
      <w:r w:rsidR="005C3F71">
        <w:rPr>
          <w:color w:val="000000"/>
          <w:sz w:val="28"/>
          <w:szCs w:val="28"/>
        </w:rPr>
        <w:t xml:space="preserve">Гр. </w:t>
      </w:r>
      <w:r w:rsidR="005C3F7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3F71">
        <w:rPr>
          <w:color w:val="000000"/>
          <w:sz w:val="28"/>
          <w:szCs w:val="28"/>
          <w:lang w:val="uk-UA"/>
        </w:rPr>
        <w:t>Мужевському</w:t>
      </w:r>
      <w:proofErr w:type="spellEnd"/>
      <w:r w:rsidR="005C3F71">
        <w:rPr>
          <w:color w:val="000000"/>
          <w:sz w:val="28"/>
          <w:szCs w:val="28"/>
          <w:lang w:val="uk-UA"/>
        </w:rPr>
        <w:t xml:space="preserve"> В.В.  за</w:t>
      </w:r>
      <w:proofErr w:type="spellStart"/>
      <w:r w:rsidR="005C3F71">
        <w:rPr>
          <w:color w:val="000000"/>
          <w:sz w:val="28"/>
          <w:szCs w:val="28"/>
        </w:rPr>
        <w:t>реєстр</w:t>
      </w:r>
      <w:r w:rsidR="005C3F71">
        <w:rPr>
          <w:color w:val="000000"/>
          <w:sz w:val="28"/>
          <w:szCs w:val="28"/>
          <w:lang w:val="uk-UA"/>
        </w:rPr>
        <w:t>увати</w:t>
      </w:r>
      <w:proofErr w:type="spellEnd"/>
      <w:r w:rsidR="005C3F71">
        <w:rPr>
          <w:color w:val="000000"/>
          <w:sz w:val="28"/>
          <w:szCs w:val="28"/>
          <w:lang w:val="uk-UA"/>
        </w:rPr>
        <w:t xml:space="preserve">  право  власності </w:t>
      </w:r>
      <w:r w:rsidR="005C3F71">
        <w:rPr>
          <w:color w:val="000000"/>
          <w:sz w:val="28"/>
          <w:szCs w:val="28"/>
        </w:rPr>
        <w:t xml:space="preserve"> на</w:t>
      </w:r>
      <w:r w:rsidR="005C3F71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5C3F71">
        <w:rPr>
          <w:color w:val="000000"/>
          <w:sz w:val="28"/>
          <w:szCs w:val="28"/>
        </w:rPr>
        <w:t>земельну</w:t>
      </w:r>
      <w:proofErr w:type="spellEnd"/>
      <w:r w:rsidR="005C3F71">
        <w:rPr>
          <w:color w:val="000000"/>
          <w:sz w:val="28"/>
          <w:szCs w:val="28"/>
          <w:lang w:val="uk-UA"/>
        </w:rPr>
        <w:t xml:space="preserve"> </w:t>
      </w:r>
    </w:p>
    <w:p w14:paraId="382D4C63" w14:textId="77777777" w:rsidR="005C3F71" w:rsidRDefault="005C3F71" w:rsidP="005C3F71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</w:p>
    <w:p w14:paraId="3CD84CC7" w14:textId="77777777" w:rsidR="005C3F71" w:rsidRDefault="005C3F71" w:rsidP="005C3F71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14:paraId="51064DD3" w14:textId="4629E908" w:rsidR="005C3F71" w:rsidRDefault="005C3F71" w:rsidP="005C3F71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</w:t>
      </w:r>
      <w:r>
        <w:rPr>
          <w:sz w:val="28"/>
          <w:szCs w:val="28"/>
          <w:lang w:val="uk-UA"/>
        </w:rPr>
        <w:t>Сергій С</w:t>
      </w:r>
      <w:r w:rsidR="005C765C">
        <w:rPr>
          <w:sz w:val="28"/>
          <w:szCs w:val="28"/>
          <w:lang w:val="uk-UA"/>
        </w:rPr>
        <w:t>ИДОРЕНКО</w:t>
      </w:r>
    </w:p>
    <w:p w14:paraId="79E48831" w14:textId="09F296C3" w:rsidR="005C3F71" w:rsidRDefault="005C3F71" w:rsidP="005C3F71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Вик</w:t>
      </w:r>
      <w:proofErr w:type="spellEnd"/>
      <w:r w:rsidR="005C765C">
        <w:rPr>
          <w:sz w:val="16"/>
          <w:szCs w:val="16"/>
          <w:lang w:val="uk-UA"/>
        </w:rPr>
        <w:t xml:space="preserve">. </w:t>
      </w:r>
      <w:proofErr w:type="spellStart"/>
      <w:r>
        <w:rPr>
          <w:sz w:val="16"/>
          <w:szCs w:val="16"/>
          <w:lang w:val="uk-UA"/>
        </w:rPr>
        <w:t>Т.В.Кравченко</w:t>
      </w:r>
      <w:proofErr w:type="spellEnd"/>
    </w:p>
    <w:p w14:paraId="4F49B942" w14:textId="77777777" w:rsidR="00C41224" w:rsidRPr="005C3F71" w:rsidRDefault="00C41224">
      <w:pPr>
        <w:rPr>
          <w:lang w:val="uk-UA"/>
        </w:rPr>
      </w:pPr>
    </w:p>
    <w:sectPr w:rsidR="00C41224" w:rsidRPr="005C3F71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F71"/>
    <w:rsid w:val="003D4BD1"/>
    <w:rsid w:val="005C3F71"/>
    <w:rsid w:val="005C765C"/>
    <w:rsid w:val="00800C40"/>
    <w:rsid w:val="00897B9F"/>
    <w:rsid w:val="00C41224"/>
    <w:rsid w:val="00F5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3FB44"/>
  <w15:docId w15:val="{B92B89B7-8A80-478D-AEE2-AABFD683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F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C3F71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F71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5C3F71"/>
    <w:pPr>
      <w:spacing w:before="280" w:after="280"/>
    </w:pPr>
  </w:style>
  <w:style w:type="character" w:customStyle="1" w:styleId="apple-converted-space">
    <w:name w:val="apple-converted-space"/>
    <w:basedOn w:val="a0"/>
    <w:rsid w:val="005C3F71"/>
  </w:style>
  <w:style w:type="character" w:styleId="a4">
    <w:name w:val="Strong"/>
    <w:basedOn w:val="a0"/>
    <w:qFormat/>
    <w:rsid w:val="005C3F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1543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Бережна М.А.</cp:lastModifiedBy>
  <cp:revision>5</cp:revision>
  <dcterms:created xsi:type="dcterms:W3CDTF">2021-12-10T11:31:00Z</dcterms:created>
  <dcterms:modified xsi:type="dcterms:W3CDTF">2021-12-22T08:02:00Z</dcterms:modified>
</cp:coreProperties>
</file>