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E78" w:rsidRPr="0040671F" w:rsidRDefault="00840E78">
      <w:pPr>
        <w:ind w:firstLine="540"/>
        <w:jc w:val="both"/>
        <w:rPr>
          <w:color w:val="auto"/>
          <w:lang w:val="uk-UA"/>
        </w:rPr>
      </w:pPr>
      <w:bookmarkStart w:id="0" w:name="_MON_1505217813"/>
      <w:bookmarkStart w:id="1" w:name="_MON_1505219940"/>
      <w:bookmarkStart w:id="2" w:name="_MON_1505217346"/>
      <w:bookmarkStart w:id="3" w:name="_MON_1505217516"/>
      <w:bookmarkStart w:id="4" w:name="_MON_1505217754"/>
      <w:bookmarkStart w:id="5" w:name="_MON_1505217656"/>
      <w:bookmarkEnd w:id="0"/>
      <w:bookmarkEnd w:id="1"/>
      <w:bookmarkEnd w:id="2"/>
      <w:bookmarkEnd w:id="3"/>
      <w:bookmarkEnd w:id="4"/>
      <w:bookmarkEnd w:id="5"/>
    </w:p>
    <w:p w:rsidR="00840E78" w:rsidRPr="0040671F" w:rsidRDefault="00B1353E">
      <w:pPr>
        <w:tabs>
          <w:tab w:val="left" w:pos="960"/>
        </w:tabs>
        <w:jc w:val="center"/>
        <w:rPr>
          <w:color w:val="auto"/>
          <w:sz w:val="28"/>
          <w:szCs w:val="28"/>
          <w:lang w:val="uk-UA" w:eastAsia="uk-UA"/>
        </w:rPr>
      </w:pPr>
      <w:r w:rsidRPr="0040671F">
        <w:rPr>
          <w:color w:val="auto"/>
        </w:rPr>
        <w:object w:dxaOrig="439" w:dyaOrig="632">
          <v:shape id="ole_rId2" o:spid="_x0000_i1025" style="width:38.7pt;height:55.7pt" coordsize="" o:spt="100" adj="0,,0" path="" stroked="f">
            <v:stroke joinstyle="miter"/>
            <v:imagedata r:id="rId6" o:title=""/>
            <v:formulas/>
            <v:path o:connecttype="segments"/>
          </v:shape>
          <o:OLEObject Type="Embed" ProgID="Word.Picture.8" ShapeID="ole_rId2" DrawAspect="Content" ObjectID="_1697541586" r:id="rId7"/>
        </w:object>
      </w:r>
    </w:p>
    <w:p w:rsidR="00840E78" w:rsidRPr="0040671F" w:rsidRDefault="00B1353E">
      <w:pPr>
        <w:tabs>
          <w:tab w:val="left" w:pos="960"/>
        </w:tabs>
        <w:jc w:val="center"/>
        <w:rPr>
          <w:color w:val="auto"/>
          <w:sz w:val="28"/>
          <w:szCs w:val="28"/>
          <w:lang w:val="uk-UA" w:eastAsia="uk-UA"/>
        </w:rPr>
      </w:pPr>
      <w:r w:rsidRPr="0040671F">
        <w:rPr>
          <w:color w:val="auto"/>
          <w:sz w:val="28"/>
          <w:szCs w:val="28"/>
          <w:lang w:val="uk-UA" w:eastAsia="uk-UA"/>
        </w:rPr>
        <w:t>УКРАЇНА</w:t>
      </w:r>
    </w:p>
    <w:p w:rsidR="00840E78" w:rsidRPr="0040671F" w:rsidRDefault="00B1353E">
      <w:pPr>
        <w:tabs>
          <w:tab w:val="left" w:pos="960"/>
        </w:tabs>
        <w:jc w:val="center"/>
        <w:rPr>
          <w:color w:val="auto"/>
          <w:sz w:val="28"/>
          <w:szCs w:val="28"/>
          <w:lang w:val="uk-UA" w:eastAsia="uk-UA"/>
        </w:rPr>
      </w:pPr>
      <w:r w:rsidRPr="0040671F">
        <w:rPr>
          <w:color w:val="auto"/>
          <w:sz w:val="28"/>
          <w:szCs w:val="28"/>
          <w:lang w:val="uk-UA" w:eastAsia="uk-UA"/>
        </w:rPr>
        <w:t xml:space="preserve">МАШІВСЬКА СЕЛИЩНА РАДА </w:t>
      </w:r>
    </w:p>
    <w:p w:rsidR="00840E78" w:rsidRPr="0040671F" w:rsidRDefault="00B1353E">
      <w:pPr>
        <w:tabs>
          <w:tab w:val="left" w:pos="960"/>
        </w:tabs>
        <w:jc w:val="center"/>
        <w:rPr>
          <w:b/>
          <w:bCs/>
          <w:color w:val="auto"/>
          <w:sz w:val="28"/>
          <w:szCs w:val="28"/>
          <w:lang w:val="uk-UA" w:eastAsia="uk-UA"/>
        </w:rPr>
      </w:pPr>
      <w:r w:rsidRPr="0040671F">
        <w:rPr>
          <w:color w:val="auto"/>
          <w:sz w:val="28"/>
          <w:szCs w:val="28"/>
          <w:lang w:val="uk-UA" w:eastAsia="uk-UA"/>
        </w:rPr>
        <w:t>ПОЛТАВСЬКОЇ ОБЛАСТІ</w:t>
      </w:r>
    </w:p>
    <w:p w:rsidR="00840E78" w:rsidRPr="0040671F" w:rsidRDefault="00B1353E">
      <w:pPr>
        <w:jc w:val="center"/>
        <w:outlineLvl w:val="0"/>
        <w:rPr>
          <w:b/>
          <w:bCs/>
          <w:color w:val="auto"/>
          <w:sz w:val="28"/>
          <w:szCs w:val="28"/>
        </w:rPr>
      </w:pPr>
      <w:r w:rsidRPr="0040671F">
        <w:rPr>
          <w:b/>
          <w:bCs/>
          <w:color w:val="auto"/>
          <w:sz w:val="28"/>
          <w:szCs w:val="28"/>
        </w:rPr>
        <w:t xml:space="preserve">Р І Ш Е Н </w:t>
      </w:r>
      <w:proofErr w:type="spellStart"/>
      <w:proofErr w:type="gramStart"/>
      <w:r w:rsidRPr="0040671F">
        <w:rPr>
          <w:b/>
          <w:bCs/>
          <w:color w:val="auto"/>
          <w:sz w:val="28"/>
          <w:szCs w:val="28"/>
        </w:rPr>
        <w:t>Н</w:t>
      </w:r>
      <w:proofErr w:type="spellEnd"/>
      <w:proofErr w:type="gramEnd"/>
      <w:r w:rsidRPr="0040671F">
        <w:rPr>
          <w:b/>
          <w:bCs/>
          <w:color w:val="auto"/>
          <w:sz w:val="28"/>
          <w:szCs w:val="28"/>
        </w:rPr>
        <w:t xml:space="preserve"> Я</w:t>
      </w:r>
    </w:p>
    <w:p w:rsidR="00840E78" w:rsidRPr="0040671F" w:rsidRDefault="00557370">
      <w:pPr>
        <w:jc w:val="center"/>
        <w:rPr>
          <w:color w:val="auto"/>
          <w:sz w:val="28"/>
          <w:szCs w:val="28"/>
          <w:lang w:val="uk-UA" w:eastAsia="uk-UA"/>
        </w:rPr>
      </w:pPr>
      <w:r>
        <w:rPr>
          <w:color w:val="auto"/>
          <w:sz w:val="28"/>
          <w:szCs w:val="28"/>
          <w:lang w:val="uk-UA" w:eastAsia="uk-UA"/>
        </w:rPr>
        <w:t>Д</w:t>
      </w:r>
      <w:r w:rsidR="0078675C">
        <w:rPr>
          <w:color w:val="auto"/>
          <w:sz w:val="28"/>
          <w:szCs w:val="28"/>
          <w:lang w:val="uk-UA" w:eastAsia="uk-UA"/>
        </w:rPr>
        <w:t>ванадцятої</w:t>
      </w:r>
      <w:r w:rsidR="00B1353E" w:rsidRPr="0040671F">
        <w:rPr>
          <w:color w:val="auto"/>
          <w:sz w:val="28"/>
          <w:szCs w:val="28"/>
          <w:lang w:val="uk-UA" w:eastAsia="uk-UA"/>
        </w:rPr>
        <w:t xml:space="preserve"> </w:t>
      </w:r>
      <w:r>
        <w:rPr>
          <w:color w:val="auto"/>
          <w:sz w:val="28"/>
          <w:szCs w:val="28"/>
          <w:lang w:val="uk-UA" w:eastAsia="uk-UA"/>
        </w:rPr>
        <w:t>позачергової</w:t>
      </w:r>
      <w:r w:rsidR="00B1353E" w:rsidRPr="0040671F">
        <w:rPr>
          <w:color w:val="auto"/>
          <w:sz w:val="28"/>
          <w:szCs w:val="28"/>
          <w:lang w:val="uk-UA" w:eastAsia="uk-UA"/>
        </w:rPr>
        <w:t xml:space="preserve"> сесії селищної ради восьмого скликання</w:t>
      </w:r>
    </w:p>
    <w:p w:rsidR="00840E78" w:rsidRPr="0040671F" w:rsidRDefault="00B1353E">
      <w:pPr>
        <w:tabs>
          <w:tab w:val="left" w:pos="1340"/>
        </w:tabs>
        <w:jc w:val="center"/>
        <w:rPr>
          <w:color w:val="auto"/>
          <w:sz w:val="28"/>
          <w:szCs w:val="28"/>
          <w:lang w:val="uk-UA" w:eastAsia="uk-UA"/>
        </w:rPr>
      </w:pPr>
      <w:r w:rsidRPr="0040671F">
        <w:rPr>
          <w:b/>
          <w:bCs/>
          <w:color w:val="auto"/>
          <w:sz w:val="28"/>
          <w:szCs w:val="28"/>
          <w:lang w:val="uk-UA" w:eastAsia="uk-UA"/>
        </w:rPr>
        <w:t xml:space="preserve">від </w:t>
      </w:r>
      <w:r w:rsidR="0078675C">
        <w:rPr>
          <w:b/>
          <w:bCs/>
          <w:color w:val="auto"/>
          <w:sz w:val="28"/>
          <w:szCs w:val="28"/>
          <w:lang w:val="uk-UA" w:eastAsia="uk-UA"/>
        </w:rPr>
        <w:t>03 листопада</w:t>
      </w:r>
      <w:r w:rsidR="0040671F" w:rsidRPr="0040671F">
        <w:rPr>
          <w:b/>
          <w:bCs/>
          <w:color w:val="auto"/>
          <w:sz w:val="28"/>
          <w:szCs w:val="28"/>
          <w:lang w:val="uk-UA" w:eastAsia="uk-UA"/>
        </w:rPr>
        <w:t xml:space="preserve">  2021</w:t>
      </w:r>
      <w:r w:rsidRPr="0040671F">
        <w:rPr>
          <w:b/>
          <w:bCs/>
          <w:color w:val="auto"/>
          <w:sz w:val="28"/>
          <w:szCs w:val="28"/>
          <w:lang w:val="uk-UA" w:eastAsia="uk-UA"/>
        </w:rPr>
        <w:t xml:space="preserve"> року</w:t>
      </w:r>
    </w:p>
    <w:p w:rsidR="00840E78" w:rsidRPr="0040671F" w:rsidRDefault="00B1353E">
      <w:pPr>
        <w:tabs>
          <w:tab w:val="left" w:pos="3220"/>
        </w:tabs>
        <w:jc w:val="center"/>
        <w:rPr>
          <w:b/>
          <w:bCs/>
          <w:color w:val="auto"/>
          <w:sz w:val="28"/>
          <w:szCs w:val="28"/>
          <w:lang w:val="uk-UA" w:eastAsia="uk-UA"/>
        </w:rPr>
      </w:pPr>
      <w:r w:rsidRPr="0040671F">
        <w:rPr>
          <w:b/>
          <w:bCs/>
          <w:color w:val="auto"/>
          <w:sz w:val="28"/>
          <w:szCs w:val="28"/>
          <w:lang w:val="uk-UA" w:eastAsia="uk-UA"/>
        </w:rPr>
        <w:t>смт. МАШІВКА</w:t>
      </w:r>
    </w:p>
    <w:p w:rsidR="00840E78" w:rsidRPr="00557370" w:rsidRDefault="00B1353E">
      <w:pPr>
        <w:tabs>
          <w:tab w:val="left" w:pos="3220"/>
        </w:tabs>
        <w:jc w:val="right"/>
        <w:rPr>
          <w:bCs/>
          <w:color w:val="auto"/>
          <w:spacing w:val="20"/>
          <w:sz w:val="28"/>
          <w:szCs w:val="28"/>
          <w:lang w:val="uk-UA" w:eastAsia="uk-UA"/>
        </w:rPr>
      </w:pPr>
      <w:r w:rsidRPr="0040671F">
        <w:rPr>
          <w:bCs/>
          <w:color w:val="auto"/>
          <w:sz w:val="28"/>
          <w:szCs w:val="28"/>
          <w:lang w:val="uk-UA" w:eastAsia="uk-UA"/>
        </w:rPr>
        <w:t xml:space="preserve">№ </w:t>
      </w:r>
      <w:r w:rsidR="00557370">
        <w:rPr>
          <w:bCs/>
          <w:color w:val="auto"/>
          <w:sz w:val="28"/>
          <w:szCs w:val="28"/>
          <w:lang w:val="uk-UA" w:eastAsia="uk-UA"/>
        </w:rPr>
        <w:t>13/12-</w:t>
      </w:r>
      <w:r w:rsidR="00557370">
        <w:rPr>
          <w:bCs/>
          <w:color w:val="auto"/>
          <w:sz w:val="28"/>
          <w:szCs w:val="28"/>
          <w:lang w:val="en-US" w:eastAsia="uk-UA"/>
        </w:rPr>
        <w:t>VIII</w:t>
      </w:r>
    </w:p>
    <w:p w:rsidR="0078675C" w:rsidRDefault="00B1353E" w:rsidP="0078675C">
      <w:pPr>
        <w:jc w:val="both"/>
        <w:rPr>
          <w:b/>
          <w:bCs/>
          <w:color w:val="auto"/>
          <w:sz w:val="28"/>
          <w:szCs w:val="28"/>
          <w:lang w:val="uk-UA" w:eastAsia="uk-UA"/>
        </w:rPr>
      </w:pPr>
      <w:r w:rsidRPr="0040671F">
        <w:rPr>
          <w:b/>
          <w:bCs/>
          <w:color w:val="auto"/>
          <w:sz w:val="28"/>
          <w:szCs w:val="28"/>
          <w:lang w:val="uk-UA" w:eastAsia="uk-UA"/>
        </w:rPr>
        <w:t xml:space="preserve">Про </w:t>
      </w:r>
      <w:r w:rsidR="0078675C">
        <w:rPr>
          <w:b/>
          <w:bCs/>
          <w:color w:val="auto"/>
          <w:sz w:val="28"/>
          <w:szCs w:val="28"/>
          <w:lang w:val="uk-UA" w:eastAsia="uk-UA"/>
        </w:rPr>
        <w:t xml:space="preserve">затвердження переліку </w:t>
      </w:r>
    </w:p>
    <w:p w:rsidR="0078675C" w:rsidRDefault="0078675C" w:rsidP="0078675C">
      <w:pPr>
        <w:jc w:val="both"/>
        <w:rPr>
          <w:b/>
          <w:bCs/>
          <w:color w:val="auto"/>
          <w:sz w:val="28"/>
          <w:szCs w:val="28"/>
          <w:lang w:val="uk-UA" w:eastAsia="uk-UA"/>
        </w:rPr>
      </w:pPr>
      <w:r>
        <w:rPr>
          <w:b/>
          <w:bCs/>
          <w:color w:val="auto"/>
          <w:sz w:val="28"/>
          <w:szCs w:val="28"/>
          <w:lang w:val="uk-UA" w:eastAsia="uk-UA"/>
        </w:rPr>
        <w:t xml:space="preserve">закладів культури, що включені </w:t>
      </w:r>
    </w:p>
    <w:p w:rsidR="0040671F" w:rsidRPr="0040671F" w:rsidRDefault="0078675C" w:rsidP="0078675C">
      <w:pPr>
        <w:jc w:val="both"/>
        <w:rPr>
          <w:b/>
          <w:bCs/>
          <w:color w:val="FF0000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 w:eastAsia="uk-UA"/>
        </w:rPr>
        <w:t>до базової мережі закладів культури</w:t>
      </w:r>
      <w:bookmarkStart w:id="6" w:name="_GoBack"/>
      <w:bookmarkEnd w:id="6"/>
    </w:p>
    <w:p w:rsidR="0040671F" w:rsidRPr="0040671F" w:rsidRDefault="0040671F" w:rsidP="0040671F">
      <w:pPr>
        <w:jc w:val="both"/>
        <w:rPr>
          <w:color w:val="FF0000"/>
          <w:sz w:val="28"/>
          <w:szCs w:val="28"/>
          <w:lang w:val="uk-UA" w:eastAsia="uk-UA"/>
        </w:rPr>
      </w:pPr>
    </w:p>
    <w:p w:rsidR="00525AE4" w:rsidRDefault="00525AE4">
      <w:pPr>
        <w:ind w:firstLine="567"/>
        <w:jc w:val="both"/>
        <w:rPr>
          <w:color w:val="auto"/>
          <w:sz w:val="28"/>
          <w:szCs w:val="28"/>
          <w:lang w:val="uk-UA" w:eastAsia="uk-UA"/>
        </w:rPr>
      </w:pPr>
    </w:p>
    <w:p w:rsidR="00840E78" w:rsidRPr="0078675C" w:rsidRDefault="00B1353E" w:rsidP="0078675C">
      <w:pPr>
        <w:shd w:val="clear" w:color="auto" w:fill="FFFFFF"/>
        <w:spacing w:after="150"/>
        <w:ind w:firstLine="450"/>
        <w:jc w:val="both"/>
        <w:rPr>
          <w:color w:val="333333"/>
          <w:lang w:val="uk-UA" w:eastAsia="uk-UA"/>
        </w:rPr>
      </w:pPr>
      <w:r w:rsidRPr="0040671F">
        <w:rPr>
          <w:color w:val="auto"/>
          <w:sz w:val="28"/>
          <w:szCs w:val="28"/>
          <w:lang w:val="uk-UA" w:eastAsia="uk-UA"/>
        </w:rPr>
        <w:t xml:space="preserve">Керуючись Законом України «Про </w:t>
      </w:r>
      <w:r w:rsidR="0078675C">
        <w:rPr>
          <w:color w:val="auto"/>
          <w:sz w:val="28"/>
          <w:szCs w:val="28"/>
          <w:lang w:val="uk-UA" w:eastAsia="uk-UA"/>
        </w:rPr>
        <w:t>культуру</w:t>
      </w:r>
      <w:r w:rsidRPr="0040671F">
        <w:rPr>
          <w:color w:val="auto"/>
          <w:sz w:val="28"/>
          <w:szCs w:val="28"/>
          <w:lang w:val="uk-UA" w:eastAsia="uk-UA"/>
        </w:rPr>
        <w:t xml:space="preserve">», </w:t>
      </w:r>
      <w:hyperlink r:id="rId8" w:tgtFrame="_blank" w:history="1">
        <w:r w:rsidR="0078675C" w:rsidRPr="0078675C">
          <w:rPr>
            <w:color w:val="auto"/>
            <w:sz w:val="28"/>
            <w:szCs w:val="28"/>
            <w:lang w:eastAsia="uk-UA"/>
          </w:rPr>
          <w:t xml:space="preserve">Законом </w:t>
        </w:r>
        <w:proofErr w:type="spellStart"/>
        <w:r w:rsidR="0078675C" w:rsidRPr="0078675C">
          <w:rPr>
            <w:color w:val="auto"/>
            <w:sz w:val="28"/>
            <w:szCs w:val="28"/>
            <w:lang w:eastAsia="uk-UA"/>
          </w:rPr>
          <w:t>України</w:t>
        </w:r>
        <w:proofErr w:type="spellEnd"/>
      </w:hyperlink>
      <w:r w:rsidR="0078675C" w:rsidRPr="0078675C">
        <w:rPr>
          <w:color w:val="auto"/>
          <w:sz w:val="28"/>
          <w:szCs w:val="28"/>
          <w:lang w:eastAsia="uk-UA"/>
        </w:rPr>
        <w:t xml:space="preserve"> “Про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державні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соціальні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стандарти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та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державні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соціальні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гарантії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>”</w:t>
      </w:r>
      <w:r w:rsidR="0078675C" w:rsidRPr="0078675C">
        <w:rPr>
          <w:color w:val="auto"/>
          <w:lang w:eastAsia="uk-UA"/>
        </w:rPr>
        <w:t xml:space="preserve">, </w:t>
      </w:r>
      <w:r w:rsidR="0078675C">
        <w:rPr>
          <w:color w:val="auto"/>
          <w:sz w:val="28"/>
          <w:szCs w:val="28"/>
          <w:lang w:val="uk-UA" w:eastAsia="uk-UA"/>
        </w:rPr>
        <w:t xml:space="preserve">Порядком формування базової мережі закладів культури, </w:t>
      </w:r>
      <w:proofErr w:type="spellStart"/>
      <w:r w:rsidR="0078675C">
        <w:rPr>
          <w:color w:val="auto"/>
          <w:sz w:val="28"/>
          <w:szCs w:val="28"/>
          <w:lang w:eastAsia="uk-UA"/>
        </w:rPr>
        <w:t>затвердженого</w:t>
      </w:r>
      <w:proofErr w:type="spellEnd"/>
      <w:r w:rsidR="0078675C">
        <w:rPr>
          <w:color w:val="auto"/>
          <w:sz w:val="28"/>
          <w:szCs w:val="28"/>
          <w:lang w:eastAsia="uk-UA"/>
        </w:rPr>
        <w:t xml:space="preserve"> </w:t>
      </w:r>
      <w:r w:rsidR="0078675C">
        <w:rPr>
          <w:color w:val="auto"/>
          <w:sz w:val="28"/>
          <w:szCs w:val="28"/>
          <w:lang w:val="uk-UA" w:eastAsia="uk-UA"/>
        </w:rPr>
        <w:t>П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остановою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Кабінету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Міністрів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України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від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24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жовтня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2012 р. № 984</w:t>
      </w:r>
      <w:r w:rsidR="0078675C">
        <w:rPr>
          <w:color w:val="auto"/>
          <w:sz w:val="28"/>
          <w:szCs w:val="28"/>
          <w:lang w:val="uk-UA" w:eastAsia="uk-UA"/>
        </w:rPr>
        <w:t xml:space="preserve"> «Про затвердження порядку формування базової мережі закладів культури» із змінами</w:t>
      </w:r>
      <w:r w:rsidR="0040671F" w:rsidRPr="0040671F">
        <w:rPr>
          <w:sz w:val="28"/>
          <w:szCs w:val="28"/>
          <w:lang w:val="uk-UA"/>
        </w:rPr>
        <w:t>,</w:t>
      </w:r>
      <w:r w:rsidR="00525AE4">
        <w:rPr>
          <w:sz w:val="28"/>
          <w:szCs w:val="28"/>
          <w:lang w:val="uk-UA"/>
        </w:rPr>
        <w:t xml:space="preserve"> </w:t>
      </w:r>
      <w:r w:rsidR="0078675C">
        <w:rPr>
          <w:sz w:val="28"/>
          <w:szCs w:val="28"/>
          <w:lang w:val="uk-UA"/>
        </w:rPr>
        <w:t xml:space="preserve">передбачаючи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мінімальн</w:t>
      </w:r>
      <w:proofErr w:type="spellEnd"/>
      <w:r w:rsidR="0078675C" w:rsidRPr="0078675C">
        <w:rPr>
          <w:color w:val="auto"/>
          <w:sz w:val="28"/>
          <w:szCs w:val="28"/>
          <w:lang w:val="uk-UA" w:eastAsia="uk-UA"/>
        </w:rPr>
        <w:t>і</w:t>
      </w:r>
      <w:r w:rsidR="0078675C" w:rsidRPr="0078675C">
        <w:rPr>
          <w:color w:val="auto"/>
          <w:sz w:val="28"/>
          <w:szCs w:val="28"/>
          <w:lang w:eastAsia="uk-UA"/>
        </w:rPr>
        <w:t xml:space="preserve"> стандарт</w:t>
      </w:r>
      <w:r w:rsidR="0078675C" w:rsidRPr="0078675C">
        <w:rPr>
          <w:color w:val="auto"/>
          <w:sz w:val="28"/>
          <w:szCs w:val="28"/>
          <w:lang w:val="uk-UA" w:eastAsia="uk-UA"/>
        </w:rPr>
        <w:t>и</w:t>
      </w:r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забезпечення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населення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культурними</w:t>
      </w:r>
      <w:proofErr w:type="spellEnd"/>
      <w:r w:rsidR="0078675C" w:rsidRPr="0078675C">
        <w:rPr>
          <w:color w:val="auto"/>
          <w:sz w:val="28"/>
          <w:szCs w:val="28"/>
          <w:lang w:eastAsia="uk-UA"/>
        </w:rPr>
        <w:t xml:space="preserve"> </w:t>
      </w:r>
      <w:proofErr w:type="spellStart"/>
      <w:r w:rsidR="0078675C" w:rsidRPr="0078675C">
        <w:rPr>
          <w:color w:val="auto"/>
          <w:sz w:val="28"/>
          <w:szCs w:val="28"/>
          <w:lang w:eastAsia="uk-UA"/>
        </w:rPr>
        <w:t>послугами</w:t>
      </w:r>
      <w:proofErr w:type="spellEnd"/>
      <w:r w:rsidR="0078675C" w:rsidRPr="0078675C">
        <w:rPr>
          <w:color w:val="auto"/>
          <w:sz w:val="28"/>
          <w:szCs w:val="28"/>
          <w:lang w:val="uk-UA" w:eastAsia="uk-UA"/>
        </w:rPr>
        <w:t>,</w:t>
      </w:r>
      <w:r w:rsidR="0078675C" w:rsidRPr="0078675C">
        <w:rPr>
          <w:color w:val="auto"/>
          <w:lang w:val="uk-UA" w:eastAsia="uk-UA"/>
        </w:rPr>
        <w:t xml:space="preserve"> </w:t>
      </w:r>
      <w:r w:rsidR="00525AE4">
        <w:rPr>
          <w:sz w:val="28"/>
          <w:szCs w:val="28"/>
          <w:lang w:val="uk-UA"/>
        </w:rPr>
        <w:t>враховуючи подання кері</w:t>
      </w:r>
      <w:proofErr w:type="gramStart"/>
      <w:r w:rsidR="00525AE4">
        <w:rPr>
          <w:sz w:val="28"/>
          <w:szCs w:val="28"/>
          <w:lang w:val="uk-UA"/>
        </w:rPr>
        <w:t>вник</w:t>
      </w:r>
      <w:r w:rsidR="0078675C">
        <w:rPr>
          <w:sz w:val="28"/>
          <w:szCs w:val="28"/>
          <w:lang w:val="uk-UA"/>
        </w:rPr>
        <w:t>а</w:t>
      </w:r>
      <w:r w:rsidR="00525AE4">
        <w:rPr>
          <w:sz w:val="28"/>
          <w:szCs w:val="28"/>
          <w:lang w:val="uk-UA"/>
        </w:rPr>
        <w:t xml:space="preserve"> в</w:t>
      </w:r>
      <w:proofErr w:type="gramEnd"/>
      <w:r w:rsidR="00525AE4">
        <w:rPr>
          <w:sz w:val="28"/>
          <w:szCs w:val="28"/>
          <w:lang w:val="uk-UA"/>
        </w:rPr>
        <w:t xml:space="preserve">ідділу </w:t>
      </w:r>
      <w:r w:rsidR="0078675C">
        <w:rPr>
          <w:sz w:val="28"/>
          <w:szCs w:val="28"/>
          <w:lang w:val="uk-UA"/>
        </w:rPr>
        <w:t>культури та мистецтв</w:t>
      </w:r>
      <w:r w:rsidR="00525AE4">
        <w:rPr>
          <w:sz w:val="28"/>
          <w:szCs w:val="28"/>
          <w:lang w:val="uk-UA"/>
        </w:rPr>
        <w:t xml:space="preserve"> </w:t>
      </w:r>
      <w:proofErr w:type="spellStart"/>
      <w:r w:rsidR="00525AE4">
        <w:rPr>
          <w:sz w:val="28"/>
          <w:szCs w:val="28"/>
          <w:lang w:val="uk-UA"/>
        </w:rPr>
        <w:t>Машівської</w:t>
      </w:r>
      <w:proofErr w:type="spellEnd"/>
      <w:r w:rsidR="00525AE4">
        <w:rPr>
          <w:sz w:val="28"/>
          <w:szCs w:val="28"/>
          <w:lang w:val="uk-UA"/>
        </w:rPr>
        <w:t xml:space="preserve"> селищної ради,</w:t>
      </w:r>
      <w:r w:rsidR="0040671F" w:rsidRPr="0040671F">
        <w:rPr>
          <w:sz w:val="28"/>
          <w:szCs w:val="28"/>
          <w:lang w:val="uk-UA"/>
        </w:rPr>
        <w:t xml:space="preserve"> </w:t>
      </w:r>
      <w:proofErr w:type="spellStart"/>
      <w:r w:rsidRPr="0040671F">
        <w:rPr>
          <w:color w:val="auto"/>
          <w:sz w:val="28"/>
          <w:szCs w:val="28"/>
          <w:lang w:val="uk-UA" w:eastAsia="uk-UA"/>
        </w:rPr>
        <w:t>Машівська</w:t>
      </w:r>
      <w:proofErr w:type="spellEnd"/>
      <w:r w:rsidRPr="0040671F">
        <w:rPr>
          <w:color w:val="auto"/>
          <w:sz w:val="28"/>
          <w:szCs w:val="28"/>
          <w:lang w:val="uk-UA" w:eastAsia="uk-UA"/>
        </w:rPr>
        <w:t xml:space="preserve"> селищна рада</w:t>
      </w:r>
      <w:r w:rsidR="0078675C" w:rsidRPr="0078675C">
        <w:rPr>
          <w:color w:val="333333"/>
          <w:lang w:eastAsia="uk-UA"/>
        </w:rPr>
        <w:t xml:space="preserve"> </w:t>
      </w:r>
    </w:p>
    <w:p w:rsidR="00840E78" w:rsidRPr="0040671F" w:rsidRDefault="00840E78">
      <w:pPr>
        <w:ind w:firstLine="720"/>
        <w:jc w:val="both"/>
        <w:rPr>
          <w:color w:val="auto"/>
          <w:sz w:val="28"/>
          <w:szCs w:val="28"/>
          <w:lang w:val="uk-UA" w:eastAsia="uk-UA"/>
        </w:rPr>
      </w:pPr>
    </w:p>
    <w:p w:rsidR="00840E78" w:rsidRPr="0040671F" w:rsidRDefault="00B1353E">
      <w:pPr>
        <w:ind w:firstLine="720"/>
        <w:jc w:val="center"/>
        <w:rPr>
          <w:color w:val="auto"/>
          <w:sz w:val="28"/>
          <w:szCs w:val="28"/>
          <w:lang w:val="uk-UA" w:eastAsia="uk-UA"/>
        </w:rPr>
      </w:pPr>
      <w:r w:rsidRPr="0040671F">
        <w:rPr>
          <w:color w:val="auto"/>
          <w:sz w:val="28"/>
          <w:szCs w:val="28"/>
          <w:lang w:val="uk-UA" w:eastAsia="uk-UA"/>
        </w:rPr>
        <w:t>ВИРІШИЛА:</w:t>
      </w:r>
    </w:p>
    <w:p w:rsidR="00840E78" w:rsidRPr="0040671F" w:rsidRDefault="00840E78">
      <w:pPr>
        <w:ind w:firstLine="720"/>
        <w:jc w:val="both"/>
        <w:rPr>
          <w:color w:val="FF0000"/>
          <w:sz w:val="28"/>
          <w:szCs w:val="28"/>
          <w:lang w:val="uk-UA" w:eastAsia="uk-UA"/>
        </w:rPr>
      </w:pPr>
    </w:p>
    <w:p w:rsidR="00840E78" w:rsidRPr="00585C33" w:rsidRDefault="00585C33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color w:val="auto"/>
          <w:sz w:val="28"/>
          <w:szCs w:val="28"/>
          <w:lang w:val="uk-UA"/>
        </w:rPr>
      </w:pPr>
      <w:r w:rsidRPr="00585C33">
        <w:rPr>
          <w:color w:val="auto"/>
          <w:sz w:val="28"/>
          <w:szCs w:val="28"/>
          <w:lang w:val="uk-UA"/>
        </w:rPr>
        <w:t xml:space="preserve">Затвердити перелік закладів культури </w:t>
      </w:r>
      <w:proofErr w:type="spellStart"/>
      <w:r w:rsidRPr="00585C33">
        <w:rPr>
          <w:color w:val="auto"/>
          <w:sz w:val="28"/>
          <w:szCs w:val="28"/>
          <w:lang w:val="uk-UA"/>
        </w:rPr>
        <w:t>Машівської</w:t>
      </w:r>
      <w:proofErr w:type="spellEnd"/>
      <w:r w:rsidRPr="00585C33">
        <w:rPr>
          <w:color w:val="auto"/>
          <w:sz w:val="28"/>
          <w:szCs w:val="28"/>
          <w:lang w:val="uk-UA"/>
        </w:rPr>
        <w:t xml:space="preserve"> територіальної громади, що включені до базової мережі закладів культури (Додаток 1).</w:t>
      </w:r>
    </w:p>
    <w:p w:rsidR="00585C33" w:rsidRDefault="00585C33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color w:val="FF0000"/>
          <w:sz w:val="28"/>
          <w:szCs w:val="28"/>
          <w:lang w:val="uk-UA"/>
        </w:rPr>
      </w:pPr>
    </w:p>
    <w:p w:rsidR="00585C33" w:rsidRDefault="00585C33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color w:val="FF0000"/>
          <w:sz w:val="28"/>
          <w:szCs w:val="28"/>
          <w:lang w:val="uk-UA"/>
        </w:rPr>
      </w:pPr>
    </w:p>
    <w:p w:rsidR="00585C33" w:rsidRPr="0040671F" w:rsidRDefault="00585C33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color w:val="FF0000"/>
          <w:sz w:val="28"/>
          <w:szCs w:val="28"/>
          <w:lang w:val="uk-UA"/>
        </w:rPr>
      </w:pPr>
    </w:p>
    <w:p w:rsidR="00840E78" w:rsidRPr="0040671F" w:rsidRDefault="00840E78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color w:val="FF0000"/>
          <w:sz w:val="28"/>
          <w:szCs w:val="28"/>
        </w:rPr>
      </w:pPr>
    </w:p>
    <w:p w:rsidR="00840E78" w:rsidRPr="00E64556" w:rsidRDefault="00B1353E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color w:val="auto"/>
        </w:rPr>
      </w:pPr>
      <w:bookmarkStart w:id="7" w:name="__DdeLink__517_1649962804"/>
      <w:bookmarkEnd w:id="7"/>
      <w:proofErr w:type="spellStart"/>
      <w:r w:rsidRPr="00E64556">
        <w:rPr>
          <w:color w:val="auto"/>
          <w:sz w:val="28"/>
          <w:szCs w:val="28"/>
        </w:rPr>
        <w:t>Селищний</w:t>
      </w:r>
      <w:proofErr w:type="spellEnd"/>
      <w:r w:rsidRPr="00E64556">
        <w:rPr>
          <w:color w:val="auto"/>
          <w:sz w:val="28"/>
          <w:szCs w:val="28"/>
        </w:rPr>
        <w:t xml:space="preserve"> голова                                                          </w:t>
      </w:r>
      <w:proofErr w:type="spellStart"/>
      <w:r w:rsidRPr="00E64556">
        <w:rPr>
          <w:color w:val="auto"/>
          <w:sz w:val="28"/>
          <w:szCs w:val="28"/>
        </w:rPr>
        <w:t>Сергій</w:t>
      </w:r>
      <w:proofErr w:type="spellEnd"/>
      <w:r w:rsidRPr="00E64556">
        <w:rPr>
          <w:color w:val="auto"/>
          <w:sz w:val="28"/>
          <w:szCs w:val="28"/>
        </w:rPr>
        <w:t xml:space="preserve"> СИДОРЕНКО</w:t>
      </w:r>
    </w:p>
    <w:p w:rsidR="002A70F7" w:rsidRDefault="002A70F7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sectPr w:rsidR="0015382B">
      <w:pgSz w:w="11906" w:h="16838"/>
      <w:pgMar w:top="850" w:right="707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B039D"/>
    <w:multiLevelType w:val="hybridMultilevel"/>
    <w:tmpl w:val="C14AB6FA"/>
    <w:lvl w:ilvl="0" w:tplc="F3D864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572AA"/>
    <w:multiLevelType w:val="hybridMultilevel"/>
    <w:tmpl w:val="F6582E60"/>
    <w:lvl w:ilvl="0" w:tplc="B0482970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E78"/>
    <w:rsid w:val="0015382B"/>
    <w:rsid w:val="001837B2"/>
    <w:rsid w:val="002415C7"/>
    <w:rsid w:val="002A70F7"/>
    <w:rsid w:val="003142C7"/>
    <w:rsid w:val="0040671F"/>
    <w:rsid w:val="00525AE4"/>
    <w:rsid w:val="00557370"/>
    <w:rsid w:val="00585C33"/>
    <w:rsid w:val="006E741A"/>
    <w:rsid w:val="0078675C"/>
    <w:rsid w:val="00840E78"/>
    <w:rsid w:val="00A15328"/>
    <w:rsid w:val="00B1353E"/>
    <w:rsid w:val="00E64556"/>
    <w:rsid w:val="00E7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B78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9022F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qFormat/>
    <w:rsid w:val="00EC5B78"/>
    <w:rPr>
      <w:rFonts w:ascii="Times New Roman" w:hAnsi="Times New Roman" w:cs="Times New Roman"/>
    </w:rPr>
  </w:style>
  <w:style w:type="character" w:customStyle="1" w:styleId="st58">
    <w:name w:val="st58"/>
    <w:uiPriority w:val="99"/>
    <w:qFormat/>
    <w:rsid w:val="00EC5B78"/>
    <w:rPr>
      <w:color w:val="000000"/>
      <w:sz w:val="16"/>
    </w:rPr>
  </w:style>
  <w:style w:type="character" w:customStyle="1" w:styleId="st42">
    <w:name w:val="st42"/>
    <w:uiPriority w:val="99"/>
    <w:qFormat/>
    <w:rsid w:val="00EC5B78"/>
    <w:rPr>
      <w:color w:val="000000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022F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customStyle="1" w:styleId="a3">
    <w:name w:val="Заголовок"/>
    <w:basedOn w:val="a"/>
    <w:next w:val="a4"/>
    <w:qFormat/>
    <w:rsid w:val="00691B7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rsid w:val="00691B73"/>
    <w:pPr>
      <w:widowControl w:val="0"/>
    </w:pPr>
    <w:rPr>
      <w:rFonts w:cs="Mangal"/>
      <w:sz w:val="24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Основной текст1"/>
    <w:basedOn w:val="a"/>
    <w:qFormat/>
    <w:rsid w:val="00691B73"/>
    <w:pPr>
      <w:spacing w:after="140" w:line="288" w:lineRule="auto"/>
    </w:pPr>
  </w:style>
  <w:style w:type="paragraph" w:customStyle="1" w:styleId="10">
    <w:name w:val="Название1"/>
    <w:basedOn w:val="a"/>
    <w:qFormat/>
    <w:rsid w:val="00691B73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qFormat/>
    <w:rsid w:val="00691B73"/>
    <w:pPr>
      <w:suppressLineNumbers/>
    </w:pPr>
    <w:rPr>
      <w:rFonts w:cs="Mangal"/>
    </w:rPr>
  </w:style>
  <w:style w:type="paragraph" w:styleId="a8">
    <w:name w:val="Normal (Web)"/>
    <w:basedOn w:val="a"/>
    <w:uiPriority w:val="99"/>
    <w:unhideWhenUsed/>
    <w:qFormat/>
    <w:rsid w:val="00EC5B78"/>
    <w:pPr>
      <w:spacing w:beforeAutospacing="1" w:afterAutospacing="1"/>
    </w:p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E64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B78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9022F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qFormat/>
    <w:rsid w:val="00EC5B78"/>
    <w:rPr>
      <w:rFonts w:ascii="Times New Roman" w:hAnsi="Times New Roman" w:cs="Times New Roman"/>
    </w:rPr>
  </w:style>
  <w:style w:type="character" w:customStyle="1" w:styleId="st58">
    <w:name w:val="st58"/>
    <w:uiPriority w:val="99"/>
    <w:qFormat/>
    <w:rsid w:val="00EC5B78"/>
    <w:rPr>
      <w:color w:val="000000"/>
      <w:sz w:val="16"/>
    </w:rPr>
  </w:style>
  <w:style w:type="character" w:customStyle="1" w:styleId="st42">
    <w:name w:val="st42"/>
    <w:uiPriority w:val="99"/>
    <w:qFormat/>
    <w:rsid w:val="00EC5B78"/>
    <w:rPr>
      <w:color w:val="000000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022F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customStyle="1" w:styleId="a3">
    <w:name w:val="Заголовок"/>
    <w:basedOn w:val="a"/>
    <w:next w:val="a4"/>
    <w:qFormat/>
    <w:rsid w:val="00691B7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rsid w:val="00691B73"/>
    <w:pPr>
      <w:widowControl w:val="0"/>
    </w:pPr>
    <w:rPr>
      <w:rFonts w:cs="Mangal"/>
      <w:sz w:val="24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Основной текст1"/>
    <w:basedOn w:val="a"/>
    <w:qFormat/>
    <w:rsid w:val="00691B73"/>
    <w:pPr>
      <w:spacing w:after="140" w:line="288" w:lineRule="auto"/>
    </w:pPr>
  </w:style>
  <w:style w:type="paragraph" w:customStyle="1" w:styleId="10">
    <w:name w:val="Название1"/>
    <w:basedOn w:val="a"/>
    <w:qFormat/>
    <w:rsid w:val="00691B73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qFormat/>
    <w:rsid w:val="00691B73"/>
    <w:pPr>
      <w:suppressLineNumbers/>
    </w:pPr>
    <w:rPr>
      <w:rFonts w:cs="Mangal"/>
    </w:rPr>
  </w:style>
  <w:style w:type="paragraph" w:styleId="a8">
    <w:name w:val="Normal (Web)"/>
    <w:basedOn w:val="a"/>
    <w:uiPriority w:val="99"/>
    <w:unhideWhenUsed/>
    <w:qFormat/>
    <w:rsid w:val="00EC5B78"/>
    <w:pPr>
      <w:spacing w:beforeAutospacing="1" w:afterAutospacing="1"/>
    </w:p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E64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017-14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Година С.А.</cp:lastModifiedBy>
  <cp:revision>4</cp:revision>
  <cp:lastPrinted>2021-11-04T12:08:00Z</cp:lastPrinted>
  <dcterms:created xsi:type="dcterms:W3CDTF">2021-10-27T09:39:00Z</dcterms:created>
  <dcterms:modified xsi:type="dcterms:W3CDTF">2021-11-04T12:33:00Z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