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53" w:rsidRPr="00691010" w:rsidRDefault="00235E6E" w:rsidP="00691010">
      <w:pPr>
        <w:tabs>
          <w:tab w:val="left" w:pos="709"/>
          <w:tab w:val="left" w:pos="3720"/>
        </w:tabs>
        <w:rPr>
          <w:b/>
          <w:i/>
          <w:lang w:val="uk-UA"/>
        </w:rPr>
      </w:pPr>
      <w:r>
        <w:rPr>
          <w:b/>
          <w:i/>
          <w:lang w:val="uk-UA"/>
        </w:rPr>
        <w:t xml:space="preserve"> </w:t>
      </w:r>
      <w:r w:rsidR="00A35795">
        <w:rPr>
          <w:b/>
          <w:i/>
          <w:lang w:val="uk-UA"/>
        </w:rPr>
        <w:t xml:space="preserve">      </w:t>
      </w:r>
      <w:r w:rsidR="00691010">
        <w:rPr>
          <w:b/>
          <w:i/>
          <w:lang w:val="uk-UA"/>
        </w:rPr>
        <w:t xml:space="preserve">                                     </w:t>
      </w:r>
      <w:r w:rsidR="00FE3B53" w:rsidRPr="00691010">
        <w:rPr>
          <w:b/>
          <w:i/>
          <w:lang w:val="uk-UA"/>
        </w:rPr>
        <w:t xml:space="preserve">                                             </w:t>
      </w:r>
      <w:r w:rsidR="00691010">
        <w:rPr>
          <w:b/>
          <w:i/>
          <w:lang w:val="uk-UA"/>
        </w:rPr>
        <w:t xml:space="preserve">                               </w:t>
      </w:r>
      <w:r w:rsidR="00FE3B53" w:rsidRPr="00691010">
        <w:rPr>
          <w:b/>
          <w:i/>
          <w:lang w:val="uk-UA"/>
        </w:rPr>
        <w:t xml:space="preserve">       </w:t>
      </w:r>
    </w:p>
    <w:p w:rsidR="00FA4ABF" w:rsidRDefault="005D2264" w:rsidP="00FA4ABF">
      <w:pPr>
        <w:tabs>
          <w:tab w:val="left" w:pos="709"/>
          <w:tab w:val="left" w:pos="372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</w:t>
      </w:r>
      <w:r w:rsidR="00FA4ABF" w:rsidRPr="003B2C09">
        <w:rPr>
          <w:b/>
          <w:sz w:val="28"/>
          <w:szCs w:val="28"/>
          <w:lang w:val="uk-UA"/>
        </w:rPr>
        <w:t>вальна записка до</w:t>
      </w:r>
      <w:r w:rsidR="00FA4ABF" w:rsidRPr="003B2C09">
        <w:rPr>
          <w:b/>
          <w:color w:val="000000"/>
          <w:sz w:val="28"/>
          <w:szCs w:val="28"/>
        </w:rPr>
        <w:t xml:space="preserve"> </w:t>
      </w:r>
      <w:proofErr w:type="spellStart"/>
      <w:r w:rsidR="00FA4ABF" w:rsidRPr="003B2C09">
        <w:rPr>
          <w:b/>
          <w:color w:val="000000"/>
          <w:sz w:val="28"/>
          <w:szCs w:val="28"/>
        </w:rPr>
        <w:t>звіт</w:t>
      </w:r>
      <w:proofErr w:type="spellEnd"/>
      <w:r w:rsidR="00FA4ABF" w:rsidRPr="003B2C09">
        <w:rPr>
          <w:b/>
          <w:color w:val="000000"/>
          <w:sz w:val="28"/>
          <w:szCs w:val="28"/>
          <w:lang w:val="uk-UA"/>
        </w:rPr>
        <w:t>у</w:t>
      </w:r>
      <w:r>
        <w:rPr>
          <w:b/>
          <w:color w:val="000000"/>
          <w:sz w:val="28"/>
          <w:szCs w:val="28"/>
        </w:rPr>
        <w:t xml:space="preserve"> про </w:t>
      </w:r>
      <w:proofErr w:type="spellStart"/>
      <w:r>
        <w:rPr>
          <w:b/>
          <w:color w:val="000000"/>
          <w:sz w:val="28"/>
          <w:szCs w:val="28"/>
        </w:rPr>
        <w:t>виконання</w:t>
      </w:r>
      <w:proofErr w:type="spellEnd"/>
      <w:r>
        <w:rPr>
          <w:b/>
          <w:color w:val="000000"/>
          <w:sz w:val="28"/>
          <w:szCs w:val="28"/>
        </w:rPr>
        <w:t xml:space="preserve"> бюджету </w:t>
      </w:r>
      <w:proofErr w:type="spellStart"/>
      <w:r>
        <w:rPr>
          <w:b/>
          <w:color w:val="000000"/>
          <w:sz w:val="28"/>
          <w:szCs w:val="28"/>
        </w:rPr>
        <w:t>селищної</w:t>
      </w:r>
      <w:proofErr w:type="spellEnd"/>
      <w:r w:rsidRPr="003B2C09">
        <w:rPr>
          <w:b/>
          <w:color w:val="000000"/>
          <w:sz w:val="28"/>
          <w:szCs w:val="28"/>
        </w:rPr>
        <w:t xml:space="preserve"> </w:t>
      </w:r>
      <w:proofErr w:type="spellStart"/>
      <w:r w:rsidR="00FA4ABF" w:rsidRPr="003B2C09">
        <w:rPr>
          <w:b/>
          <w:color w:val="000000"/>
          <w:sz w:val="28"/>
          <w:szCs w:val="28"/>
        </w:rPr>
        <w:t>територі</w:t>
      </w:r>
      <w:r>
        <w:rPr>
          <w:b/>
          <w:color w:val="000000"/>
          <w:sz w:val="28"/>
          <w:szCs w:val="28"/>
        </w:rPr>
        <w:t>альної</w:t>
      </w:r>
      <w:proofErr w:type="spellEnd"/>
      <w:r>
        <w:rPr>
          <w:b/>
          <w:color w:val="000000"/>
          <w:sz w:val="28"/>
          <w:szCs w:val="28"/>
        </w:rPr>
        <w:t xml:space="preserve">  </w:t>
      </w:r>
      <w:proofErr w:type="spellStart"/>
      <w:r>
        <w:rPr>
          <w:b/>
          <w:color w:val="000000"/>
          <w:sz w:val="28"/>
          <w:szCs w:val="28"/>
        </w:rPr>
        <w:t>громади</w:t>
      </w:r>
      <w:proofErr w:type="spellEnd"/>
      <w:r>
        <w:rPr>
          <w:b/>
          <w:color w:val="000000"/>
          <w:sz w:val="28"/>
          <w:szCs w:val="28"/>
        </w:rPr>
        <w:t xml:space="preserve"> за 202</w:t>
      </w:r>
      <w:r>
        <w:rPr>
          <w:b/>
          <w:color w:val="000000"/>
          <w:sz w:val="28"/>
          <w:szCs w:val="28"/>
          <w:lang w:val="uk-UA"/>
        </w:rPr>
        <w:t>1</w:t>
      </w:r>
      <w:r w:rsidR="00FA4ABF" w:rsidRPr="003B2C09">
        <w:rPr>
          <w:b/>
          <w:color w:val="000000"/>
          <w:sz w:val="28"/>
          <w:szCs w:val="28"/>
        </w:rPr>
        <w:t xml:space="preserve"> </w:t>
      </w:r>
      <w:proofErr w:type="spellStart"/>
      <w:r w:rsidR="00FA4ABF" w:rsidRPr="003B2C09">
        <w:rPr>
          <w:b/>
          <w:color w:val="000000"/>
          <w:sz w:val="28"/>
          <w:szCs w:val="28"/>
        </w:rPr>
        <w:t>рік</w:t>
      </w:r>
      <w:proofErr w:type="spellEnd"/>
      <w:r>
        <w:rPr>
          <w:b/>
          <w:color w:val="000000"/>
          <w:sz w:val="28"/>
          <w:szCs w:val="28"/>
          <w:lang w:val="uk-UA"/>
        </w:rPr>
        <w:t>.</w:t>
      </w:r>
    </w:p>
    <w:p w:rsidR="00CE66BA" w:rsidRPr="003B2C09" w:rsidRDefault="00CE66BA" w:rsidP="00CE66BA">
      <w:pPr>
        <w:rPr>
          <w:sz w:val="28"/>
          <w:szCs w:val="28"/>
          <w:lang w:val="uk-UA"/>
        </w:rPr>
      </w:pPr>
    </w:p>
    <w:p w:rsidR="00E33F26" w:rsidRDefault="00656A27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729EE" w:rsidRPr="003B2C09">
        <w:rPr>
          <w:color w:val="000000"/>
          <w:sz w:val="28"/>
          <w:szCs w:val="28"/>
        </w:rPr>
        <w:t>Виконання доходів загального та спеціального фондів бюджету</w:t>
      </w:r>
      <w:r w:rsidR="006E2D63" w:rsidRPr="003B2C09">
        <w:rPr>
          <w:color w:val="000000"/>
          <w:sz w:val="28"/>
          <w:szCs w:val="28"/>
        </w:rPr>
        <w:t xml:space="preserve">  </w:t>
      </w:r>
      <w:r w:rsidR="006729EE" w:rsidRPr="003B2C09">
        <w:rPr>
          <w:color w:val="000000"/>
          <w:sz w:val="28"/>
          <w:szCs w:val="28"/>
        </w:rPr>
        <w:t xml:space="preserve"> </w:t>
      </w:r>
      <w:proofErr w:type="spellStart"/>
      <w:r w:rsidR="006E2D63" w:rsidRPr="003B2C09">
        <w:rPr>
          <w:color w:val="000000"/>
          <w:sz w:val="28"/>
          <w:szCs w:val="28"/>
          <w:lang w:val="ru-RU"/>
        </w:rPr>
        <w:t>селищної</w:t>
      </w:r>
      <w:proofErr w:type="spellEnd"/>
      <w:r w:rsidR="006E2D63" w:rsidRPr="003B2C0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D2264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="005D226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E2D63" w:rsidRPr="003B2C09">
        <w:rPr>
          <w:color w:val="000000"/>
          <w:sz w:val="28"/>
          <w:szCs w:val="28"/>
          <w:lang w:val="ru-RU"/>
        </w:rPr>
        <w:t>громади</w:t>
      </w:r>
      <w:proofErr w:type="spellEnd"/>
      <w:r w:rsidR="006E2D63" w:rsidRPr="003B2C09">
        <w:rPr>
          <w:color w:val="000000"/>
          <w:sz w:val="28"/>
          <w:szCs w:val="28"/>
          <w:lang w:val="ru-RU"/>
        </w:rPr>
        <w:t xml:space="preserve"> </w:t>
      </w:r>
      <w:r w:rsidR="006729EE" w:rsidRPr="003B2C09">
        <w:rPr>
          <w:color w:val="000000"/>
          <w:sz w:val="28"/>
          <w:szCs w:val="28"/>
        </w:rPr>
        <w:t>за 20</w:t>
      </w:r>
      <w:r w:rsidR="006E2D63" w:rsidRPr="003B2C09">
        <w:rPr>
          <w:color w:val="000000"/>
          <w:sz w:val="28"/>
          <w:szCs w:val="28"/>
        </w:rPr>
        <w:t>2</w:t>
      </w:r>
      <w:r w:rsidR="005D2264">
        <w:rPr>
          <w:color w:val="000000"/>
          <w:sz w:val="28"/>
          <w:szCs w:val="28"/>
        </w:rPr>
        <w:t>1</w:t>
      </w:r>
      <w:r w:rsidR="006729EE" w:rsidRPr="003B2C09">
        <w:rPr>
          <w:color w:val="000000"/>
          <w:sz w:val="28"/>
          <w:szCs w:val="28"/>
        </w:rPr>
        <w:t xml:space="preserve"> рік </w:t>
      </w:r>
      <w:r w:rsidR="006729EE" w:rsidRPr="003B2C09">
        <w:rPr>
          <w:rStyle w:val="a5"/>
          <w:color w:val="000000"/>
          <w:sz w:val="28"/>
          <w:szCs w:val="28"/>
        </w:rPr>
        <w:t>(</w:t>
      </w:r>
      <w:r w:rsidR="006729EE" w:rsidRPr="003B2C09">
        <w:rPr>
          <w:rStyle w:val="a5"/>
          <w:color w:val="000000"/>
          <w:sz w:val="28"/>
          <w:szCs w:val="28"/>
          <w:u w:val="single"/>
        </w:rPr>
        <w:t>з трансфертами</w:t>
      </w:r>
      <w:r w:rsidR="006729EE" w:rsidRPr="003B2C09">
        <w:rPr>
          <w:rStyle w:val="a5"/>
          <w:color w:val="000000"/>
          <w:sz w:val="28"/>
          <w:szCs w:val="28"/>
        </w:rPr>
        <w:t>)</w:t>
      </w:r>
      <w:r w:rsidR="006729EE" w:rsidRPr="003B2C09">
        <w:rPr>
          <w:color w:val="000000"/>
          <w:sz w:val="28"/>
          <w:szCs w:val="28"/>
        </w:rPr>
        <w:t xml:space="preserve"> складає </w:t>
      </w:r>
      <w:r w:rsidR="007E54E1">
        <w:rPr>
          <w:color w:val="000000"/>
          <w:sz w:val="28"/>
          <w:szCs w:val="28"/>
        </w:rPr>
        <w:t>233 9</w:t>
      </w:r>
      <w:r w:rsidR="006A3961">
        <w:rPr>
          <w:color w:val="000000"/>
          <w:sz w:val="28"/>
          <w:szCs w:val="28"/>
        </w:rPr>
        <w:t>6</w:t>
      </w:r>
      <w:r w:rsidR="007E54E1">
        <w:rPr>
          <w:color w:val="000000"/>
          <w:sz w:val="28"/>
          <w:szCs w:val="28"/>
        </w:rPr>
        <w:t>2,1</w:t>
      </w:r>
      <w:r w:rsidR="00EC64DD">
        <w:rPr>
          <w:color w:val="000000"/>
          <w:sz w:val="28"/>
          <w:szCs w:val="28"/>
        </w:rPr>
        <w:t xml:space="preserve"> тис. грн., що становить</w:t>
      </w:r>
      <w:r w:rsidR="00477CAF">
        <w:rPr>
          <w:color w:val="000000"/>
          <w:sz w:val="28"/>
          <w:szCs w:val="28"/>
        </w:rPr>
        <w:t xml:space="preserve"> </w:t>
      </w:r>
      <w:r w:rsidR="006729EE" w:rsidRPr="003B2C09">
        <w:rPr>
          <w:color w:val="000000"/>
          <w:sz w:val="28"/>
          <w:szCs w:val="28"/>
        </w:rPr>
        <w:t>1</w:t>
      </w:r>
      <w:r w:rsidR="006A3961">
        <w:rPr>
          <w:color w:val="000000"/>
          <w:sz w:val="28"/>
          <w:szCs w:val="28"/>
        </w:rPr>
        <w:t>17,6</w:t>
      </w:r>
      <w:r w:rsidR="006729EE" w:rsidRPr="003B2C09">
        <w:rPr>
          <w:color w:val="000000"/>
          <w:sz w:val="28"/>
          <w:szCs w:val="28"/>
        </w:rPr>
        <w:t xml:space="preserve"> відсотк</w:t>
      </w:r>
      <w:r w:rsidR="006A3961">
        <w:rPr>
          <w:color w:val="000000"/>
          <w:sz w:val="28"/>
          <w:szCs w:val="28"/>
        </w:rPr>
        <w:t>ів</w:t>
      </w:r>
      <w:r w:rsidR="006729EE" w:rsidRPr="003B2C09">
        <w:rPr>
          <w:color w:val="000000"/>
          <w:sz w:val="28"/>
          <w:szCs w:val="28"/>
        </w:rPr>
        <w:t xml:space="preserve"> до </w:t>
      </w:r>
      <w:r w:rsidR="00EC64DD">
        <w:rPr>
          <w:color w:val="000000"/>
          <w:sz w:val="28"/>
          <w:szCs w:val="28"/>
        </w:rPr>
        <w:t>плану.</w:t>
      </w:r>
    </w:p>
    <w:p w:rsidR="006A3961" w:rsidRDefault="00246FF3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6729EE" w:rsidRPr="003B2C09">
        <w:rPr>
          <w:color w:val="000000"/>
          <w:sz w:val="28"/>
          <w:szCs w:val="28"/>
        </w:rPr>
        <w:t xml:space="preserve">За звітний період до загального та спеціального фондів </w:t>
      </w:r>
      <w:r w:rsidR="006E2D63" w:rsidRPr="003B2C09">
        <w:rPr>
          <w:color w:val="000000"/>
          <w:sz w:val="28"/>
          <w:szCs w:val="28"/>
        </w:rPr>
        <w:t xml:space="preserve">бюджету  громади </w:t>
      </w:r>
      <w:r w:rsidR="006729EE" w:rsidRPr="003B2C09">
        <w:rPr>
          <w:color w:val="000000"/>
          <w:sz w:val="28"/>
          <w:szCs w:val="28"/>
        </w:rPr>
        <w:t xml:space="preserve">отримано </w:t>
      </w:r>
      <w:r w:rsidR="006A3961">
        <w:rPr>
          <w:color w:val="000000"/>
          <w:sz w:val="28"/>
          <w:szCs w:val="28"/>
        </w:rPr>
        <w:t>50 797,7</w:t>
      </w:r>
      <w:r w:rsidR="006729EE" w:rsidRPr="003B2C09">
        <w:rPr>
          <w:color w:val="000000"/>
          <w:sz w:val="28"/>
          <w:szCs w:val="28"/>
        </w:rPr>
        <w:t xml:space="preserve"> тис. грн. </w:t>
      </w:r>
      <w:r w:rsidR="006729EE" w:rsidRPr="003B2C09">
        <w:rPr>
          <w:rStyle w:val="a5"/>
          <w:color w:val="000000"/>
          <w:sz w:val="28"/>
          <w:szCs w:val="28"/>
        </w:rPr>
        <w:t>офіційних трансфертів</w:t>
      </w:r>
      <w:r w:rsidR="006729EE" w:rsidRPr="003B2C09">
        <w:rPr>
          <w:color w:val="000000"/>
          <w:sz w:val="28"/>
          <w:szCs w:val="28"/>
        </w:rPr>
        <w:t xml:space="preserve">, в тому числі: з державного бюджету – </w:t>
      </w:r>
      <w:r w:rsidR="007E54E1">
        <w:rPr>
          <w:color w:val="000000"/>
          <w:sz w:val="28"/>
          <w:szCs w:val="28"/>
        </w:rPr>
        <w:t>38 535,3</w:t>
      </w:r>
      <w:r w:rsidR="006729EE" w:rsidRPr="003B2C09">
        <w:rPr>
          <w:color w:val="000000"/>
          <w:sz w:val="28"/>
          <w:szCs w:val="28"/>
        </w:rPr>
        <w:t xml:space="preserve"> тис. грн., з обласного бюджету – </w:t>
      </w:r>
      <w:r w:rsidR="007E54E1">
        <w:rPr>
          <w:color w:val="000000"/>
          <w:sz w:val="28"/>
          <w:szCs w:val="28"/>
        </w:rPr>
        <w:t>5 502,1</w:t>
      </w:r>
      <w:r w:rsidR="006729EE" w:rsidRPr="003B2C09">
        <w:rPr>
          <w:color w:val="000000"/>
          <w:sz w:val="28"/>
          <w:szCs w:val="28"/>
        </w:rPr>
        <w:t xml:space="preserve"> тис. грн.</w:t>
      </w:r>
      <w:r w:rsidR="00B00741" w:rsidRPr="003B2C09">
        <w:rPr>
          <w:color w:val="000000"/>
          <w:sz w:val="28"/>
          <w:szCs w:val="28"/>
        </w:rPr>
        <w:t xml:space="preserve">, </w:t>
      </w:r>
      <w:r w:rsidR="007E54E1">
        <w:rPr>
          <w:color w:val="000000"/>
          <w:sz w:val="28"/>
          <w:szCs w:val="28"/>
        </w:rPr>
        <w:t>з бюджету Михайлівської сільської територіальної громад</w:t>
      </w:r>
      <w:r w:rsidR="006A3961">
        <w:rPr>
          <w:color w:val="000000"/>
          <w:sz w:val="28"/>
          <w:szCs w:val="28"/>
        </w:rPr>
        <w:t>и</w:t>
      </w:r>
      <w:r w:rsidR="007E54E1">
        <w:rPr>
          <w:color w:val="000000"/>
          <w:sz w:val="28"/>
          <w:szCs w:val="28"/>
        </w:rPr>
        <w:t xml:space="preserve"> 6 </w:t>
      </w:r>
      <w:r w:rsidR="006A3961">
        <w:rPr>
          <w:color w:val="000000"/>
          <w:sz w:val="28"/>
          <w:szCs w:val="28"/>
        </w:rPr>
        <w:t>208</w:t>
      </w:r>
      <w:r w:rsidR="007E54E1">
        <w:rPr>
          <w:color w:val="000000"/>
          <w:sz w:val="28"/>
          <w:szCs w:val="28"/>
        </w:rPr>
        <w:t xml:space="preserve">,4 </w:t>
      </w:r>
      <w:proofErr w:type="spellStart"/>
      <w:r w:rsidR="007E54E1">
        <w:rPr>
          <w:color w:val="000000"/>
          <w:sz w:val="28"/>
          <w:szCs w:val="28"/>
        </w:rPr>
        <w:t>тис.грн</w:t>
      </w:r>
      <w:proofErr w:type="spellEnd"/>
      <w:r w:rsidR="007E54E1">
        <w:rPr>
          <w:color w:val="000000"/>
          <w:sz w:val="28"/>
          <w:szCs w:val="28"/>
        </w:rPr>
        <w:t>., з бюджету Коломацької сільської територіальної громади</w:t>
      </w:r>
      <w:r w:rsidR="006A3961">
        <w:rPr>
          <w:color w:val="000000"/>
          <w:sz w:val="28"/>
          <w:szCs w:val="28"/>
        </w:rPr>
        <w:t xml:space="preserve"> 551,9 </w:t>
      </w:r>
      <w:proofErr w:type="spellStart"/>
      <w:r w:rsidR="006A3961">
        <w:rPr>
          <w:color w:val="000000"/>
          <w:sz w:val="28"/>
          <w:szCs w:val="28"/>
        </w:rPr>
        <w:t>тис.грн</w:t>
      </w:r>
      <w:proofErr w:type="spellEnd"/>
      <w:r w:rsidR="006A3961">
        <w:rPr>
          <w:color w:val="000000"/>
          <w:sz w:val="28"/>
          <w:szCs w:val="28"/>
        </w:rPr>
        <w:t xml:space="preserve">. </w:t>
      </w:r>
    </w:p>
    <w:p w:rsidR="00B433C3" w:rsidRDefault="00246FF3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6729EE" w:rsidRPr="003B2C09">
        <w:rPr>
          <w:color w:val="000000"/>
          <w:sz w:val="28"/>
          <w:szCs w:val="28"/>
        </w:rPr>
        <w:t>До </w:t>
      </w:r>
      <w:r w:rsidR="006729EE" w:rsidRPr="003B2C09">
        <w:rPr>
          <w:rStyle w:val="a5"/>
          <w:color w:val="000000"/>
          <w:sz w:val="28"/>
          <w:szCs w:val="28"/>
        </w:rPr>
        <w:t xml:space="preserve">загального фонду </w:t>
      </w:r>
      <w:r w:rsidR="006E2D63" w:rsidRPr="003B2C09">
        <w:rPr>
          <w:color w:val="000000"/>
          <w:sz w:val="28"/>
          <w:szCs w:val="28"/>
        </w:rPr>
        <w:t xml:space="preserve">бюджету  селищної </w:t>
      </w:r>
      <w:r w:rsidR="009F7E1A" w:rsidRPr="003B2C09">
        <w:rPr>
          <w:color w:val="000000"/>
          <w:sz w:val="28"/>
          <w:szCs w:val="28"/>
        </w:rPr>
        <w:t xml:space="preserve">територіальної </w:t>
      </w:r>
      <w:r w:rsidR="006E2D63" w:rsidRPr="003B2C09">
        <w:rPr>
          <w:color w:val="000000"/>
          <w:sz w:val="28"/>
          <w:szCs w:val="28"/>
        </w:rPr>
        <w:t xml:space="preserve">громади </w:t>
      </w:r>
      <w:r w:rsidR="006729EE" w:rsidRPr="003B2C09">
        <w:rPr>
          <w:rStyle w:val="a5"/>
          <w:color w:val="000000"/>
          <w:sz w:val="28"/>
          <w:szCs w:val="28"/>
        </w:rPr>
        <w:t>(без трансфертів)</w:t>
      </w:r>
      <w:r w:rsidR="00AF5A24" w:rsidRPr="003B2C09">
        <w:rPr>
          <w:color w:val="000000"/>
          <w:sz w:val="28"/>
          <w:szCs w:val="28"/>
        </w:rPr>
        <w:t> у 202</w:t>
      </w:r>
      <w:r w:rsidR="006A3961">
        <w:rPr>
          <w:color w:val="000000"/>
          <w:sz w:val="28"/>
          <w:szCs w:val="28"/>
        </w:rPr>
        <w:t>1</w:t>
      </w:r>
      <w:r w:rsidR="006729EE" w:rsidRPr="003B2C09">
        <w:rPr>
          <w:color w:val="000000"/>
          <w:sz w:val="28"/>
          <w:szCs w:val="28"/>
        </w:rPr>
        <w:t xml:space="preserve"> році надійшло </w:t>
      </w:r>
      <w:r w:rsidR="006A3961">
        <w:rPr>
          <w:color w:val="000000"/>
          <w:sz w:val="28"/>
          <w:szCs w:val="28"/>
        </w:rPr>
        <w:t>178 576,2</w:t>
      </w:r>
      <w:r w:rsidR="006729EE" w:rsidRPr="003B2C09">
        <w:rPr>
          <w:color w:val="000000"/>
          <w:sz w:val="28"/>
          <w:szCs w:val="28"/>
        </w:rPr>
        <w:t xml:space="preserve"> тис. грн., виконання становить 1</w:t>
      </w:r>
      <w:r w:rsidR="006A3961">
        <w:rPr>
          <w:color w:val="000000"/>
          <w:sz w:val="28"/>
          <w:szCs w:val="28"/>
        </w:rPr>
        <w:t>23,0</w:t>
      </w:r>
      <w:r w:rsidR="00C44360">
        <w:rPr>
          <w:color w:val="000000"/>
          <w:sz w:val="28"/>
          <w:szCs w:val="28"/>
        </w:rPr>
        <w:t xml:space="preserve"> відсотків</w:t>
      </w:r>
      <w:r w:rsidR="006729EE" w:rsidRPr="003B2C09">
        <w:rPr>
          <w:color w:val="000000"/>
          <w:sz w:val="28"/>
          <w:szCs w:val="28"/>
        </w:rPr>
        <w:t xml:space="preserve"> до уточненого річного плану,</w:t>
      </w:r>
      <w:r w:rsidR="00B433C3">
        <w:rPr>
          <w:color w:val="000000"/>
          <w:sz w:val="28"/>
          <w:szCs w:val="28"/>
        </w:rPr>
        <w:t xml:space="preserve"> Понадпланово надійшло 33 410,5 </w:t>
      </w:r>
      <w:proofErr w:type="spellStart"/>
      <w:r w:rsidR="00B433C3">
        <w:rPr>
          <w:color w:val="000000"/>
          <w:sz w:val="28"/>
          <w:szCs w:val="28"/>
        </w:rPr>
        <w:t>тис.грн</w:t>
      </w:r>
      <w:proofErr w:type="spellEnd"/>
      <w:r w:rsidR="00B433C3">
        <w:rPr>
          <w:color w:val="000000"/>
          <w:sz w:val="28"/>
          <w:szCs w:val="28"/>
        </w:rPr>
        <w:t>.</w:t>
      </w:r>
    </w:p>
    <w:p w:rsidR="006729EE" w:rsidRPr="003B2C09" w:rsidRDefault="006729E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 xml:space="preserve"> У порівнянні зі звітними показниками минулого </w:t>
      </w:r>
      <w:r w:rsidR="00C44360">
        <w:rPr>
          <w:color w:val="000000"/>
          <w:sz w:val="28"/>
          <w:szCs w:val="28"/>
        </w:rPr>
        <w:t xml:space="preserve">2020 </w:t>
      </w:r>
      <w:r w:rsidRPr="003B2C09">
        <w:rPr>
          <w:color w:val="000000"/>
          <w:sz w:val="28"/>
          <w:szCs w:val="28"/>
        </w:rPr>
        <w:t>року</w:t>
      </w:r>
      <w:r w:rsidR="00E33F26">
        <w:rPr>
          <w:color w:val="000000"/>
          <w:sz w:val="28"/>
          <w:szCs w:val="28"/>
        </w:rPr>
        <w:t xml:space="preserve"> (в </w:t>
      </w:r>
      <w:proofErr w:type="spellStart"/>
      <w:r w:rsidR="00E33F26">
        <w:rPr>
          <w:color w:val="000000"/>
          <w:sz w:val="28"/>
          <w:szCs w:val="28"/>
        </w:rPr>
        <w:t>співставних</w:t>
      </w:r>
      <w:proofErr w:type="spellEnd"/>
      <w:r w:rsidR="00E33F26">
        <w:rPr>
          <w:color w:val="000000"/>
          <w:sz w:val="28"/>
          <w:szCs w:val="28"/>
        </w:rPr>
        <w:t xml:space="preserve"> умовах)</w:t>
      </w:r>
      <w:r w:rsidRPr="003B2C09">
        <w:rPr>
          <w:color w:val="000000"/>
          <w:sz w:val="28"/>
          <w:szCs w:val="28"/>
        </w:rPr>
        <w:t xml:space="preserve">, надходження зросли на </w:t>
      </w:r>
      <w:r w:rsidR="006A3961">
        <w:rPr>
          <w:color w:val="000000"/>
          <w:sz w:val="28"/>
          <w:szCs w:val="28"/>
        </w:rPr>
        <w:t>48 748,8 тис. грн., або на 37,5</w:t>
      </w:r>
      <w:r w:rsidRPr="003B2C09">
        <w:rPr>
          <w:color w:val="000000"/>
          <w:sz w:val="28"/>
          <w:szCs w:val="28"/>
        </w:rPr>
        <w:t xml:space="preserve"> відсотків.</w:t>
      </w:r>
    </w:p>
    <w:p w:rsidR="006729EE" w:rsidRPr="003B2C09" w:rsidRDefault="00246FF3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6A3961">
        <w:rPr>
          <w:color w:val="000000"/>
          <w:sz w:val="28"/>
          <w:szCs w:val="28"/>
        </w:rPr>
        <w:t>Д</w:t>
      </w:r>
      <w:r w:rsidR="006729EE" w:rsidRPr="003B2C09">
        <w:rPr>
          <w:color w:val="000000"/>
          <w:sz w:val="28"/>
          <w:szCs w:val="28"/>
        </w:rPr>
        <w:t xml:space="preserve">о загального фонду </w:t>
      </w:r>
      <w:r w:rsidR="009F7E1A" w:rsidRPr="003B2C09">
        <w:rPr>
          <w:color w:val="000000"/>
          <w:sz w:val="28"/>
          <w:szCs w:val="28"/>
        </w:rPr>
        <w:t>бюджету  селищної територіальної громади</w:t>
      </w:r>
      <w:r w:rsidR="006E2D63" w:rsidRPr="003B2C09">
        <w:rPr>
          <w:color w:val="000000"/>
          <w:sz w:val="28"/>
          <w:szCs w:val="28"/>
          <w:lang w:val="ru-RU"/>
        </w:rPr>
        <w:t xml:space="preserve"> </w:t>
      </w:r>
      <w:r w:rsidR="006729EE" w:rsidRPr="003B2C09">
        <w:rPr>
          <w:color w:val="000000"/>
          <w:sz w:val="28"/>
          <w:szCs w:val="28"/>
        </w:rPr>
        <w:t xml:space="preserve">отримано </w:t>
      </w:r>
      <w:r w:rsidR="006A3961">
        <w:rPr>
          <w:color w:val="000000"/>
          <w:sz w:val="28"/>
          <w:szCs w:val="28"/>
        </w:rPr>
        <w:t xml:space="preserve">доходи </w:t>
      </w:r>
      <w:r w:rsidR="006729EE" w:rsidRPr="003B2C09">
        <w:rPr>
          <w:color w:val="000000"/>
          <w:sz w:val="28"/>
          <w:szCs w:val="28"/>
        </w:rPr>
        <w:t>за рахунок наступних податкових та неподаткових надходжень:</w:t>
      </w:r>
    </w:p>
    <w:p w:rsidR="00C44360" w:rsidRPr="00AD2260" w:rsidRDefault="00C44360" w:rsidP="00C44360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B066BF">
        <w:rPr>
          <w:color w:val="000000"/>
          <w:sz w:val="28"/>
          <w:szCs w:val="28"/>
        </w:rPr>
        <w:t>пода</w:t>
      </w:r>
      <w:r w:rsidR="00656A27">
        <w:rPr>
          <w:color w:val="000000"/>
          <w:sz w:val="28"/>
          <w:szCs w:val="28"/>
        </w:rPr>
        <w:t>ток</w:t>
      </w:r>
      <w:proofErr w:type="spellEnd"/>
      <w:r w:rsidR="00656A27">
        <w:rPr>
          <w:color w:val="000000"/>
          <w:sz w:val="28"/>
          <w:szCs w:val="28"/>
        </w:rPr>
        <w:t xml:space="preserve"> на доходи </w:t>
      </w:r>
      <w:proofErr w:type="spellStart"/>
      <w:r w:rsidR="00656A27">
        <w:rPr>
          <w:color w:val="000000"/>
          <w:sz w:val="28"/>
          <w:szCs w:val="28"/>
        </w:rPr>
        <w:t>фізичних</w:t>
      </w:r>
      <w:proofErr w:type="spellEnd"/>
      <w:r w:rsidR="00656A27">
        <w:rPr>
          <w:color w:val="000000"/>
          <w:sz w:val="28"/>
          <w:szCs w:val="28"/>
        </w:rPr>
        <w:t xml:space="preserve"> </w:t>
      </w:r>
      <w:proofErr w:type="spellStart"/>
      <w:r w:rsidR="00656A27">
        <w:rPr>
          <w:color w:val="000000"/>
          <w:sz w:val="28"/>
          <w:szCs w:val="28"/>
        </w:rPr>
        <w:t>осіб</w:t>
      </w:r>
      <w:proofErr w:type="spellEnd"/>
      <w:r w:rsidRPr="00B06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86 879,3</w:t>
      </w:r>
      <w:r w:rsidRPr="00B066BF">
        <w:rPr>
          <w:color w:val="000000"/>
          <w:sz w:val="28"/>
          <w:szCs w:val="28"/>
        </w:rPr>
        <w:t xml:space="preserve"> тис</w:t>
      </w:r>
      <w:proofErr w:type="gramStart"/>
      <w:r w:rsidRPr="00B066BF">
        <w:rPr>
          <w:color w:val="000000"/>
          <w:sz w:val="28"/>
          <w:szCs w:val="28"/>
        </w:rPr>
        <w:t>.</w:t>
      </w:r>
      <w:proofErr w:type="gramEnd"/>
      <w:r w:rsidRPr="00B066B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color w:val="000000"/>
          <w:sz w:val="28"/>
          <w:szCs w:val="28"/>
        </w:rPr>
        <w:t>г</w:t>
      </w:r>
      <w:proofErr w:type="gramEnd"/>
      <w:r w:rsidRPr="00B066BF">
        <w:rPr>
          <w:color w:val="000000"/>
          <w:sz w:val="28"/>
          <w:szCs w:val="28"/>
        </w:rPr>
        <w:t>рн</w:t>
      </w:r>
      <w:proofErr w:type="spellEnd"/>
      <w:r w:rsidRPr="00B066BF">
        <w:rPr>
          <w:color w:val="000000"/>
          <w:sz w:val="28"/>
          <w:szCs w:val="28"/>
        </w:rPr>
        <w:t xml:space="preserve">., </w:t>
      </w:r>
      <w:proofErr w:type="spellStart"/>
      <w:r w:rsidRPr="00B066BF">
        <w:rPr>
          <w:color w:val="000000"/>
          <w:sz w:val="28"/>
          <w:szCs w:val="28"/>
        </w:rPr>
        <w:t>питома</w:t>
      </w:r>
      <w:proofErr w:type="spellEnd"/>
      <w:r w:rsidRPr="00B066BF">
        <w:rPr>
          <w:color w:val="000000"/>
          <w:sz w:val="28"/>
          <w:szCs w:val="28"/>
        </w:rPr>
        <w:t xml:space="preserve"> вага у </w:t>
      </w:r>
      <w:proofErr w:type="spellStart"/>
      <w:r w:rsidRPr="00B066BF">
        <w:rPr>
          <w:color w:val="000000"/>
          <w:sz w:val="28"/>
          <w:szCs w:val="28"/>
        </w:rPr>
        <w:t>структурі</w:t>
      </w:r>
      <w:proofErr w:type="spellEnd"/>
      <w:r w:rsidRPr="00B066BF">
        <w:rPr>
          <w:color w:val="000000"/>
          <w:sz w:val="28"/>
          <w:szCs w:val="28"/>
        </w:rPr>
        <w:t xml:space="preserve"> </w:t>
      </w:r>
      <w:proofErr w:type="spellStart"/>
      <w:r w:rsidRPr="00B066BF">
        <w:rPr>
          <w:color w:val="000000"/>
          <w:sz w:val="28"/>
          <w:szCs w:val="28"/>
        </w:rPr>
        <w:t>власних</w:t>
      </w:r>
      <w:proofErr w:type="spellEnd"/>
      <w:r w:rsidRPr="00B066BF">
        <w:rPr>
          <w:color w:val="000000"/>
          <w:sz w:val="28"/>
          <w:szCs w:val="28"/>
        </w:rPr>
        <w:t xml:space="preserve"> </w:t>
      </w:r>
      <w:proofErr w:type="spellStart"/>
      <w:r w:rsidRPr="00B066BF">
        <w:rPr>
          <w:color w:val="000000"/>
          <w:sz w:val="28"/>
          <w:szCs w:val="28"/>
        </w:rPr>
        <w:t>доходів</w:t>
      </w:r>
      <w:proofErr w:type="spellEnd"/>
      <w:r w:rsidRPr="00B066BF">
        <w:rPr>
          <w:color w:val="000000"/>
          <w:sz w:val="28"/>
          <w:szCs w:val="28"/>
        </w:rPr>
        <w:t xml:space="preserve"> </w:t>
      </w:r>
      <w:proofErr w:type="spellStart"/>
      <w:r w:rsidRPr="00B066BF">
        <w:rPr>
          <w:color w:val="000000"/>
          <w:sz w:val="28"/>
          <w:szCs w:val="28"/>
        </w:rPr>
        <w:t>заг</w:t>
      </w:r>
      <w:r>
        <w:rPr>
          <w:color w:val="000000"/>
          <w:sz w:val="28"/>
          <w:szCs w:val="28"/>
        </w:rPr>
        <w:t>ального</w:t>
      </w:r>
      <w:proofErr w:type="spellEnd"/>
      <w:r>
        <w:rPr>
          <w:color w:val="000000"/>
          <w:sz w:val="28"/>
          <w:szCs w:val="28"/>
        </w:rPr>
        <w:t xml:space="preserve"> фонду становить  </w:t>
      </w:r>
      <w:r>
        <w:rPr>
          <w:color w:val="000000"/>
          <w:sz w:val="28"/>
          <w:szCs w:val="28"/>
          <w:lang w:val="uk-UA"/>
        </w:rPr>
        <w:t>48,7</w:t>
      </w:r>
      <w:r w:rsidRPr="00B066BF">
        <w:rPr>
          <w:color w:val="000000"/>
          <w:sz w:val="28"/>
          <w:szCs w:val="28"/>
        </w:rPr>
        <w:t xml:space="preserve"> %;</w:t>
      </w:r>
    </w:p>
    <w:p w:rsidR="00C44360" w:rsidRPr="00B066BF" w:rsidRDefault="00656A27" w:rsidP="00C44360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рентна плата  </w:t>
      </w:r>
      <w:r w:rsidR="00C44360">
        <w:rPr>
          <w:color w:val="000000"/>
          <w:sz w:val="28"/>
          <w:szCs w:val="28"/>
          <w:lang w:val="uk-UA"/>
        </w:rPr>
        <w:t>52 212,8 тис. грн. або 29,2 %</w:t>
      </w:r>
    </w:p>
    <w:p w:rsidR="00C44360" w:rsidRPr="00B066BF" w:rsidRDefault="00C44360" w:rsidP="00C44360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плата за землю </w:t>
      </w:r>
      <w:r w:rsidR="00656A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17 937,1</w:t>
      </w:r>
      <w:r>
        <w:rPr>
          <w:color w:val="000000"/>
          <w:sz w:val="28"/>
          <w:szCs w:val="28"/>
        </w:rPr>
        <w:t xml:space="preserve"> тис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рн</w:t>
      </w:r>
      <w:proofErr w:type="spellEnd"/>
      <w:r>
        <w:rPr>
          <w:color w:val="000000"/>
          <w:sz w:val="28"/>
          <w:szCs w:val="28"/>
        </w:rPr>
        <w:t xml:space="preserve">.,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10,0</w:t>
      </w:r>
      <w:r w:rsidRPr="00B066BF">
        <w:rPr>
          <w:color w:val="000000"/>
          <w:sz w:val="28"/>
          <w:szCs w:val="28"/>
        </w:rPr>
        <w:t xml:space="preserve"> %;</w:t>
      </w:r>
    </w:p>
    <w:p w:rsidR="00C44360" w:rsidRPr="00A9110A" w:rsidRDefault="00656A27" w:rsidP="00C44360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єдиний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податок</w:t>
      </w:r>
      <w:proofErr w:type="spellEnd"/>
      <w:r w:rsidR="00C44360" w:rsidRPr="00B066BF">
        <w:rPr>
          <w:color w:val="000000"/>
          <w:sz w:val="28"/>
          <w:szCs w:val="28"/>
        </w:rPr>
        <w:t xml:space="preserve"> </w:t>
      </w:r>
      <w:r w:rsidR="00C44360">
        <w:rPr>
          <w:color w:val="000000"/>
          <w:sz w:val="28"/>
          <w:szCs w:val="28"/>
          <w:lang w:val="uk-UA"/>
        </w:rPr>
        <w:t>12 928,0</w:t>
      </w:r>
      <w:r w:rsidR="00C44360">
        <w:rPr>
          <w:color w:val="000000"/>
          <w:sz w:val="28"/>
          <w:szCs w:val="28"/>
        </w:rPr>
        <w:t xml:space="preserve"> тис</w:t>
      </w:r>
      <w:proofErr w:type="gramStart"/>
      <w:r w:rsidR="00C44360">
        <w:rPr>
          <w:color w:val="000000"/>
          <w:sz w:val="28"/>
          <w:szCs w:val="28"/>
        </w:rPr>
        <w:t>.</w:t>
      </w:r>
      <w:proofErr w:type="gramEnd"/>
      <w:r w:rsidR="00C4436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C44360">
        <w:rPr>
          <w:color w:val="000000"/>
          <w:sz w:val="28"/>
          <w:szCs w:val="28"/>
        </w:rPr>
        <w:t>г</w:t>
      </w:r>
      <w:proofErr w:type="gramEnd"/>
      <w:r w:rsidR="00C44360">
        <w:rPr>
          <w:color w:val="000000"/>
          <w:sz w:val="28"/>
          <w:szCs w:val="28"/>
        </w:rPr>
        <w:t>рн</w:t>
      </w:r>
      <w:proofErr w:type="spellEnd"/>
      <w:r w:rsidR="00C44360">
        <w:rPr>
          <w:color w:val="000000"/>
          <w:sz w:val="28"/>
          <w:szCs w:val="28"/>
        </w:rPr>
        <w:t xml:space="preserve">., </w:t>
      </w:r>
      <w:proofErr w:type="spellStart"/>
      <w:r w:rsidR="00C44360">
        <w:rPr>
          <w:color w:val="000000"/>
          <w:sz w:val="28"/>
          <w:szCs w:val="28"/>
        </w:rPr>
        <w:t>або</w:t>
      </w:r>
      <w:proofErr w:type="spellEnd"/>
      <w:r w:rsidR="00C44360">
        <w:rPr>
          <w:color w:val="000000"/>
          <w:sz w:val="28"/>
          <w:szCs w:val="28"/>
        </w:rPr>
        <w:t xml:space="preserve"> </w:t>
      </w:r>
      <w:r w:rsidR="00C44360">
        <w:rPr>
          <w:color w:val="000000"/>
          <w:sz w:val="28"/>
          <w:szCs w:val="28"/>
          <w:lang w:val="uk-UA"/>
        </w:rPr>
        <w:t>7,2</w:t>
      </w:r>
      <w:r w:rsidR="00C44360" w:rsidRPr="00B066BF">
        <w:rPr>
          <w:color w:val="000000"/>
          <w:sz w:val="28"/>
          <w:szCs w:val="28"/>
        </w:rPr>
        <w:t xml:space="preserve"> %;</w:t>
      </w:r>
    </w:p>
    <w:p w:rsidR="00C44360" w:rsidRPr="00B066BF" w:rsidRDefault="00656A27" w:rsidP="00C44360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транспортний податок </w:t>
      </w:r>
      <w:r w:rsidR="00C44360">
        <w:rPr>
          <w:color w:val="000000"/>
          <w:sz w:val="28"/>
          <w:szCs w:val="28"/>
          <w:lang w:val="uk-UA"/>
        </w:rPr>
        <w:t xml:space="preserve"> 75,0 тис. грн., або 0,1 %;</w:t>
      </w:r>
    </w:p>
    <w:p w:rsidR="00C44360" w:rsidRPr="00B066BF" w:rsidRDefault="00C44360" w:rsidP="00C44360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B066BF">
        <w:rPr>
          <w:color w:val="000000"/>
          <w:sz w:val="28"/>
          <w:szCs w:val="28"/>
        </w:rPr>
        <w:t>податок</w:t>
      </w:r>
      <w:proofErr w:type="spellEnd"/>
      <w:r w:rsidRPr="00B066BF">
        <w:rPr>
          <w:color w:val="000000"/>
          <w:sz w:val="28"/>
          <w:szCs w:val="28"/>
        </w:rPr>
        <w:t xml:space="preserve"> на </w:t>
      </w:r>
      <w:proofErr w:type="spellStart"/>
      <w:r w:rsidRPr="00B066BF">
        <w:rPr>
          <w:color w:val="000000"/>
          <w:sz w:val="28"/>
          <w:szCs w:val="28"/>
        </w:rPr>
        <w:t>нерухоме</w:t>
      </w:r>
      <w:proofErr w:type="spellEnd"/>
      <w:r w:rsidRPr="00B066BF">
        <w:rPr>
          <w:color w:val="000000"/>
          <w:sz w:val="28"/>
          <w:szCs w:val="28"/>
        </w:rPr>
        <w:t xml:space="preserve"> </w:t>
      </w:r>
      <w:proofErr w:type="spellStart"/>
      <w:r w:rsidRPr="00B066BF">
        <w:rPr>
          <w:color w:val="000000"/>
          <w:sz w:val="28"/>
          <w:szCs w:val="28"/>
        </w:rPr>
        <w:t>майно</w:t>
      </w:r>
      <w:proofErr w:type="spellEnd"/>
      <w:r w:rsidRPr="00B066BF">
        <w:rPr>
          <w:color w:val="000000"/>
          <w:sz w:val="28"/>
          <w:szCs w:val="28"/>
        </w:rPr>
        <w:t xml:space="preserve">, </w:t>
      </w:r>
      <w:proofErr w:type="spellStart"/>
      <w:r w:rsidRPr="00B066BF">
        <w:rPr>
          <w:color w:val="000000"/>
          <w:sz w:val="28"/>
          <w:szCs w:val="28"/>
        </w:rPr>
        <w:t>в</w:t>
      </w:r>
      <w:r w:rsidR="00656A27">
        <w:rPr>
          <w:color w:val="000000"/>
          <w:sz w:val="28"/>
          <w:szCs w:val="28"/>
        </w:rPr>
        <w:t>ідмінне</w:t>
      </w:r>
      <w:proofErr w:type="spellEnd"/>
      <w:r w:rsidR="00656A27">
        <w:rPr>
          <w:color w:val="000000"/>
          <w:sz w:val="28"/>
          <w:szCs w:val="28"/>
        </w:rPr>
        <w:t xml:space="preserve"> </w:t>
      </w:r>
      <w:proofErr w:type="spellStart"/>
      <w:r w:rsidR="00656A27">
        <w:rPr>
          <w:color w:val="000000"/>
          <w:sz w:val="28"/>
          <w:szCs w:val="28"/>
        </w:rPr>
        <w:t>від</w:t>
      </w:r>
      <w:proofErr w:type="spellEnd"/>
      <w:r w:rsidR="00656A27">
        <w:rPr>
          <w:color w:val="000000"/>
          <w:sz w:val="28"/>
          <w:szCs w:val="28"/>
        </w:rPr>
        <w:t xml:space="preserve"> </w:t>
      </w:r>
      <w:proofErr w:type="spellStart"/>
      <w:r w:rsidR="00656A27">
        <w:rPr>
          <w:color w:val="000000"/>
          <w:sz w:val="28"/>
          <w:szCs w:val="28"/>
        </w:rPr>
        <w:t>земельної</w:t>
      </w:r>
      <w:proofErr w:type="spellEnd"/>
      <w:r w:rsidR="00656A27">
        <w:rPr>
          <w:color w:val="000000"/>
          <w:sz w:val="28"/>
          <w:szCs w:val="28"/>
        </w:rPr>
        <w:t xml:space="preserve"> </w:t>
      </w:r>
      <w:proofErr w:type="spellStart"/>
      <w:r w:rsidR="00656A27">
        <w:rPr>
          <w:color w:val="000000"/>
          <w:sz w:val="28"/>
          <w:szCs w:val="28"/>
        </w:rPr>
        <w:t>ділянки</w:t>
      </w:r>
      <w:proofErr w:type="spellEnd"/>
      <w:r w:rsidR="00656A27">
        <w:rPr>
          <w:color w:val="000000"/>
          <w:sz w:val="28"/>
          <w:szCs w:val="28"/>
        </w:rPr>
        <w:t xml:space="preserve"> </w:t>
      </w:r>
      <w:r w:rsidR="00656A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1 959,9</w:t>
      </w:r>
      <w:r>
        <w:rPr>
          <w:color w:val="000000"/>
          <w:sz w:val="28"/>
          <w:szCs w:val="28"/>
        </w:rPr>
        <w:t xml:space="preserve"> тис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рн</w:t>
      </w:r>
      <w:proofErr w:type="spellEnd"/>
      <w:r>
        <w:rPr>
          <w:color w:val="000000"/>
          <w:sz w:val="28"/>
          <w:szCs w:val="28"/>
        </w:rPr>
        <w:t xml:space="preserve">.,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1,1</w:t>
      </w:r>
      <w:r w:rsidRPr="00B066BF">
        <w:rPr>
          <w:color w:val="000000"/>
          <w:sz w:val="28"/>
          <w:szCs w:val="28"/>
        </w:rPr>
        <w:t xml:space="preserve"> %;</w:t>
      </w:r>
    </w:p>
    <w:p w:rsidR="00C44360" w:rsidRPr="00A9110A" w:rsidRDefault="00C44360" w:rsidP="00C44360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B066BF">
        <w:rPr>
          <w:color w:val="000000"/>
          <w:sz w:val="28"/>
          <w:szCs w:val="28"/>
        </w:rPr>
        <w:t>акцизний</w:t>
      </w:r>
      <w:proofErr w:type="spellEnd"/>
      <w:r w:rsidRPr="00B066BF">
        <w:rPr>
          <w:color w:val="000000"/>
          <w:sz w:val="28"/>
          <w:szCs w:val="28"/>
        </w:rPr>
        <w:t xml:space="preserve"> </w:t>
      </w:r>
      <w:proofErr w:type="spellStart"/>
      <w:r w:rsidRPr="00B066BF">
        <w:rPr>
          <w:color w:val="000000"/>
          <w:sz w:val="28"/>
          <w:szCs w:val="28"/>
        </w:rPr>
        <w:t>податок</w:t>
      </w:r>
      <w:proofErr w:type="spellEnd"/>
      <w:r w:rsidRPr="00B066BF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uk-UA"/>
        </w:rPr>
        <w:t>5 553,0</w:t>
      </w:r>
      <w:r>
        <w:rPr>
          <w:color w:val="000000"/>
          <w:sz w:val="28"/>
          <w:szCs w:val="28"/>
        </w:rPr>
        <w:t xml:space="preserve"> тис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рн</w:t>
      </w:r>
      <w:proofErr w:type="spellEnd"/>
      <w:r>
        <w:rPr>
          <w:color w:val="000000"/>
          <w:sz w:val="28"/>
          <w:szCs w:val="28"/>
        </w:rPr>
        <w:t xml:space="preserve">.,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  <w:lang w:val="uk-UA"/>
        </w:rPr>
        <w:t xml:space="preserve"> 3,1</w:t>
      </w:r>
      <w:r w:rsidRPr="00B066BF">
        <w:rPr>
          <w:color w:val="000000"/>
          <w:sz w:val="28"/>
          <w:szCs w:val="28"/>
        </w:rPr>
        <w:t xml:space="preserve"> %.</w:t>
      </w:r>
    </w:p>
    <w:p w:rsidR="00C44360" w:rsidRPr="00C8559A" w:rsidRDefault="00C44360" w:rsidP="00C44360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інші податков</w:t>
      </w:r>
      <w:r w:rsidR="00656A27">
        <w:rPr>
          <w:color w:val="000000"/>
          <w:sz w:val="28"/>
          <w:szCs w:val="28"/>
          <w:lang w:val="uk-UA"/>
        </w:rPr>
        <w:t xml:space="preserve">і та неподаткові надходження </w:t>
      </w:r>
      <w:r>
        <w:rPr>
          <w:color w:val="000000"/>
          <w:sz w:val="28"/>
          <w:szCs w:val="28"/>
          <w:lang w:val="uk-UA"/>
        </w:rPr>
        <w:t>1 031,1 тис. грн., або 0,6 %.</w:t>
      </w:r>
    </w:p>
    <w:p w:rsidR="00235E6E" w:rsidRDefault="00C44360" w:rsidP="00235E6E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Частка місцевих податків і зборів у доходах загального фонду бюджету </w:t>
      </w:r>
      <w:r>
        <w:rPr>
          <w:color w:val="000000"/>
          <w:sz w:val="28"/>
          <w:szCs w:val="28"/>
        </w:rPr>
        <w:t>селищної територіальної громади становить 18,4 відсотків</w:t>
      </w:r>
      <w:r w:rsidRPr="00B066BF">
        <w:rPr>
          <w:color w:val="000000"/>
          <w:sz w:val="28"/>
          <w:szCs w:val="28"/>
        </w:rPr>
        <w:t>.</w:t>
      </w:r>
    </w:p>
    <w:p w:rsidR="00C44360" w:rsidRPr="00003584" w:rsidRDefault="00C44360" w:rsidP="00235E6E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Основними платника</w:t>
      </w:r>
      <w:r>
        <w:rPr>
          <w:color w:val="000000"/>
          <w:sz w:val="28"/>
          <w:szCs w:val="28"/>
        </w:rPr>
        <w:t xml:space="preserve">ми податків і зборів до бюджету </w:t>
      </w:r>
      <w:r w:rsidRPr="00B066BF">
        <w:rPr>
          <w:color w:val="000000"/>
          <w:sz w:val="28"/>
          <w:szCs w:val="28"/>
        </w:rPr>
        <w:t>є:</w:t>
      </w:r>
      <w:r>
        <w:rPr>
          <w:color w:val="000000"/>
          <w:sz w:val="28"/>
          <w:szCs w:val="28"/>
        </w:rPr>
        <w:t xml:space="preserve">                                                  АТ «Укргазвидобування» </w:t>
      </w:r>
      <w:r w:rsidRPr="00B066BF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84 605,1</w:t>
      </w:r>
      <w:r w:rsidRPr="00B066BF">
        <w:rPr>
          <w:color w:val="000000"/>
          <w:sz w:val="28"/>
          <w:szCs w:val="28"/>
        </w:rPr>
        <w:t xml:space="preserve"> тис. грн.,</w:t>
      </w:r>
      <w:r>
        <w:rPr>
          <w:color w:val="000000"/>
          <w:sz w:val="28"/>
          <w:szCs w:val="28"/>
        </w:rPr>
        <w:t xml:space="preserve"> що становить 47,4 % обсягу надходжень до загального фонду бюджету, </w:t>
      </w:r>
      <w:r w:rsidRPr="00B06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ТОВ «</w:t>
      </w:r>
      <w:proofErr w:type="spellStart"/>
      <w:r>
        <w:rPr>
          <w:color w:val="000000"/>
          <w:sz w:val="28"/>
          <w:szCs w:val="28"/>
        </w:rPr>
        <w:t>Машівка</w:t>
      </w:r>
      <w:proofErr w:type="spellEnd"/>
      <w:r>
        <w:rPr>
          <w:color w:val="000000"/>
          <w:sz w:val="28"/>
          <w:szCs w:val="28"/>
        </w:rPr>
        <w:t xml:space="preserve"> – Агро - Альянс» </w:t>
      </w:r>
      <w:r w:rsidRPr="00B066B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    16 837,2</w:t>
      </w:r>
      <w:r w:rsidRPr="00B066BF">
        <w:rPr>
          <w:color w:val="000000"/>
          <w:sz w:val="28"/>
          <w:szCs w:val="28"/>
        </w:rPr>
        <w:t xml:space="preserve"> тис. грн.</w:t>
      </w:r>
      <w:r>
        <w:rPr>
          <w:color w:val="000000"/>
          <w:sz w:val="28"/>
          <w:szCs w:val="28"/>
        </w:rPr>
        <w:t xml:space="preserve"> ( 9,4 %),ТОВ «Чиста криниця» </w:t>
      </w:r>
      <w:r w:rsidRPr="00B066BF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9 089,9</w:t>
      </w:r>
      <w:r w:rsidRPr="00B066BF">
        <w:rPr>
          <w:color w:val="000000"/>
          <w:sz w:val="28"/>
          <w:szCs w:val="28"/>
        </w:rPr>
        <w:t xml:space="preserve"> тис. </w:t>
      </w:r>
      <w:r>
        <w:rPr>
          <w:color w:val="000000"/>
          <w:sz w:val="28"/>
          <w:szCs w:val="28"/>
        </w:rPr>
        <w:t>грн. ( 5,1 %),ТОВ «</w:t>
      </w:r>
      <w:proofErr w:type="spellStart"/>
      <w:r>
        <w:rPr>
          <w:color w:val="000000"/>
          <w:sz w:val="28"/>
          <w:szCs w:val="28"/>
        </w:rPr>
        <w:t>Карлівське</w:t>
      </w:r>
      <w:proofErr w:type="spellEnd"/>
      <w:r>
        <w:rPr>
          <w:color w:val="000000"/>
          <w:sz w:val="28"/>
          <w:szCs w:val="28"/>
        </w:rPr>
        <w:t xml:space="preserve"> СГП «ЛОС» </w:t>
      </w:r>
      <w:r w:rsidRPr="00B066BF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8 496,2 тис. грн.  ( 4,8 %). </w:t>
      </w:r>
    </w:p>
    <w:p w:rsidR="006729EE" w:rsidRPr="003B2C09" w:rsidRDefault="006729EE" w:rsidP="0069101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> До </w:t>
      </w:r>
      <w:r w:rsidRPr="003B2C09">
        <w:rPr>
          <w:rStyle w:val="a5"/>
          <w:color w:val="000000"/>
          <w:sz w:val="28"/>
          <w:szCs w:val="28"/>
        </w:rPr>
        <w:t xml:space="preserve">спеціального фонду </w:t>
      </w:r>
      <w:r w:rsidR="009F7E1A" w:rsidRPr="003B2C09">
        <w:rPr>
          <w:color w:val="000000"/>
          <w:sz w:val="28"/>
          <w:szCs w:val="28"/>
        </w:rPr>
        <w:t>бюджету  селищної територіальної громади</w:t>
      </w:r>
      <w:r w:rsidR="00C3649A" w:rsidRPr="003B2C09">
        <w:rPr>
          <w:color w:val="000000"/>
          <w:sz w:val="28"/>
          <w:szCs w:val="28"/>
          <w:lang w:val="ru-RU"/>
        </w:rPr>
        <w:t xml:space="preserve"> </w:t>
      </w:r>
      <w:r w:rsidRPr="003B2C09">
        <w:rPr>
          <w:rStyle w:val="a5"/>
          <w:color w:val="000000"/>
          <w:sz w:val="28"/>
          <w:szCs w:val="28"/>
        </w:rPr>
        <w:t>(без трансфертів) </w:t>
      </w:r>
      <w:r w:rsidRPr="003B2C09">
        <w:rPr>
          <w:color w:val="000000"/>
          <w:sz w:val="28"/>
          <w:szCs w:val="28"/>
        </w:rPr>
        <w:t xml:space="preserve">надійшло </w:t>
      </w:r>
      <w:r w:rsidR="00C44360">
        <w:rPr>
          <w:color w:val="000000"/>
          <w:sz w:val="28"/>
          <w:szCs w:val="28"/>
        </w:rPr>
        <w:t>4 588,2</w:t>
      </w:r>
      <w:r w:rsidRPr="003B2C09">
        <w:rPr>
          <w:color w:val="000000"/>
          <w:sz w:val="28"/>
          <w:szCs w:val="28"/>
        </w:rPr>
        <w:t xml:space="preserve"> тис. грн., уточнені планові показники виконано на </w:t>
      </w:r>
      <w:r w:rsidR="00C44360">
        <w:rPr>
          <w:color w:val="000000"/>
          <w:sz w:val="28"/>
          <w:szCs w:val="28"/>
        </w:rPr>
        <w:t>217,3</w:t>
      </w:r>
      <w:r w:rsidRPr="003B2C09">
        <w:rPr>
          <w:color w:val="000000"/>
          <w:sz w:val="28"/>
          <w:szCs w:val="28"/>
        </w:rPr>
        <w:t xml:space="preserve"> відсотка, з яких:</w:t>
      </w:r>
    </w:p>
    <w:p w:rsidR="006729EE" w:rsidRPr="003B2C09" w:rsidRDefault="006729EE" w:rsidP="006729EE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3B2C09">
        <w:rPr>
          <w:color w:val="000000"/>
          <w:sz w:val="28"/>
          <w:szCs w:val="28"/>
        </w:rPr>
        <w:lastRenderedPageBreak/>
        <w:t>власні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надходження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бюджетних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установ</w:t>
      </w:r>
      <w:proofErr w:type="spellEnd"/>
      <w:r w:rsidRPr="003B2C09">
        <w:rPr>
          <w:color w:val="000000"/>
          <w:sz w:val="28"/>
          <w:szCs w:val="28"/>
        </w:rPr>
        <w:t xml:space="preserve"> (</w:t>
      </w:r>
      <w:proofErr w:type="spellStart"/>
      <w:r w:rsidRPr="003B2C09">
        <w:rPr>
          <w:color w:val="000000"/>
          <w:sz w:val="28"/>
          <w:szCs w:val="28"/>
        </w:rPr>
        <w:t>платні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послуги</w:t>
      </w:r>
      <w:proofErr w:type="spellEnd"/>
      <w:r w:rsidRPr="003B2C09">
        <w:rPr>
          <w:color w:val="000000"/>
          <w:sz w:val="28"/>
          <w:szCs w:val="28"/>
        </w:rPr>
        <w:t xml:space="preserve">, </w:t>
      </w:r>
      <w:proofErr w:type="spellStart"/>
      <w:r w:rsidRPr="003B2C09">
        <w:rPr>
          <w:color w:val="000000"/>
          <w:sz w:val="28"/>
          <w:szCs w:val="28"/>
        </w:rPr>
        <w:t>благодійні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внески</w:t>
      </w:r>
      <w:proofErr w:type="spellEnd"/>
      <w:r w:rsidRPr="003B2C09">
        <w:rPr>
          <w:color w:val="000000"/>
          <w:sz w:val="28"/>
          <w:szCs w:val="28"/>
        </w:rPr>
        <w:t xml:space="preserve">, </w:t>
      </w:r>
      <w:proofErr w:type="spellStart"/>
      <w:r w:rsidRPr="003B2C09">
        <w:rPr>
          <w:color w:val="000000"/>
          <w:sz w:val="28"/>
          <w:szCs w:val="28"/>
        </w:rPr>
        <w:t>гранти</w:t>
      </w:r>
      <w:proofErr w:type="spellEnd"/>
      <w:r w:rsidRPr="003B2C09">
        <w:rPr>
          <w:color w:val="000000"/>
          <w:sz w:val="28"/>
          <w:szCs w:val="28"/>
        </w:rPr>
        <w:t xml:space="preserve"> та </w:t>
      </w:r>
      <w:proofErr w:type="spellStart"/>
      <w:r w:rsidRPr="003B2C09">
        <w:rPr>
          <w:color w:val="000000"/>
          <w:sz w:val="28"/>
          <w:szCs w:val="28"/>
        </w:rPr>
        <w:t>дарунки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тощо</w:t>
      </w:r>
      <w:proofErr w:type="spellEnd"/>
      <w:r w:rsidRPr="003B2C09">
        <w:rPr>
          <w:color w:val="000000"/>
          <w:sz w:val="28"/>
          <w:szCs w:val="28"/>
        </w:rPr>
        <w:t xml:space="preserve">) – </w:t>
      </w:r>
      <w:r w:rsidR="00FE35F1">
        <w:rPr>
          <w:color w:val="000000"/>
          <w:sz w:val="28"/>
          <w:szCs w:val="28"/>
          <w:lang w:val="uk-UA"/>
        </w:rPr>
        <w:t>2 823,3</w:t>
      </w:r>
      <w:r w:rsidRPr="003B2C09">
        <w:rPr>
          <w:color w:val="000000"/>
          <w:sz w:val="28"/>
          <w:szCs w:val="28"/>
        </w:rPr>
        <w:t xml:space="preserve"> тис</w:t>
      </w:r>
      <w:proofErr w:type="gramStart"/>
      <w:r w:rsidRPr="003B2C09">
        <w:rPr>
          <w:color w:val="000000"/>
          <w:sz w:val="28"/>
          <w:szCs w:val="28"/>
        </w:rPr>
        <w:t>.</w:t>
      </w:r>
      <w:proofErr w:type="gramEnd"/>
      <w:r w:rsidRPr="003B2C0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B2C09">
        <w:rPr>
          <w:color w:val="000000"/>
          <w:sz w:val="28"/>
          <w:szCs w:val="28"/>
        </w:rPr>
        <w:t>г</w:t>
      </w:r>
      <w:proofErr w:type="gramEnd"/>
      <w:r w:rsidRPr="003B2C09">
        <w:rPr>
          <w:color w:val="000000"/>
          <w:sz w:val="28"/>
          <w:szCs w:val="28"/>
        </w:rPr>
        <w:t>рн</w:t>
      </w:r>
      <w:proofErr w:type="spellEnd"/>
      <w:r w:rsidRPr="003B2C09">
        <w:rPr>
          <w:color w:val="000000"/>
          <w:sz w:val="28"/>
          <w:szCs w:val="28"/>
        </w:rPr>
        <w:t>.;</w:t>
      </w:r>
    </w:p>
    <w:p w:rsidR="006729EE" w:rsidRPr="003B2C09" w:rsidRDefault="006729EE" w:rsidP="006729EE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3B2C09">
        <w:rPr>
          <w:color w:val="000000"/>
          <w:sz w:val="28"/>
          <w:szCs w:val="28"/>
        </w:rPr>
        <w:t>надходження</w:t>
      </w:r>
      <w:proofErr w:type="spellEnd"/>
      <w:r w:rsidRPr="003B2C09">
        <w:rPr>
          <w:color w:val="000000"/>
          <w:sz w:val="28"/>
          <w:szCs w:val="28"/>
        </w:rPr>
        <w:t xml:space="preserve"> до фонду </w:t>
      </w:r>
      <w:proofErr w:type="spellStart"/>
      <w:r w:rsidRPr="003B2C09">
        <w:rPr>
          <w:color w:val="000000"/>
          <w:sz w:val="28"/>
          <w:szCs w:val="28"/>
        </w:rPr>
        <w:t>охорони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навколишнього</w:t>
      </w:r>
      <w:proofErr w:type="spellEnd"/>
      <w:r w:rsidRPr="003B2C09">
        <w:rPr>
          <w:color w:val="000000"/>
          <w:sz w:val="28"/>
          <w:szCs w:val="28"/>
        </w:rPr>
        <w:t xml:space="preserve"> природного </w:t>
      </w:r>
      <w:proofErr w:type="spellStart"/>
      <w:r w:rsidRPr="003B2C09">
        <w:rPr>
          <w:color w:val="000000"/>
          <w:sz w:val="28"/>
          <w:szCs w:val="28"/>
        </w:rPr>
        <w:t>середовища</w:t>
      </w:r>
      <w:proofErr w:type="spellEnd"/>
      <w:r w:rsidRPr="003B2C09">
        <w:rPr>
          <w:color w:val="000000"/>
          <w:sz w:val="28"/>
          <w:szCs w:val="28"/>
        </w:rPr>
        <w:t xml:space="preserve"> (</w:t>
      </w:r>
      <w:proofErr w:type="spellStart"/>
      <w:r w:rsidRPr="003B2C09">
        <w:rPr>
          <w:color w:val="000000"/>
          <w:sz w:val="28"/>
          <w:szCs w:val="28"/>
        </w:rPr>
        <w:t>екологічний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податок</w:t>
      </w:r>
      <w:proofErr w:type="spellEnd"/>
      <w:r w:rsidRPr="003B2C09">
        <w:rPr>
          <w:color w:val="000000"/>
          <w:sz w:val="28"/>
          <w:szCs w:val="28"/>
        </w:rPr>
        <w:t xml:space="preserve"> та </w:t>
      </w:r>
      <w:proofErr w:type="spellStart"/>
      <w:r w:rsidRPr="003B2C09">
        <w:rPr>
          <w:color w:val="000000"/>
          <w:sz w:val="28"/>
          <w:szCs w:val="28"/>
        </w:rPr>
        <w:t>грошові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стягнення</w:t>
      </w:r>
      <w:proofErr w:type="spellEnd"/>
      <w:r w:rsidRPr="003B2C09">
        <w:rPr>
          <w:color w:val="000000"/>
          <w:sz w:val="28"/>
          <w:szCs w:val="28"/>
        </w:rPr>
        <w:t xml:space="preserve"> за шкоду, </w:t>
      </w:r>
      <w:proofErr w:type="spellStart"/>
      <w:r w:rsidRPr="003B2C09">
        <w:rPr>
          <w:color w:val="000000"/>
          <w:sz w:val="28"/>
          <w:szCs w:val="28"/>
        </w:rPr>
        <w:t>заподіяну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порушенням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законодавства</w:t>
      </w:r>
      <w:proofErr w:type="spellEnd"/>
      <w:r w:rsidRPr="003B2C09">
        <w:rPr>
          <w:color w:val="000000"/>
          <w:sz w:val="28"/>
          <w:szCs w:val="28"/>
        </w:rPr>
        <w:t xml:space="preserve"> про </w:t>
      </w:r>
      <w:proofErr w:type="spellStart"/>
      <w:r w:rsidRPr="003B2C09">
        <w:rPr>
          <w:color w:val="000000"/>
          <w:sz w:val="28"/>
          <w:szCs w:val="28"/>
        </w:rPr>
        <w:t>охорону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навколишнього</w:t>
      </w:r>
      <w:proofErr w:type="spellEnd"/>
      <w:r w:rsidRPr="003B2C09">
        <w:rPr>
          <w:color w:val="000000"/>
          <w:sz w:val="28"/>
          <w:szCs w:val="28"/>
        </w:rPr>
        <w:t xml:space="preserve"> природного </w:t>
      </w:r>
      <w:proofErr w:type="spellStart"/>
      <w:r w:rsidRPr="003B2C09">
        <w:rPr>
          <w:color w:val="000000"/>
          <w:sz w:val="28"/>
          <w:szCs w:val="28"/>
        </w:rPr>
        <w:t>середовища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внаслідок</w:t>
      </w:r>
      <w:proofErr w:type="spellEnd"/>
      <w:r w:rsidRPr="003B2C09">
        <w:rPr>
          <w:color w:val="000000"/>
          <w:sz w:val="28"/>
          <w:szCs w:val="28"/>
        </w:rPr>
        <w:t xml:space="preserve"> </w:t>
      </w:r>
      <w:proofErr w:type="spellStart"/>
      <w:r w:rsidRPr="003B2C09">
        <w:rPr>
          <w:color w:val="000000"/>
          <w:sz w:val="28"/>
          <w:szCs w:val="28"/>
        </w:rPr>
        <w:t>господа</w:t>
      </w:r>
      <w:r w:rsidR="007C4380" w:rsidRPr="003B2C09">
        <w:rPr>
          <w:color w:val="000000"/>
          <w:sz w:val="28"/>
          <w:szCs w:val="28"/>
        </w:rPr>
        <w:t>рської</w:t>
      </w:r>
      <w:proofErr w:type="spellEnd"/>
      <w:r w:rsidR="007C4380" w:rsidRPr="003B2C09">
        <w:rPr>
          <w:color w:val="000000"/>
          <w:sz w:val="28"/>
          <w:szCs w:val="28"/>
        </w:rPr>
        <w:t xml:space="preserve"> та </w:t>
      </w:r>
      <w:proofErr w:type="spellStart"/>
      <w:r w:rsidR="007C4380" w:rsidRPr="003B2C09">
        <w:rPr>
          <w:color w:val="000000"/>
          <w:sz w:val="28"/>
          <w:szCs w:val="28"/>
        </w:rPr>
        <w:t>іншої</w:t>
      </w:r>
      <w:proofErr w:type="spellEnd"/>
      <w:r w:rsidR="007C4380" w:rsidRPr="003B2C09">
        <w:rPr>
          <w:color w:val="000000"/>
          <w:sz w:val="28"/>
          <w:szCs w:val="28"/>
        </w:rPr>
        <w:t xml:space="preserve"> </w:t>
      </w:r>
      <w:proofErr w:type="spellStart"/>
      <w:r w:rsidR="007C4380" w:rsidRPr="003B2C09">
        <w:rPr>
          <w:color w:val="000000"/>
          <w:sz w:val="28"/>
          <w:szCs w:val="28"/>
        </w:rPr>
        <w:t>діяльності</w:t>
      </w:r>
      <w:proofErr w:type="spellEnd"/>
      <w:r w:rsidR="007C4380" w:rsidRPr="003B2C09">
        <w:rPr>
          <w:color w:val="000000"/>
          <w:sz w:val="28"/>
          <w:szCs w:val="28"/>
        </w:rPr>
        <w:t xml:space="preserve">) – </w:t>
      </w:r>
      <w:r w:rsidR="009D54CC">
        <w:rPr>
          <w:color w:val="000000"/>
          <w:sz w:val="28"/>
          <w:szCs w:val="28"/>
          <w:lang w:val="uk-UA"/>
        </w:rPr>
        <w:t>261,8</w:t>
      </w:r>
      <w:r w:rsidRPr="003B2C09">
        <w:rPr>
          <w:color w:val="000000"/>
          <w:sz w:val="28"/>
          <w:szCs w:val="28"/>
        </w:rPr>
        <w:t xml:space="preserve"> тис</w:t>
      </w:r>
      <w:proofErr w:type="gramStart"/>
      <w:r w:rsidRPr="003B2C09">
        <w:rPr>
          <w:color w:val="000000"/>
          <w:sz w:val="28"/>
          <w:szCs w:val="28"/>
        </w:rPr>
        <w:t>.</w:t>
      </w:r>
      <w:proofErr w:type="gramEnd"/>
      <w:r w:rsidRPr="003B2C0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B2C09">
        <w:rPr>
          <w:color w:val="000000"/>
          <w:sz w:val="28"/>
          <w:szCs w:val="28"/>
        </w:rPr>
        <w:t>г</w:t>
      </w:r>
      <w:proofErr w:type="gramEnd"/>
      <w:r w:rsidRPr="003B2C09">
        <w:rPr>
          <w:color w:val="000000"/>
          <w:sz w:val="28"/>
          <w:szCs w:val="28"/>
        </w:rPr>
        <w:t>рн</w:t>
      </w:r>
      <w:proofErr w:type="spellEnd"/>
      <w:r w:rsidRPr="003B2C09">
        <w:rPr>
          <w:color w:val="000000"/>
          <w:sz w:val="28"/>
          <w:szCs w:val="28"/>
        </w:rPr>
        <w:t>.;</w:t>
      </w:r>
    </w:p>
    <w:p w:rsidR="006729EE" w:rsidRPr="003B2C09" w:rsidRDefault="006729EE" w:rsidP="006729EE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3B2C09">
        <w:rPr>
          <w:color w:val="000000"/>
          <w:sz w:val="28"/>
          <w:szCs w:val="28"/>
        </w:rPr>
        <w:t>надходження</w:t>
      </w:r>
      <w:proofErr w:type="spellEnd"/>
      <w:r w:rsidRPr="003B2C09">
        <w:rPr>
          <w:color w:val="000000"/>
          <w:sz w:val="28"/>
          <w:szCs w:val="28"/>
        </w:rPr>
        <w:t xml:space="preserve"> до </w:t>
      </w:r>
      <w:proofErr w:type="spellStart"/>
      <w:r w:rsidRPr="003B2C09">
        <w:rPr>
          <w:color w:val="000000"/>
          <w:sz w:val="28"/>
          <w:szCs w:val="28"/>
        </w:rPr>
        <w:t>цільового</w:t>
      </w:r>
      <w:proofErr w:type="spellEnd"/>
      <w:r w:rsidRPr="003B2C09">
        <w:rPr>
          <w:color w:val="000000"/>
          <w:sz w:val="28"/>
          <w:szCs w:val="28"/>
        </w:rPr>
        <w:t xml:space="preserve"> фонду </w:t>
      </w:r>
      <w:proofErr w:type="spellStart"/>
      <w:r w:rsidR="007C4380" w:rsidRPr="003B2C09">
        <w:rPr>
          <w:color w:val="000000"/>
          <w:sz w:val="28"/>
          <w:szCs w:val="28"/>
          <w:lang w:val="uk-UA"/>
        </w:rPr>
        <w:t>Машівської</w:t>
      </w:r>
      <w:proofErr w:type="spellEnd"/>
      <w:r w:rsidR="007C4380" w:rsidRPr="003B2C09">
        <w:rPr>
          <w:color w:val="000000"/>
          <w:sz w:val="28"/>
          <w:szCs w:val="28"/>
          <w:lang w:val="uk-UA"/>
        </w:rPr>
        <w:t xml:space="preserve"> селищної ради</w:t>
      </w:r>
      <w:r w:rsidRPr="003B2C0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B2C09">
        <w:rPr>
          <w:color w:val="000000"/>
          <w:sz w:val="28"/>
          <w:szCs w:val="28"/>
        </w:rPr>
        <w:t>ради</w:t>
      </w:r>
      <w:proofErr w:type="spellEnd"/>
      <w:proofErr w:type="gramEnd"/>
      <w:r w:rsidRPr="003B2C09">
        <w:rPr>
          <w:color w:val="000000"/>
          <w:sz w:val="28"/>
          <w:szCs w:val="28"/>
        </w:rPr>
        <w:t xml:space="preserve"> –</w:t>
      </w:r>
      <w:r w:rsidR="00FE35F1">
        <w:rPr>
          <w:color w:val="000000"/>
          <w:sz w:val="28"/>
          <w:szCs w:val="28"/>
          <w:lang w:val="uk-UA"/>
        </w:rPr>
        <w:t>1 503,1</w:t>
      </w:r>
      <w:r w:rsidRPr="003B2C09">
        <w:rPr>
          <w:color w:val="000000"/>
          <w:sz w:val="28"/>
          <w:szCs w:val="28"/>
        </w:rPr>
        <w:t xml:space="preserve"> тис. </w:t>
      </w:r>
      <w:proofErr w:type="spellStart"/>
      <w:r w:rsidRPr="003B2C09">
        <w:rPr>
          <w:color w:val="000000"/>
          <w:sz w:val="28"/>
          <w:szCs w:val="28"/>
        </w:rPr>
        <w:t>грн</w:t>
      </w:r>
      <w:proofErr w:type="spellEnd"/>
      <w:r w:rsidRPr="003B2C09">
        <w:rPr>
          <w:color w:val="000000"/>
          <w:sz w:val="28"/>
          <w:szCs w:val="28"/>
        </w:rPr>
        <w:t>.</w:t>
      </w:r>
    </w:p>
    <w:p w:rsidR="006729EE" w:rsidRPr="003B2C09" w:rsidRDefault="006729EE" w:rsidP="007C4380">
      <w:pPr>
        <w:shd w:val="clear" w:color="auto" w:fill="FFFFFF"/>
        <w:ind w:left="502"/>
        <w:jc w:val="both"/>
        <w:rPr>
          <w:color w:val="000000"/>
          <w:sz w:val="28"/>
          <w:szCs w:val="28"/>
        </w:rPr>
      </w:pPr>
    </w:p>
    <w:p w:rsidR="00A419F5" w:rsidRPr="003B2C09" w:rsidRDefault="00246FF3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      </w:t>
      </w:r>
      <w:r w:rsidR="006729EE" w:rsidRPr="003B2C09">
        <w:rPr>
          <w:rStyle w:val="a6"/>
          <w:color w:val="000000"/>
          <w:sz w:val="28"/>
          <w:szCs w:val="28"/>
        </w:rPr>
        <w:t xml:space="preserve">Видаткова частина бюджету </w:t>
      </w:r>
      <w:r w:rsidR="007C4380" w:rsidRPr="003B2C09">
        <w:rPr>
          <w:rStyle w:val="a6"/>
          <w:color w:val="000000"/>
          <w:sz w:val="28"/>
          <w:szCs w:val="28"/>
        </w:rPr>
        <w:t>громади</w:t>
      </w:r>
      <w:r w:rsidR="007C4380" w:rsidRPr="003B2C09">
        <w:rPr>
          <w:color w:val="000000"/>
          <w:sz w:val="28"/>
          <w:szCs w:val="28"/>
        </w:rPr>
        <w:t> за 202</w:t>
      </w:r>
      <w:r w:rsidR="00FE35F1">
        <w:rPr>
          <w:color w:val="000000"/>
          <w:sz w:val="28"/>
          <w:szCs w:val="28"/>
        </w:rPr>
        <w:t>1</w:t>
      </w:r>
      <w:r w:rsidR="006729EE" w:rsidRPr="003B2C09">
        <w:rPr>
          <w:color w:val="000000"/>
          <w:sz w:val="28"/>
          <w:szCs w:val="28"/>
        </w:rPr>
        <w:t xml:space="preserve"> рік в цілому виконана на 9</w:t>
      </w:r>
      <w:r w:rsidR="00FE35F1">
        <w:rPr>
          <w:color w:val="000000"/>
          <w:sz w:val="28"/>
          <w:szCs w:val="28"/>
        </w:rPr>
        <w:t>5</w:t>
      </w:r>
      <w:r w:rsidR="008326A5" w:rsidRPr="003B2C09">
        <w:rPr>
          <w:color w:val="000000"/>
          <w:sz w:val="28"/>
          <w:szCs w:val="28"/>
        </w:rPr>
        <w:t>,</w:t>
      </w:r>
      <w:r w:rsidR="00FE35F1">
        <w:rPr>
          <w:color w:val="000000"/>
          <w:sz w:val="28"/>
          <w:szCs w:val="28"/>
        </w:rPr>
        <w:t>9</w:t>
      </w:r>
      <w:r w:rsidR="006729EE" w:rsidRPr="003B2C09">
        <w:rPr>
          <w:color w:val="000000"/>
          <w:sz w:val="28"/>
          <w:szCs w:val="28"/>
        </w:rPr>
        <w:t xml:space="preserve"> відсотк</w:t>
      </w:r>
      <w:r w:rsidR="00FE35F1">
        <w:rPr>
          <w:color w:val="000000"/>
          <w:sz w:val="28"/>
          <w:szCs w:val="28"/>
        </w:rPr>
        <w:t>ів</w:t>
      </w:r>
      <w:r w:rsidR="006729EE" w:rsidRPr="003B2C09">
        <w:rPr>
          <w:color w:val="000000"/>
          <w:sz w:val="28"/>
          <w:szCs w:val="28"/>
        </w:rPr>
        <w:t xml:space="preserve">, при уточненому плані </w:t>
      </w:r>
      <w:r w:rsidR="00656A27">
        <w:rPr>
          <w:color w:val="000000"/>
          <w:sz w:val="28"/>
          <w:szCs w:val="28"/>
        </w:rPr>
        <w:t>213 910,0</w:t>
      </w:r>
      <w:r w:rsidR="006729EE" w:rsidRPr="003B2C09">
        <w:rPr>
          <w:color w:val="000000"/>
          <w:sz w:val="28"/>
          <w:szCs w:val="28"/>
        </w:rPr>
        <w:t xml:space="preserve"> тис. грн., касові видатки склали </w:t>
      </w:r>
      <w:r w:rsidR="00656A27">
        <w:rPr>
          <w:color w:val="000000"/>
          <w:sz w:val="28"/>
          <w:szCs w:val="28"/>
        </w:rPr>
        <w:t>205 223,</w:t>
      </w:r>
      <w:r w:rsidR="00D51600">
        <w:rPr>
          <w:color w:val="000000"/>
          <w:sz w:val="28"/>
          <w:szCs w:val="28"/>
        </w:rPr>
        <w:t>2</w:t>
      </w:r>
      <w:r w:rsidR="006729EE" w:rsidRPr="003B2C09">
        <w:rPr>
          <w:color w:val="000000"/>
          <w:sz w:val="28"/>
          <w:szCs w:val="28"/>
        </w:rPr>
        <w:t xml:space="preserve"> тис. </w:t>
      </w:r>
      <w:r w:rsidR="00FE35F1">
        <w:rPr>
          <w:color w:val="000000"/>
          <w:sz w:val="28"/>
          <w:szCs w:val="28"/>
        </w:rPr>
        <w:t>грн..</w:t>
      </w:r>
      <w:r w:rsidR="006729EE" w:rsidRPr="003B2C09">
        <w:rPr>
          <w:color w:val="000000"/>
          <w:sz w:val="28"/>
          <w:szCs w:val="28"/>
        </w:rPr>
        <w:t xml:space="preserve"> </w:t>
      </w:r>
    </w:p>
    <w:p w:rsidR="006729EE" w:rsidRPr="003B2C09" w:rsidRDefault="006729E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>Видатки </w:t>
      </w:r>
      <w:r w:rsidRPr="003B2C09">
        <w:rPr>
          <w:rStyle w:val="a6"/>
          <w:color w:val="000000"/>
          <w:sz w:val="28"/>
          <w:szCs w:val="28"/>
        </w:rPr>
        <w:t>загального фонду</w:t>
      </w:r>
      <w:r w:rsidRPr="003B2C09">
        <w:rPr>
          <w:color w:val="000000"/>
          <w:sz w:val="28"/>
          <w:szCs w:val="28"/>
        </w:rPr>
        <w:t xml:space="preserve"> склали </w:t>
      </w:r>
      <w:r w:rsidR="00656A27">
        <w:rPr>
          <w:color w:val="000000"/>
          <w:sz w:val="28"/>
          <w:szCs w:val="28"/>
        </w:rPr>
        <w:t>193 711,</w:t>
      </w:r>
      <w:r w:rsidR="00D51600">
        <w:rPr>
          <w:color w:val="000000"/>
          <w:sz w:val="28"/>
          <w:szCs w:val="28"/>
        </w:rPr>
        <w:t xml:space="preserve">8 </w:t>
      </w:r>
      <w:r w:rsidRPr="003B2C09">
        <w:rPr>
          <w:color w:val="000000"/>
          <w:sz w:val="28"/>
          <w:szCs w:val="28"/>
        </w:rPr>
        <w:t xml:space="preserve">тис. грн., при уточненому плані </w:t>
      </w:r>
      <w:r w:rsidR="00656A27">
        <w:rPr>
          <w:color w:val="000000"/>
          <w:sz w:val="28"/>
          <w:szCs w:val="28"/>
        </w:rPr>
        <w:t>201 825,5 тис. грн., що становить 96,0</w:t>
      </w:r>
      <w:r w:rsidRPr="003B2C09">
        <w:rPr>
          <w:color w:val="000000"/>
          <w:sz w:val="28"/>
          <w:szCs w:val="28"/>
        </w:rPr>
        <w:t xml:space="preserve"> відсотк</w:t>
      </w:r>
      <w:r w:rsidR="00321542" w:rsidRPr="003B2C09">
        <w:rPr>
          <w:color w:val="000000"/>
          <w:sz w:val="28"/>
          <w:szCs w:val="28"/>
        </w:rPr>
        <w:t>ів</w:t>
      </w:r>
      <w:r w:rsidRPr="003B2C09">
        <w:rPr>
          <w:color w:val="000000"/>
          <w:sz w:val="28"/>
          <w:szCs w:val="28"/>
        </w:rPr>
        <w:t>.</w:t>
      </w:r>
    </w:p>
    <w:p w:rsidR="006729EE" w:rsidRPr="003B2C09" w:rsidRDefault="00321542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>У 202</w:t>
      </w:r>
      <w:r w:rsidR="00FE35F1">
        <w:rPr>
          <w:color w:val="000000"/>
          <w:sz w:val="28"/>
          <w:szCs w:val="28"/>
        </w:rPr>
        <w:t>1</w:t>
      </w:r>
      <w:r w:rsidR="006729EE" w:rsidRPr="003B2C09">
        <w:rPr>
          <w:color w:val="000000"/>
          <w:sz w:val="28"/>
          <w:szCs w:val="28"/>
        </w:rPr>
        <w:t xml:space="preserve"> році повністю забезпечена потреба по захищених статтях видатків.</w:t>
      </w:r>
    </w:p>
    <w:p w:rsidR="006729EE" w:rsidRPr="009D54CC" w:rsidRDefault="006729E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3B2C09">
        <w:rPr>
          <w:color w:val="000000"/>
          <w:sz w:val="28"/>
          <w:szCs w:val="28"/>
        </w:rPr>
        <w:t xml:space="preserve">На виплату заробітної плати з нарахуваннями спрямовано </w:t>
      </w:r>
      <w:r w:rsidR="00D51600">
        <w:rPr>
          <w:color w:val="000000"/>
          <w:sz w:val="28"/>
          <w:szCs w:val="28"/>
        </w:rPr>
        <w:t>115 066,9</w:t>
      </w:r>
      <w:r w:rsidR="000E3D24" w:rsidRPr="003B2C09">
        <w:rPr>
          <w:color w:val="000000"/>
          <w:sz w:val="28"/>
          <w:szCs w:val="28"/>
        </w:rPr>
        <w:t xml:space="preserve"> тис. грн., що становить 97,4</w:t>
      </w:r>
      <w:r w:rsidRPr="003B2C09">
        <w:rPr>
          <w:color w:val="000000"/>
          <w:sz w:val="28"/>
          <w:szCs w:val="28"/>
        </w:rPr>
        <w:t xml:space="preserve"> відсотка планових призначень. </w:t>
      </w:r>
      <w:r w:rsidR="009D54CC" w:rsidRPr="009D54CC">
        <w:rPr>
          <w:sz w:val="28"/>
          <w:szCs w:val="28"/>
        </w:rPr>
        <w:t xml:space="preserve">Питома вага цих видатків становить 56,2 відсотків </w:t>
      </w:r>
      <w:r w:rsidRPr="009D54CC">
        <w:rPr>
          <w:sz w:val="28"/>
          <w:szCs w:val="28"/>
        </w:rPr>
        <w:t>У порівнянні з 20</w:t>
      </w:r>
      <w:r w:rsidR="00D51600" w:rsidRPr="009D54CC">
        <w:rPr>
          <w:sz w:val="28"/>
          <w:szCs w:val="28"/>
        </w:rPr>
        <w:t>20</w:t>
      </w:r>
      <w:r w:rsidRPr="009D54CC">
        <w:rPr>
          <w:sz w:val="28"/>
          <w:szCs w:val="28"/>
        </w:rPr>
        <w:t xml:space="preserve"> роком видатки на виплату заробітної плати з на</w:t>
      </w:r>
      <w:r w:rsidR="009D54CC" w:rsidRPr="009D54CC">
        <w:rPr>
          <w:sz w:val="28"/>
          <w:szCs w:val="28"/>
        </w:rPr>
        <w:t xml:space="preserve">рахуваннями зросли на </w:t>
      </w:r>
      <w:r w:rsidR="00727FE6">
        <w:rPr>
          <w:sz w:val="28"/>
          <w:szCs w:val="28"/>
        </w:rPr>
        <w:t xml:space="preserve"> 8 937,0 </w:t>
      </w:r>
      <w:proofErr w:type="spellStart"/>
      <w:r w:rsidR="00727FE6">
        <w:rPr>
          <w:sz w:val="28"/>
          <w:szCs w:val="28"/>
        </w:rPr>
        <w:t>тис.грн</w:t>
      </w:r>
      <w:proofErr w:type="spellEnd"/>
      <w:r w:rsidR="00727FE6">
        <w:rPr>
          <w:sz w:val="28"/>
          <w:szCs w:val="28"/>
        </w:rPr>
        <w:t xml:space="preserve">. або </w:t>
      </w:r>
      <w:r w:rsidR="009D54CC" w:rsidRPr="009D54CC">
        <w:rPr>
          <w:sz w:val="28"/>
          <w:szCs w:val="28"/>
        </w:rPr>
        <w:t>8,4</w:t>
      </w:r>
      <w:r w:rsidRPr="009D54CC">
        <w:rPr>
          <w:sz w:val="28"/>
          <w:szCs w:val="28"/>
        </w:rPr>
        <w:t xml:space="preserve"> відсотка.</w:t>
      </w:r>
    </w:p>
    <w:p w:rsidR="006729EE" w:rsidRPr="003B2C09" w:rsidRDefault="006729E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 xml:space="preserve">На харчування з бюджету направлено </w:t>
      </w:r>
      <w:r w:rsidR="00194B6E" w:rsidRPr="003B2C09">
        <w:rPr>
          <w:color w:val="000000"/>
          <w:sz w:val="28"/>
          <w:szCs w:val="28"/>
        </w:rPr>
        <w:t>1</w:t>
      </w:r>
      <w:r w:rsidR="00D51600">
        <w:rPr>
          <w:color w:val="000000"/>
          <w:sz w:val="28"/>
          <w:szCs w:val="28"/>
        </w:rPr>
        <w:t> 898,5</w:t>
      </w:r>
      <w:r w:rsidRPr="003B2C09">
        <w:rPr>
          <w:color w:val="000000"/>
          <w:sz w:val="28"/>
          <w:szCs w:val="28"/>
        </w:rPr>
        <w:t xml:space="preserve"> тис. грн., що становить </w:t>
      </w:r>
      <w:r w:rsidR="00194B6E" w:rsidRPr="003B2C09">
        <w:rPr>
          <w:color w:val="000000"/>
          <w:sz w:val="28"/>
          <w:szCs w:val="28"/>
        </w:rPr>
        <w:t>71,3</w:t>
      </w:r>
      <w:r w:rsidRPr="003B2C09">
        <w:rPr>
          <w:color w:val="000000"/>
          <w:sz w:val="28"/>
          <w:szCs w:val="28"/>
        </w:rPr>
        <w:t xml:space="preserve"> відсотків до уточненого річного плану.</w:t>
      </w:r>
    </w:p>
    <w:p w:rsidR="006729EE" w:rsidRPr="003B2C09" w:rsidRDefault="006729E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 xml:space="preserve">На оплату за спожиті енергоносії з бюджету </w:t>
      </w:r>
      <w:r w:rsidR="00194B6E" w:rsidRPr="003B2C09">
        <w:rPr>
          <w:color w:val="000000"/>
          <w:sz w:val="28"/>
          <w:szCs w:val="28"/>
        </w:rPr>
        <w:t xml:space="preserve">громади </w:t>
      </w:r>
      <w:r w:rsidRPr="003B2C09">
        <w:rPr>
          <w:color w:val="000000"/>
          <w:sz w:val="28"/>
          <w:szCs w:val="28"/>
        </w:rPr>
        <w:t xml:space="preserve">перераховано </w:t>
      </w:r>
      <w:r w:rsidR="00D51600">
        <w:rPr>
          <w:color w:val="000000"/>
          <w:sz w:val="28"/>
          <w:szCs w:val="28"/>
        </w:rPr>
        <w:t>9 539,8</w:t>
      </w:r>
      <w:r w:rsidRPr="003B2C09">
        <w:rPr>
          <w:color w:val="000000"/>
          <w:sz w:val="28"/>
          <w:szCs w:val="28"/>
        </w:rPr>
        <w:t xml:space="preserve"> тис. грн. при уточненому плані</w:t>
      </w:r>
      <w:r w:rsidR="00BC1AED">
        <w:rPr>
          <w:color w:val="000000"/>
          <w:sz w:val="28"/>
          <w:szCs w:val="28"/>
        </w:rPr>
        <w:t xml:space="preserve"> 11 742,2</w:t>
      </w:r>
      <w:r w:rsidRPr="003B2C09">
        <w:rPr>
          <w:color w:val="000000"/>
          <w:sz w:val="28"/>
          <w:szCs w:val="28"/>
        </w:rPr>
        <w:t xml:space="preserve"> </w:t>
      </w:r>
      <w:r w:rsidR="00194B6E" w:rsidRPr="003B2C09">
        <w:rPr>
          <w:color w:val="000000"/>
          <w:sz w:val="28"/>
          <w:szCs w:val="28"/>
        </w:rPr>
        <w:t xml:space="preserve">тис. грн., виконання склало </w:t>
      </w:r>
      <w:r w:rsidR="00BC1AED">
        <w:rPr>
          <w:color w:val="000000"/>
          <w:sz w:val="28"/>
          <w:szCs w:val="28"/>
        </w:rPr>
        <w:t>81,2</w:t>
      </w:r>
      <w:r w:rsidRPr="003B2C09">
        <w:rPr>
          <w:color w:val="000000"/>
          <w:sz w:val="28"/>
          <w:szCs w:val="28"/>
        </w:rPr>
        <w:t xml:space="preserve"> відсотка, що </w:t>
      </w:r>
      <w:r w:rsidR="00BC1AED">
        <w:rPr>
          <w:color w:val="000000"/>
          <w:sz w:val="28"/>
          <w:szCs w:val="28"/>
        </w:rPr>
        <w:t>більше</w:t>
      </w:r>
      <w:r w:rsidR="00A35013" w:rsidRPr="003B2C09">
        <w:rPr>
          <w:color w:val="000000"/>
          <w:sz w:val="28"/>
          <w:szCs w:val="28"/>
        </w:rPr>
        <w:t xml:space="preserve"> </w:t>
      </w:r>
      <w:r w:rsidRPr="003B2C09">
        <w:rPr>
          <w:color w:val="000000"/>
          <w:sz w:val="28"/>
          <w:szCs w:val="28"/>
        </w:rPr>
        <w:t>проти 20</w:t>
      </w:r>
      <w:r w:rsidR="00BC1AED">
        <w:rPr>
          <w:color w:val="000000"/>
          <w:sz w:val="28"/>
          <w:szCs w:val="28"/>
        </w:rPr>
        <w:t>20</w:t>
      </w:r>
      <w:r w:rsidRPr="003B2C09">
        <w:rPr>
          <w:color w:val="000000"/>
          <w:sz w:val="28"/>
          <w:szCs w:val="28"/>
        </w:rPr>
        <w:t xml:space="preserve"> року на </w:t>
      </w:r>
      <w:r w:rsidR="00A35013" w:rsidRPr="003B2C09">
        <w:rPr>
          <w:color w:val="000000"/>
          <w:sz w:val="28"/>
          <w:szCs w:val="28"/>
        </w:rPr>
        <w:t xml:space="preserve"> </w:t>
      </w:r>
      <w:r w:rsidR="0062695D">
        <w:rPr>
          <w:color w:val="000000"/>
          <w:sz w:val="28"/>
          <w:szCs w:val="28"/>
        </w:rPr>
        <w:t>1 230,3</w:t>
      </w:r>
      <w:r w:rsidR="00A35013" w:rsidRPr="003B2C09">
        <w:rPr>
          <w:color w:val="000000"/>
          <w:sz w:val="28"/>
          <w:szCs w:val="28"/>
        </w:rPr>
        <w:t xml:space="preserve"> </w:t>
      </w:r>
      <w:proofErr w:type="spellStart"/>
      <w:r w:rsidR="00A35013" w:rsidRPr="003B2C09">
        <w:rPr>
          <w:color w:val="000000"/>
          <w:sz w:val="28"/>
          <w:szCs w:val="28"/>
        </w:rPr>
        <w:t>тис.грн</w:t>
      </w:r>
      <w:proofErr w:type="spellEnd"/>
      <w:r w:rsidR="00A35013" w:rsidRPr="003B2C09">
        <w:rPr>
          <w:color w:val="000000"/>
          <w:sz w:val="28"/>
          <w:szCs w:val="28"/>
        </w:rPr>
        <w:t xml:space="preserve">. або </w:t>
      </w:r>
      <w:r w:rsidR="0062695D">
        <w:rPr>
          <w:color w:val="000000"/>
          <w:sz w:val="28"/>
          <w:szCs w:val="28"/>
        </w:rPr>
        <w:t>14,8</w:t>
      </w:r>
      <w:r w:rsidRPr="003B2C09">
        <w:rPr>
          <w:color w:val="000000"/>
          <w:sz w:val="28"/>
          <w:szCs w:val="28"/>
        </w:rPr>
        <w:t xml:space="preserve"> відсотків.</w:t>
      </w:r>
    </w:p>
    <w:p w:rsidR="006729EE" w:rsidRDefault="006729E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>Видатки по </w:t>
      </w:r>
      <w:r w:rsidRPr="003B2C09">
        <w:rPr>
          <w:rStyle w:val="a6"/>
          <w:color w:val="000000"/>
          <w:sz w:val="28"/>
          <w:szCs w:val="28"/>
        </w:rPr>
        <w:t>спеціальному фонду</w:t>
      </w:r>
      <w:r w:rsidR="00992863" w:rsidRPr="003B2C09">
        <w:rPr>
          <w:color w:val="000000"/>
          <w:sz w:val="28"/>
          <w:szCs w:val="28"/>
        </w:rPr>
        <w:t> бюджету за 202</w:t>
      </w:r>
      <w:r w:rsidR="00D51600">
        <w:rPr>
          <w:color w:val="000000"/>
          <w:sz w:val="28"/>
          <w:szCs w:val="28"/>
        </w:rPr>
        <w:t>1</w:t>
      </w:r>
      <w:r w:rsidRPr="003B2C09">
        <w:rPr>
          <w:color w:val="000000"/>
          <w:sz w:val="28"/>
          <w:szCs w:val="28"/>
        </w:rPr>
        <w:t xml:space="preserve"> рік склали</w:t>
      </w:r>
      <w:r w:rsidR="00D51600">
        <w:rPr>
          <w:color w:val="000000"/>
          <w:sz w:val="28"/>
          <w:szCs w:val="28"/>
        </w:rPr>
        <w:t xml:space="preserve"> 11 511,4</w:t>
      </w:r>
      <w:r w:rsidRPr="003B2C09">
        <w:rPr>
          <w:color w:val="000000"/>
          <w:sz w:val="28"/>
          <w:szCs w:val="28"/>
        </w:rPr>
        <w:t xml:space="preserve"> тис. грн., при уточненому річному плані </w:t>
      </w:r>
      <w:r w:rsidR="00D51600">
        <w:rPr>
          <w:color w:val="000000"/>
          <w:sz w:val="28"/>
          <w:szCs w:val="28"/>
        </w:rPr>
        <w:t>12 084,5 тис. грн., або 95,3</w:t>
      </w:r>
      <w:r w:rsidRPr="003B2C09">
        <w:rPr>
          <w:color w:val="000000"/>
          <w:sz w:val="28"/>
          <w:szCs w:val="28"/>
        </w:rPr>
        <w:t xml:space="preserve"> відсотків, з яких: на заробітну плату з нарахуваннями </w:t>
      </w:r>
      <w:r w:rsidR="00D51600">
        <w:rPr>
          <w:color w:val="000000"/>
          <w:sz w:val="28"/>
          <w:szCs w:val="28"/>
        </w:rPr>
        <w:t>169,4</w:t>
      </w:r>
      <w:r w:rsidRPr="003B2C09">
        <w:rPr>
          <w:color w:val="000000"/>
          <w:sz w:val="28"/>
          <w:szCs w:val="28"/>
        </w:rPr>
        <w:t xml:space="preserve"> тис. грн., на харчування </w:t>
      </w:r>
      <w:r w:rsidR="00D51600">
        <w:rPr>
          <w:color w:val="000000"/>
          <w:sz w:val="28"/>
          <w:szCs w:val="28"/>
        </w:rPr>
        <w:t>612,1</w:t>
      </w:r>
      <w:r w:rsidRPr="003B2C09">
        <w:rPr>
          <w:color w:val="000000"/>
          <w:sz w:val="28"/>
          <w:szCs w:val="28"/>
        </w:rPr>
        <w:t xml:space="preserve"> тис. грн., на капітальні видатки </w:t>
      </w:r>
      <w:r w:rsidR="00D51600">
        <w:rPr>
          <w:color w:val="000000"/>
          <w:sz w:val="28"/>
          <w:szCs w:val="28"/>
        </w:rPr>
        <w:t>9 515,9</w:t>
      </w:r>
      <w:r w:rsidRPr="003B2C09">
        <w:rPr>
          <w:color w:val="000000"/>
          <w:sz w:val="28"/>
          <w:szCs w:val="28"/>
        </w:rPr>
        <w:t xml:space="preserve"> тис. грн.</w:t>
      </w:r>
    </w:p>
    <w:p w:rsidR="00B433C3" w:rsidRDefault="00B433C3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D51600" w:rsidRPr="003B2C09" w:rsidRDefault="00D51600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D51600" w:rsidRDefault="006729EE" w:rsidP="00D5160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</w:rPr>
      </w:pPr>
      <w:r w:rsidRPr="003B2C09">
        <w:rPr>
          <w:b/>
          <w:color w:val="000000"/>
          <w:sz w:val="28"/>
          <w:szCs w:val="28"/>
        </w:rPr>
        <w:t>За галузевим принципом кошти б</w:t>
      </w:r>
      <w:r w:rsidR="00D23AE3" w:rsidRPr="003B2C09">
        <w:rPr>
          <w:b/>
          <w:color w:val="000000"/>
          <w:sz w:val="28"/>
          <w:szCs w:val="28"/>
        </w:rPr>
        <w:t>юджету за 202</w:t>
      </w:r>
      <w:r w:rsidR="00FE35F1">
        <w:rPr>
          <w:b/>
          <w:color w:val="000000"/>
          <w:sz w:val="28"/>
          <w:szCs w:val="28"/>
        </w:rPr>
        <w:t>1</w:t>
      </w:r>
      <w:r w:rsidRPr="003B2C09">
        <w:rPr>
          <w:b/>
          <w:color w:val="000000"/>
          <w:sz w:val="28"/>
          <w:szCs w:val="28"/>
        </w:rPr>
        <w:t xml:space="preserve"> рік освоєні наступним чином</w:t>
      </w:r>
      <w:r w:rsidR="00D51600">
        <w:rPr>
          <w:b/>
          <w:color w:val="000000"/>
          <w:sz w:val="28"/>
          <w:szCs w:val="28"/>
        </w:rPr>
        <w:t>:</w:t>
      </w:r>
    </w:p>
    <w:p w:rsidR="00BC1AED" w:rsidRDefault="00D51600" w:rsidP="00D5160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</w:t>
      </w:r>
      <w:r w:rsidR="006729EE" w:rsidRPr="003B2C09">
        <w:rPr>
          <w:rStyle w:val="a6"/>
          <w:color w:val="000000"/>
          <w:sz w:val="28"/>
          <w:szCs w:val="28"/>
        </w:rPr>
        <w:t>а фінансування органів місцевого самоврядування</w:t>
      </w:r>
      <w:r w:rsidR="006729EE" w:rsidRPr="003B2C09">
        <w:rPr>
          <w:color w:val="000000"/>
          <w:sz w:val="28"/>
          <w:szCs w:val="28"/>
        </w:rPr>
        <w:t> використано </w:t>
      </w:r>
      <w:r w:rsidRPr="00D51600">
        <w:rPr>
          <w:b/>
          <w:color w:val="000000"/>
          <w:sz w:val="28"/>
          <w:szCs w:val="28"/>
        </w:rPr>
        <w:t>22 948,4</w:t>
      </w:r>
      <w:r w:rsidR="006729EE" w:rsidRPr="003B2C09">
        <w:rPr>
          <w:rStyle w:val="a6"/>
          <w:color w:val="000000"/>
          <w:sz w:val="28"/>
          <w:szCs w:val="28"/>
        </w:rPr>
        <w:t xml:space="preserve"> тис. грн.</w:t>
      </w:r>
      <w:r w:rsidR="006729EE" w:rsidRPr="003B2C09">
        <w:rPr>
          <w:color w:val="000000"/>
          <w:sz w:val="28"/>
          <w:szCs w:val="28"/>
        </w:rPr>
        <w:t>: за рахунок </w:t>
      </w:r>
      <w:r w:rsidR="006729EE" w:rsidRPr="003B2C09">
        <w:rPr>
          <w:rStyle w:val="a6"/>
          <w:color w:val="000000"/>
          <w:sz w:val="28"/>
          <w:szCs w:val="28"/>
        </w:rPr>
        <w:t>загального фонду</w:t>
      </w:r>
      <w:r w:rsidR="00D23AE3" w:rsidRPr="003B2C09">
        <w:rPr>
          <w:color w:val="000000"/>
          <w:sz w:val="28"/>
          <w:szCs w:val="28"/>
        </w:rPr>
        <w:t> </w:t>
      </w:r>
      <w:r w:rsidR="006729EE" w:rsidRPr="003B2C09">
        <w:rPr>
          <w:color w:val="000000"/>
          <w:sz w:val="28"/>
          <w:szCs w:val="28"/>
        </w:rPr>
        <w:t xml:space="preserve"> </w:t>
      </w:r>
      <w:r w:rsidR="009F7E1A" w:rsidRPr="003B2C09">
        <w:rPr>
          <w:color w:val="000000"/>
          <w:sz w:val="28"/>
          <w:szCs w:val="28"/>
        </w:rPr>
        <w:t>бюджету  селищної територіальної громади</w:t>
      </w:r>
      <w:r w:rsidR="006729EE" w:rsidRPr="003B2C09">
        <w:rPr>
          <w:color w:val="000000"/>
          <w:sz w:val="28"/>
          <w:szCs w:val="28"/>
        </w:rPr>
        <w:t xml:space="preserve"> використано </w:t>
      </w:r>
      <w:r>
        <w:rPr>
          <w:color w:val="000000"/>
          <w:sz w:val="28"/>
          <w:szCs w:val="28"/>
        </w:rPr>
        <w:t>22 788,2</w:t>
      </w:r>
      <w:r w:rsidR="006729EE" w:rsidRPr="003B2C09">
        <w:rPr>
          <w:color w:val="000000"/>
          <w:sz w:val="28"/>
          <w:szCs w:val="28"/>
        </w:rPr>
        <w:t xml:space="preserve"> тис. грн., при уточненому плані </w:t>
      </w:r>
      <w:r w:rsidR="00E072C0">
        <w:rPr>
          <w:color w:val="000000"/>
          <w:sz w:val="28"/>
          <w:szCs w:val="28"/>
        </w:rPr>
        <w:t>24 10</w:t>
      </w:r>
      <w:r w:rsidR="00D23AE3" w:rsidRPr="003B2C09">
        <w:rPr>
          <w:color w:val="000000"/>
          <w:sz w:val="28"/>
          <w:szCs w:val="28"/>
        </w:rPr>
        <w:t>4</w:t>
      </w:r>
      <w:r w:rsidR="00E072C0">
        <w:rPr>
          <w:color w:val="000000"/>
          <w:sz w:val="28"/>
          <w:szCs w:val="28"/>
        </w:rPr>
        <w:t>,3</w:t>
      </w:r>
      <w:r w:rsidR="006729EE" w:rsidRPr="003B2C09">
        <w:rPr>
          <w:color w:val="000000"/>
          <w:sz w:val="28"/>
          <w:szCs w:val="28"/>
        </w:rPr>
        <w:t xml:space="preserve"> тис. грн., що становить </w:t>
      </w:r>
      <w:r w:rsidR="00E072C0">
        <w:rPr>
          <w:color w:val="000000"/>
          <w:sz w:val="28"/>
          <w:szCs w:val="28"/>
        </w:rPr>
        <w:t>94,5</w:t>
      </w:r>
      <w:r w:rsidR="00D23AE3" w:rsidRPr="003B2C09">
        <w:rPr>
          <w:color w:val="000000"/>
          <w:sz w:val="28"/>
          <w:szCs w:val="28"/>
        </w:rPr>
        <w:t xml:space="preserve"> відсотка</w:t>
      </w:r>
      <w:r w:rsidR="00E072C0">
        <w:rPr>
          <w:color w:val="000000"/>
          <w:sz w:val="28"/>
          <w:szCs w:val="28"/>
        </w:rPr>
        <w:t>.</w:t>
      </w:r>
      <w:r w:rsidR="0062695D">
        <w:rPr>
          <w:color w:val="000000"/>
          <w:sz w:val="28"/>
          <w:szCs w:val="28"/>
        </w:rPr>
        <w:t xml:space="preserve">, з них за рахунок  іншої субвенції на утримання трудового архіву 268,4 </w:t>
      </w:r>
      <w:proofErr w:type="spellStart"/>
      <w:r w:rsidR="0062695D">
        <w:rPr>
          <w:color w:val="000000"/>
          <w:sz w:val="28"/>
          <w:szCs w:val="28"/>
        </w:rPr>
        <w:t>тис.грн</w:t>
      </w:r>
      <w:proofErr w:type="spellEnd"/>
      <w:r w:rsidR="0062695D">
        <w:rPr>
          <w:color w:val="000000"/>
          <w:sz w:val="28"/>
          <w:szCs w:val="28"/>
        </w:rPr>
        <w:t xml:space="preserve">. - від Михайлівської громади 242,3 </w:t>
      </w:r>
      <w:proofErr w:type="spellStart"/>
      <w:r w:rsidR="0062695D">
        <w:rPr>
          <w:color w:val="000000"/>
          <w:sz w:val="28"/>
          <w:szCs w:val="28"/>
        </w:rPr>
        <w:t>тис.грн</w:t>
      </w:r>
      <w:proofErr w:type="spellEnd"/>
      <w:r w:rsidR="0062695D">
        <w:rPr>
          <w:color w:val="000000"/>
          <w:sz w:val="28"/>
          <w:szCs w:val="28"/>
        </w:rPr>
        <w:t xml:space="preserve">. та Коломацької 26,1 </w:t>
      </w:r>
      <w:proofErr w:type="spellStart"/>
      <w:r w:rsidR="0062695D">
        <w:rPr>
          <w:color w:val="000000"/>
          <w:sz w:val="28"/>
          <w:szCs w:val="28"/>
        </w:rPr>
        <w:t>тис.грн</w:t>
      </w:r>
      <w:proofErr w:type="spellEnd"/>
      <w:r w:rsidR="0062695D">
        <w:rPr>
          <w:color w:val="000000"/>
          <w:sz w:val="28"/>
          <w:szCs w:val="28"/>
        </w:rPr>
        <w:t>.</w:t>
      </w:r>
    </w:p>
    <w:p w:rsidR="002C09FD" w:rsidRPr="00B97CCB" w:rsidRDefault="00E072C0" w:rsidP="00D5160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97CCB">
        <w:rPr>
          <w:color w:val="000000"/>
          <w:sz w:val="28"/>
          <w:szCs w:val="28"/>
        </w:rPr>
        <w:t xml:space="preserve">     Частка витрат становить</w:t>
      </w:r>
      <w:r>
        <w:rPr>
          <w:color w:val="000000"/>
          <w:sz w:val="28"/>
          <w:szCs w:val="28"/>
        </w:rPr>
        <w:t xml:space="preserve"> </w:t>
      </w:r>
      <w:r w:rsidR="00D23AE3" w:rsidRPr="003B2C09">
        <w:rPr>
          <w:color w:val="000000"/>
          <w:sz w:val="28"/>
          <w:szCs w:val="28"/>
        </w:rPr>
        <w:t xml:space="preserve"> 1</w:t>
      </w:r>
      <w:r w:rsidR="00D51600">
        <w:rPr>
          <w:color w:val="000000"/>
          <w:sz w:val="28"/>
          <w:szCs w:val="28"/>
        </w:rPr>
        <w:t>1</w:t>
      </w:r>
      <w:r w:rsidR="00D23AE3" w:rsidRPr="003B2C09">
        <w:rPr>
          <w:color w:val="000000"/>
          <w:sz w:val="28"/>
          <w:szCs w:val="28"/>
        </w:rPr>
        <w:t>,</w:t>
      </w:r>
      <w:r w:rsidR="00D51600">
        <w:rPr>
          <w:color w:val="000000"/>
          <w:sz w:val="28"/>
          <w:szCs w:val="28"/>
        </w:rPr>
        <w:t>2</w:t>
      </w:r>
      <w:r w:rsidR="006729EE" w:rsidRPr="003B2C09">
        <w:rPr>
          <w:color w:val="000000"/>
          <w:sz w:val="28"/>
          <w:szCs w:val="28"/>
        </w:rPr>
        <w:t xml:space="preserve"> відсотків від загальної суми видатків загального фонду бюджету</w:t>
      </w:r>
      <w:r w:rsidR="002C09FD">
        <w:rPr>
          <w:color w:val="000000"/>
          <w:sz w:val="28"/>
          <w:szCs w:val="28"/>
        </w:rPr>
        <w:t>.</w:t>
      </w:r>
    </w:p>
    <w:p w:rsidR="007444C0" w:rsidRDefault="00B97CCB" w:rsidP="00B97CC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   </w:t>
      </w:r>
      <w:r w:rsidR="006729EE" w:rsidRPr="003B2C09">
        <w:rPr>
          <w:color w:val="000000"/>
          <w:sz w:val="28"/>
          <w:szCs w:val="28"/>
        </w:rPr>
        <w:t>По </w:t>
      </w:r>
      <w:r w:rsidR="006729EE" w:rsidRPr="003B2C09">
        <w:rPr>
          <w:rStyle w:val="a6"/>
          <w:color w:val="000000"/>
          <w:sz w:val="28"/>
          <w:szCs w:val="28"/>
        </w:rPr>
        <w:t>спеціальному фонду</w:t>
      </w:r>
      <w:r w:rsidR="006729EE" w:rsidRPr="003B2C09">
        <w:rPr>
          <w:color w:val="000000"/>
          <w:sz w:val="28"/>
          <w:szCs w:val="28"/>
        </w:rPr>
        <w:t xml:space="preserve"> використано </w:t>
      </w:r>
      <w:r w:rsidR="00E072C0">
        <w:rPr>
          <w:color w:val="000000"/>
          <w:sz w:val="28"/>
          <w:szCs w:val="28"/>
        </w:rPr>
        <w:t>160,2</w:t>
      </w:r>
      <w:r>
        <w:rPr>
          <w:color w:val="000000"/>
          <w:sz w:val="28"/>
          <w:szCs w:val="28"/>
        </w:rPr>
        <w:t xml:space="preserve"> тис. грн., </w:t>
      </w:r>
      <w:r w:rsidR="002C09FD">
        <w:rPr>
          <w:color w:val="000000"/>
          <w:sz w:val="28"/>
          <w:szCs w:val="28"/>
        </w:rPr>
        <w:t xml:space="preserve">з них придбання комп’ютерної техніки </w:t>
      </w:r>
      <w:r>
        <w:rPr>
          <w:color w:val="000000"/>
          <w:sz w:val="28"/>
          <w:szCs w:val="28"/>
        </w:rPr>
        <w:t xml:space="preserve">114,2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., </w:t>
      </w:r>
      <w:r w:rsidR="002C09FD">
        <w:rPr>
          <w:color w:val="000000"/>
          <w:sz w:val="28"/>
          <w:szCs w:val="28"/>
        </w:rPr>
        <w:t xml:space="preserve"> твердопаливного котла для редакції «Промінь» 24,7 </w:t>
      </w:r>
      <w:proofErr w:type="spellStart"/>
      <w:r w:rsidR="002C09FD">
        <w:rPr>
          <w:color w:val="000000"/>
          <w:sz w:val="28"/>
          <w:szCs w:val="28"/>
        </w:rPr>
        <w:t>тис.грн</w:t>
      </w:r>
      <w:proofErr w:type="spellEnd"/>
      <w:r w:rsidR="002C09FD">
        <w:rPr>
          <w:color w:val="000000"/>
          <w:sz w:val="28"/>
          <w:szCs w:val="28"/>
        </w:rPr>
        <w:t>.</w:t>
      </w:r>
    </w:p>
    <w:p w:rsidR="002C09FD" w:rsidRDefault="002C09FD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ab/>
      </w:r>
      <w:proofErr w:type="spellStart"/>
      <w:r w:rsidR="00E66396">
        <w:rPr>
          <w:color w:val="000000"/>
          <w:sz w:val="28"/>
          <w:szCs w:val="28"/>
          <w:lang w:val="ru-RU"/>
        </w:rPr>
        <w:t>Порівняно</w:t>
      </w:r>
      <w:proofErr w:type="spellEnd"/>
      <w:r w:rsidR="00E663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6396">
        <w:rPr>
          <w:color w:val="000000"/>
          <w:sz w:val="28"/>
          <w:szCs w:val="28"/>
          <w:lang w:val="ru-RU"/>
        </w:rPr>
        <w:t>з</w:t>
      </w:r>
      <w:proofErr w:type="spellEnd"/>
      <w:r w:rsidR="00E66396">
        <w:rPr>
          <w:color w:val="000000"/>
          <w:sz w:val="28"/>
          <w:szCs w:val="28"/>
          <w:lang w:val="ru-RU"/>
        </w:rPr>
        <w:t xml:space="preserve"> 2020 роком </w:t>
      </w:r>
      <w:proofErr w:type="spellStart"/>
      <w:r w:rsidR="00E66396">
        <w:rPr>
          <w:color w:val="000000"/>
          <w:sz w:val="28"/>
          <w:szCs w:val="28"/>
          <w:lang w:val="ru-RU"/>
        </w:rPr>
        <w:t>видатки</w:t>
      </w:r>
      <w:proofErr w:type="spellEnd"/>
      <w:r w:rsidR="00E663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6396">
        <w:rPr>
          <w:color w:val="000000"/>
          <w:sz w:val="28"/>
          <w:szCs w:val="28"/>
          <w:lang w:val="ru-RU"/>
        </w:rPr>
        <w:t>збільшились</w:t>
      </w:r>
      <w:proofErr w:type="spellEnd"/>
      <w:r w:rsidR="00E66396">
        <w:rPr>
          <w:color w:val="000000"/>
          <w:sz w:val="28"/>
          <w:szCs w:val="28"/>
          <w:lang w:val="ru-RU"/>
        </w:rPr>
        <w:t xml:space="preserve"> (в </w:t>
      </w:r>
      <w:proofErr w:type="spellStart"/>
      <w:r w:rsidR="00E66396">
        <w:rPr>
          <w:color w:val="000000"/>
          <w:sz w:val="28"/>
          <w:szCs w:val="28"/>
          <w:lang w:val="ru-RU"/>
        </w:rPr>
        <w:t>співставних</w:t>
      </w:r>
      <w:proofErr w:type="spellEnd"/>
      <w:r w:rsidR="00E663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66396">
        <w:rPr>
          <w:color w:val="000000"/>
          <w:sz w:val="28"/>
          <w:szCs w:val="28"/>
          <w:lang w:val="ru-RU"/>
        </w:rPr>
        <w:t>умовах</w:t>
      </w:r>
      <w:proofErr w:type="spellEnd"/>
      <w:r w:rsidR="00E66396">
        <w:rPr>
          <w:color w:val="000000"/>
          <w:sz w:val="28"/>
          <w:szCs w:val="28"/>
          <w:lang w:val="ru-RU"/>
        </w:rPr>
        <w:t xml:space="preserve">) на 398,1 </w:t>
      </w:r>
      <w:proofErr w:type="spellStart"/>
      <w:r w:rsidR="00E66396">
        <w:rPr>
          <w:color w:val="000000"/>
          <w:sz w:val="28"/>
          <w:szCs w:val="28"/>
          <w:lang w:val="ru-RU"/>
        </w:rPr>
        <w:t>тис</w:t>
      </w:r>
      <w:proofErr w:type="gramStart"/>
      <w:r w:rsidR="00E66396">
        <w:rPr>
          <w:color w:val="000000"/>
          <w:sz w:val="28"/>
          <w:szCs w:val="28"/>
          <w:lang w:val="ru-RU"/>
        </w:rPr>
        <w:t>.г</w:t>
      </w:r>
      <w:proofErr w:type="gramEnd"/>
      <w:r w:rsidR="00E66396">
        <w:rPr>
          <w:color w:val="000000"/>
          <w:sz w:val="28"/>
          <w:szCs w:val="28"/>
          <w:lang w:val="ru-RU"/>
        </w:rPr>
        <w:t>рн</w:t>
      </w:r>
      <w:proofErr w:type="spellEnd"/>
      <w:r w:rsidR="00E66396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E66396">
        <w:rPr>
          <w:color w:val="000000"/>
          <w:sz w:val="28"/>
          <w:szCs w:val="28"/>
          <w:lang w:val="ru-RU"/>
        </w:rPr>
        <w:t>або</w:t>
      </w:r>
      <w:proofErr w:type="spellEnd"/>
      <w:r w:rsidR="00E66396">
        <w:rPr>
          <w:color w:val="000000"/>
          <w:sz w:val="28"/>
          <w:szCs w:val="28"/>
          <w:lang w:val="ru-RU"/>
        </w:rPr>
        <w:t xml:space="preserve"> на 1,7%</w:t>
      </w:r>
    </w:p>
    <w:p w:rsidR="00E66396" w:rsidRPr="007444C0" w:rsidRDefault="00E66396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</w:p>
    <w:p w:rsidR="006729EE" w:rsidRPr="003B2C09" w:rsidRDefault="006729E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rStyle w:val="a6"/>
          <w:color w:val="000000"/>
          <w:sz w:val="28"/>
          <w:szCs w:val="28"/>
        </w:rPr>
        <w:t>На утримання установ освіти</w:t>
      </w:r>
      <w:r w:rsidRPr="003B2C09">
        <w:rPr>
          <w:color w:val="000000"/>
          <w:sz w:val="28"/>
          <w:szCs w:val="28"/>
        </w:rPr>
        <w:t> у 20</w:t>
      </w:r>
      <w:r w:rsidR="00D23AE3" w:rsidRPr="003B2C09">
        <w:rPr>
          <w:color w:val="000000"/>
          <w:sz w:val="28"/>
          <w:szCs w:val="28"/>
        </w:rPr>
        <w:t>2</w:t>
      </w:r>
      <w:r w:rsidR="001F6EFB">
        <w:rPr>
          <w:color w:val="000000"/>
          <w:sz w:val="28"/>
          <w:szCs w:val="28"/>
        </w:rPr>
        <w:t>1</w:t>
      </w:r>
      <w:r w:rsidRPr="003B2C09">
        <w:rPr>
          <w:color w:val="000000"/>
          <w:sz w:val="28"/>
          <w:szCs w:val="28"/>
        </w:rPr>
        <w:t xml:space="preserve"> році спрямовано </w:t>
      </w:r>
      <w:r w:rsidR="00246FF3">
        <w:rPr>
          <w:rStyle w:val="a6"/>
          <w:color w:val="000000"/>
          <w:sz w:val="28"/>
          <w:szCs w:val="28"/>
        </w:rPr>
        <w:t>89 891,0</w:t>
      </w:r>
      <w:r w:rsidRPr="003B2C09">
        <w:rPr>
          <w:rStyle w:val="a6"/>
          <w:color w:val="000000"/>
          <w:sz w:val="28"/>
          <w:szCs w:val="28"/>
        </w:rPr>
        <w:t xml:space="preserve"> тис. грн</w:t>
      </w:r>
      <w:r w:rsidRPr="003B2C09">
        <w:rPr>
          <w:color w:val="000000"/>
          <w:sz w:val="28"/>
          <w:szCs w:val="28"/>
        </w:rPr>
        <w:t>., в тому числі: за рахунок </w:t>
      </w:r>
      <w:r w:rsidRPr="003B2C09">
        <w:rPr>
          <w:rStyle w:val="a6"/>
          <w:color w:val="000000"/>
          <w:sz w:val="28"/>
          <w:szCs w:val="28"/>
        </w:rPr>
        <w:t>загального фонду</w:t>
      </w:r>
      <w:r w:rsidRPr="003B2C09">
        <w:rPr>
          <w:color w:val="000000"/>
          <w:sz w:val="28"/>
          <w:szCs w:val="28"/>
        </w:rPr>
        <w:t> </w:t>
      </w:r>
      <w:r w:rsidR="001E25B6" w:rsidRPr="003B2C09">
        <w:rPr>
          <w:color w:val="000000"/>
          <w:sz w:val="28"/>
          <w:szCs w:val="28"/>
        </w:rPr>
        <w:t xml:space="preserve">при уточненому плані </w:t>
      </w:r>
      <w:r w:rsidR="001E25B6">
        <w:rPr>
          <w:color w:val="000000"/>
          <w:sz w:val="28"/>
          <w:szCs w:val="28"/>
        </w:rPr>
        <w:t>90 777,1</w:t>
      </w:r>
      <w:r w:rsidR="001E25B6" w:rsidRPr="003B2C09">
        <w:rPr>
          <w:color w:val="000000"/>
          <w:sz w:val="28"/>
          <w:szCs w:val="28"/>
        </w:rPr>
        <w:t xml:space="preserve"> тис. грн., </w:t>
      </w:r>
      <w:r w:rsidRPr="003B2C09">
        <w:rPr>
          <w:color w:val="000000"/>
          <w:sz w:val="28"/>
          <w:szCs w:val="28"/>
        </w:rPr>
        <w:t xml:space="preserve">направлено </w:t>
      </w:r>
      <w:r w:rsidR="00246FF3">
        <w:rPr>
          <w:color w:val="000000"/>
          <w:sz w:val="28"/>
          <w:szCs w:val="28"/>
        </w:rPr>
        <w:t>86 100,6</w:t>
      </w:r>
      <w:r w:rsidRPr="003B2C09">
        <w:rPr>
          <w:color w:val="000000"/>
          <w:sz w:val="28"/>
          <w:szCs w:val="28"/>
        </w:rPr>
        <w:t xml:space="preserve"> тис. грн., </w:t>
      </w:r>
      <w:r w:rsidR="001E25B6">
        <w:rPr>
          <w:color w:val="000000"/>
          <w:sz w:val="28"/>
          <w:szCs w:val="28"/>
        </w:rPr>
        <w:t>(</w:t>
      </w:r>
      <w:r w:rsidR="00D23AE3" w:rsidRPr="003B2C09">
        <w:rPr>
          <w:color w:val="000000"/>
          <w:sz w:val="28"/>
          <w:szCs w:val="28"/>
        </w:rPr>
        <w:t>9</w:t>
      </w:r>
      <w:r w:rsidR="00246FF3">
        <w:rPr>
          <w:color w:val="000000"/>
          <w:sz w:val="28"/>
          <w:szCs w:val="28"/>
        </w:rPr>
        <w:t>4</w:t>
      </w:r>
      <w:r w:rsidR="00D23AE3" w:rsidRPr="003B2C09">
        <w:rPr>
          <w:color w:val="000000"/>
          <w:sz w:val="28"/>
          <w:szCs w:val="28"/>
        </w:rPr>
        <w:t>,</w:t>
      </w:r>
      <w:r w:rsidR="00246FF3">
        <w:rPr>
          <w:color w:val="000000"/>
          <w:sz w:val="28"/>
          <w:szCs w:val="28"/>
        </w:rPr>
        <w:t>9</w:t>
      </w:r>
      <w:r w:rsidRPr="003B2C09">
        <w:rPr>
          <w:color w:val="000000"/>
          <w:sz w:val="28"/>
          <w:szCs w:val="28"/>
        </w:rPr>
        <w:t xml:space="preserve"> відсотків</w:t>
      </w:r>
      <w:r w:rsidR="001E25B6">
        <w:rPr>
          <w:color w:val="000000"/>
          <w:sz w:val="28"/>
          <w:szCs w:val="28"/>
        </w:rPr>
        <w:t>)</w:t>
      </w:r>
      <w:r w:rsidRPr="003B2C09">
        <w:rPr>
          <w:color w:val="000000"/>
          <w:sz w:val="28"/>
          <w:szCs w:val="28"/>
        </w:rPr>
        <w:t xml:space="preserve">, з них за рахунок </w:t>
      </w:r>
      <w:r w:rsidR="009F11DE" w:rsidRPr="003B2C09">
        <w:rPr>
          <w:color w:val="000000"/>
          <w:sz w:val="28"/>
          <w:szCs w:val="28"/>
        </w:rPr>
        <w:t xml:space="preserve">освітньої </w:t>
      </w:r>
      <w:r w:rsidRPr="003B2C09">
        <w:rPr>
          <w:color w:val="000000"/>
          <w:sz w:val="28"/>
          <w:szCs w:val="28"/>
        </w:rPr>
        <w:t xml:space="preserve">субвенції з державного бюджету на виплату заробітної плати з нарахуваннями педагогічному персоналу навчальних закладів освіти – </w:t>
      </w:r>
      <w:r w:rsidR="00A904B5">
        <w:rPr>
          <w:color w:val="000000"/>
          <w:sz w:val="28"/>
          <w:szCs w:val="28"/>
        </w:rPr>
        <w:t>37 783,6</w:t>
      </w:r>
      <w:r w:rsidRPr="003B2C09">
        <w:rPr>
          <w:sz w:val="28"/>
          <w:szCs w:val="28"/>
        </w:rPr>
        <w:t xml:space="preserve"> тис. грн.</w:t>
      </w:r>
      <w:r w:rsidR="009F11DE" w:rsidRPr="003B2C09">
        <w:rPr>
          <w:sz w:val="28"/>
          <w:szCs w:val="28"/>
        </w:rPr>
        <w:t xml:space="preserve"> за рахунок субвенції на надання державної підтримки особам з особливими освітніми потребами – </w:t>
      </w:r>
      <w:r w:rsidR="00246FF3">
        <w:rPr>
          <w:sz w:val="28"/>
          <w:szCs w:val="28"/>
        </w:rPr>
        <w:t>82,0</w:t>
      </w:r>
      <w:r w:rsidR="009F11DE" w:rsidRPr="003B2C09">
        <w:rPr>
          <w:color w:val="000000"/>
          <w:sz w:val="28"/>
          <w:szCs w:val="28"/>
        </w:rPr>
        <w:t xml:space="preserve"> тис. грн.,</w:t>
      </w:r>
      <w:r w:rsidR="00FE0C48" w:rsidRPr="003B2C09">
        <w:rPr>
          <w:color w:val="000000"/>
          <w:sz w:val="28"/>
          <w:szCs w:val="28"/>
        </w:rPr>
        <w:t xml:space="preserve"> за рахунок </w:t>
      </w:r>
      <w:r w:rsidR="00300EFE" w:rsidRPr="003B2C09">
        <w:rPr>
          <w:color w:val="000000"/>
          <w:sz w:val="28"/>
          <w:szCs w:val="28"/>
        </w:rPr>
        <w:t>субвенції на Н</w:t>
      </w:r>
      <w:r w:rsidR="00FE0C48" w:rsidRPr="003B2C09">
        <w:rPr>
          <w:color w:val="000000"/>
          <w:sz w:val="28"/>
          <w:szCs w:val="28"/>
        </w:rPr>
        <w:t xml:space="preserve">ову українську школу </w:t>
      </w:r>
      <w:r w:rsidR="00246FF3">
        <w:rPr>
          <w:color w:val="000000"/>
          <w:sz w:val="28"/>
          <w:szCs w:val="28"/>
        </w:rPr>
        <w:t xml:space="preserve">8,8 </w:t>
      </w:r>
      <w:proofErr w:type="spellStart"/>
      <w:r w:rsidR="00246FF3">
        <w:rPr>
          <w:color w:val="000000"/>
          <w:sz w:val="28"/>
          <w:szCs w:val="28"/>
        </w:rPr>
        <w:t>тис.грн</w:t>
      </w:r>
      <w:proofErr w:type="spellEnd"/>
      <w:r w:rsidR="00246FF3">
        <w:rPr>
          <w:color w:val="000000"/>
          <w:sz w:val="28"/>
          <w:szCs w:val="28"/>
        </w:rPr>
        <w:t xml:space="preserve">., за рахунок дотації 1 470,8 </w:t>
      </w:r>
      <w:proofErr w:type="spellStart"/>
      <w:r w:rsidR="00246FF3">
        <w:rPr>
          <w:color w:val="000000"/>
          <w:sz w:val="28"/>
          <w:szCs w:val="28"/>
        </w:rPr>
        <w:t>тис.грн</w:t>
      </w:r>
      <w:proofErr w:type="spellEnd"/>
      <w:r w:rsidR="00246FF3">
        <w:rPr>
          <w:color w:val="000000"/>
          <w:sz w:val="28"/>
          <w:szCs w:val="28"/>
        </w:rPr>
        <w:t xml:space="preserve">.,  субвенції на </w:t>
      </w:r>
      <w:proofErr w:type="spellStart"/>
      <w:r w:rsidR="00246FF3">
        <w:rPr>
          <w:color w:val="000000"/>
          <w:sz w:val="28"/>
          <w:szCs w:val="28"/>
        </w:rPr>
        <w:t>інкдюзивно-ресурсний</w:t>
      </w:r>
      <w:proofErr w:type="spellEnd"/>
      <w:r w:rsidR="00246FF3">
        <w:rPr>
          <w:color w:val="000000"/>
          <w:sz w:val="28"/>
          <w:szCs w:val="28"/>
        </w:rPr>
        <w:t xml:space="preserve"> центр </w:t>
      </w:r>
      <w:r w:rsidR="00A904B5">
        <w:rPr>
          <w:color w:val="000000"/>
          <w:sz w:val="28"/>
          <w:szCs w:val="28"/>
        </w:rPr>
        <w:t xml:space="preserve">950,8 </w:t>
      </w:r>
      <w:proofErr w:type="spellStart"/>
      <w:r w:rsidR="00A904B5">
        <w:rPr>
          <w:color w:val="000000"/>
          <w:sz w:val="28"/>
          <w:szCs w:val="28"/>
        </w:rPr>
        <w:t>тис.грн</w:t>
      </w:r>
      <w:proofErr w:type="spellEnd"/>
      <w:r w:rsidR="00A904B5">
        <w:rPr>
          <w:color w:val="000000"/>
          <w:sz w:val="28"/>
          <w:szCs w:val="28"/>
        </w:rPr>
        <w:t xml:space="preserve">. та іншої субвенції з Михайлівської громади на утримання школи естетичного виховання 354,8 </w:t>
      </w:r>
      <w:proofErr w:type="spellStart"/>
      <w:r w:rsidR="00A904B5">
        <w:rPr>
          <w:color w:val="000000"/>
          <w:sz w:val="28"/>
          <w:szCs w:val="28"/>
        </w:rPr>
        <w:t>тис.грн</w:t>
      </w:r>
      <w:proofErr w:type="spellEnd"/>
      <w:r w:rsidR="00A904B5">
        <w:rPr>
          <w:color w:val="000000"/>
          <w:sz w:val="28"/>
          <w:szCs w:val="28"/>
        </w:rPr>
        <w:t xml:space="preserve">. </w:t>
      </w:r>
      <w:r w:rsidR="001E25B6">
        <w:rPr>
          <w:color w:val="000000"/>
          <w:sz w:val="28"/>
          <w:szCs w:val="28"/>
        </w:rPr>
        <w:t>і</w:t>
      </w:r>
      <w:r w:rsidR="00A904B5">
        <w:rPr>
          <w:color w:val="000000"/>
          <w:sz w:val="28"/>
          <w:szCs w:val="28"/>
        </w:rPr>
        <w:t xml:space="preserve"> на </w:t>
      </w:r>
      <w:proofErr w:type="spellStart"/>
      <w:r w:rsidR="00A904B5">
        <w:rPr>
          <w:color w:val="000000"/>
          <w:sz w:val="28"/>
          <w:szCs w:val="28"/>
        </w:rPr>
        <w:t>іклюзивно-ресурсний</w:t>
      </w:r>
      <w:proofErr w:type="spellEnd"/>
      <w:r w:rsidR="001E25B6">
        <w:rPr>
          <w:color w:val="000000"/>
          <w:sz w:val="28"/>
          <w:szCs w:val="28"/>
        </w:rPr>
        <w:t xml:space="preserve"> </w:t>
      </w:r>
      <w:r w:rsidR="00A904B5">
        <w:rPr>
          <w:color w:val="000000"/>
          <w:sz w:val="28"/>
          <w:szCs w:val="28"/>
        </w:rPr>
        <w:t xml:space="preserve">центр 2,4 </w:t>
      </w:r>
      <w:proofErr w:type="spellStart"/>
      <w:r w:rsidR="00A904B5">
        <w:rPr>
          <w:color w:val="000000"/>
          <w:sz w:val="28"/>
          <w:szCs w:val="28"/>
        </w:rPr>
        <w:t>тис.грн</w:t>
      </w:r>
      <w:proofErr w:type="spellEnd"/>
      <w:r w:rsidR="00A904B5">
        <w:rPr>
          <w:color w:val="000000"/>
          <w:sz w:val="28"/>
          <w:szCs w:val="28"/>
        </w:rPr>
        <w:t xml:space="preserve">. </w:t>
      </w:r>
      <w:r w:rsidR="00FE0C48" w:rsidRPr="003B2C09">
        <w:rPr>
          <w:color w:val="000000"/>
          <w:sz w:val="28"/>
          <w:szCs w:val="28"/>
        </w:rPr>
        <w:t xml:space="preserve">Кошти бюджету громади на галузь склали  </w:t>
      </w:r>
      <w:r w:rsidR="00A904B5">
        <w:rPr>
          <w:color w:val="000000"/>
          <w:sz w:val="28"/>
          <w:szCs w:val="28"/>
        </w:rPr>
        <w:t>45 447,4</w:t>
      </w:r>
      <w:r w:rsidR="00FE0C48" w:rsidRPr="003B2C09">
        <w:rPr>
          <w:color w:val="000000"/>
          <w:sz w:val="28"/>
          <w:szCs w:val="28"/>
        </w:rPr>
        <w:t xml:space="preserve"> </w:t>
      </w:r>
      <w:proofErr w:type="spellStart"/>
      <w:r w:rsidR="00FE0C48" w:rsidRPr="003B2C09">
        <w:rPr>
          <w:color w:val="000000"/>
          <w:sz w:val="28"/>
          <w:szCs w:val="28"/>
        </w:rPr>
        <w:t>тис.грн</w:t>
      </w:r>
      <w:proofErr w:type="spellEnd"/>
      <w:r w:rsidR="00FE0C48" w:rsidRPr="003B2C09">
        <w:rPr>
          <w:color w:val="000000"/>
          <w:sz w:val="28"/>
          <w:szCs w:val="28"/>
        </w:rPr>
        <w:t>.</w:t>
      </w:r>
    </w:p>
    <w:p w:rsidR="006729EE" w:rsidRDefault="006729EE" w:rsidP="003637E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>По </w:t>
      </w:r>
      <w:r w:rsidRPr="003B2C09">
        <w:rPr>
          <w:rStyle w:val="a6"/>
          <w:color w:val="000000"/>
          <w:sz w:val="28"/>
          <w:szCs w:val="28"/>
        </w:rPr>
        <w:t>спеціальному фонду</w:t>
      </w:r>
      <w:r w:rsidRPr="003B2C09">
        <w:rPr>
          <w:color w:val="000000"/>
          <w:sz w:val="28"/>
          <w:szCs w:val="28"/>
        </w:rPr>
        <w:t xml:space="preserve"> закладами освіти за звітний період освоєно </w:t>
      </w:r>
      <w:r w:rsidR="001E25B6">
        <w:rPr>
          <w:color w:val="000000"/>
          <w:sz w:val="28"/>
          <w:szCs w:val="28"/>
        </w:rPr>
        <w:t xml:space="preserve"> 3 790,4 </w:t>
      </w:r>
      <w:r w:rsidRPr="003B2C09">
        <w:rPr>
          <w:color w:val="000000"/>
          <w:sz w:val="28"/>
          <w:szCs w:val="28"/>
        </w:rPr>
        <w:t xml:space="preserve">тис. грн., із яких: </w:t>
      </w:r>
      <w:r w:rsidR="001E25B6" w:rsidRPr="003B2C09">
        <w:rPr>
          <w:sz w:val="28"/>
          <w:szCs w:val="28"/>
        </w:rPr>
        <w:t xml:space="preserve">за рахунок субвенції на надання державної підтримки особам з особливими освітніми потребами – </w:t>
      </w:r>
      <w:r w:rsidR="001E25B6">
        <w:rPr>
          <w:sz w:val="28"/>
          <w:szCs w:val="28"/>
        </w:rPr>
        <w:t>68,5</w:t>
      </w:r>
      <w:r w:rsidR="001E25B6" w:rsidRPr="003B2C09">
        <w:rPr>
          <w:color w:val="000000"/>
          <w:sz w:val="28"/>
          <w:szCs w:val="28"/>
        </w:rPr>
        <w:t xml:space="preserve"> тис. грн., </w:t>
      </w:r>
      <w:r w:rsidR="00300EFE" w:rsidRPr="003B2C09">
        <w:rPr>
          <w:color w:val="000000"/>
          <w:sz w:val="28"/>
          <w:szCs w:val="28"/>
        </w:rPr>
        <w:t xml:space="preserve"> за рахунок субвенції на Нову українську школу </w:t>
      </w:r>
      <w:r w:rsidR="001E25B6">
        <w:rPr>
          <w:color w:val="000000"/>
          <w:sz w:val="28"/>
          <w:szCs w:val="28"/>
        </w:rPr>
        <w:t>404,5</w:t>
      </w:r>
      <w:r w:rsidR="00300EFE" w:rsidRPr="003B2C09">
        <w:rPr>
          <w:color w:val="000000"/>
          <w:sz w:val="28"/>
          <w:szCs w:val="28"/>
        </w:rPr>
        <w:t xml:space="preserve"> </w:t>
      </w:r>
      <w:proofErr w:type="spellStart"/>
      <w:r w:rsidR="00300EFE" w:rsidRPr="003B2C09">
        <w:rPr>
          <w:color w:val="000000"/>
          <w:sz w:val="28"/>
          <w:szCs w:val="28"/>
        </w:rPr>
        <w:t>тис.грн</w:t>
      </w:r>
      <w:proofErr w:type="spellEnd"/>
      <w:r w:rsidR="00300EFE" w:rsidRPr="003B2C09">
        <w:rPr>
          <w:color w:val="000000"/>
          <w:sz w:val="28"/>
          <w:szCs w:val="28"/>
        </w:rPr>
        <w:t xml:space="preserve">. </w:t>
      </w:r>
      <w:r w:rsidR="001E25B6">
        <w:rPr>
          <w:color w:val="000000"/>
          <w:sz w:val="28"/>
          <w:szCs w:val="28"/>
        </w:rPr>
        <w:t xml:space="preserve">за рахунок залишку освітньої субвенції 228,5 </w:t>
      </w:r>
      <w:proofErr w:type="spellStart"/>
      <w:r w:rsidR="001E25B6">
        <w:rPr>
          <w:color w:val="000000"/>
          <w:sz w:val="28"/>
          <w:szCs w:val="28"/>
        </w:rPr>
        <w:t>тис.грн</w:t>
      </w:r>
      <w:proofErr w:type="spellEnd"/>
      <w:r w:rsidR="001E25B6">
        <w:rPr>
          <w:color w:val="000000"/>
          <w:sz w:val="28"/>
          <w:szCs w:val="28"/>
        </w:rPr>
        <w:t>. та коштів цільового фонду</w:t>
      </w:r>
      <w:r w:rsidR="00C95C77">
        <w:rPr>
          <w:color w:val="000000"/>
          <w:sz w:val="28"/>
          <w:szCs w:val="28"/>
        </w:rPr>
        <w:t xml:space="preserve"> 153,5 </w:t>
      </w:r>
      <w:proofErr w:type="spellStart"/>
      <w:r w:rsidR="00C95C77">
        <w:rPr>
          <w:color w:val="000000"/>
          <w:sz w:val="28"/>
          <w:szCs w:val="28"/>
        </w:rPr>
        <w:t>тис.грн</w:t>
      </w:r>
      <w:proofErr w:type="spellEnd"/>
      <w:r w:rsidR="00C95C77">
        <w:rPr>
          <w:color w:val="000000"/>
          <w:sz w:val="28"/>
          <w:szCs w:val="28"/>
        </w:rPr>
        <w:t>.</w:t>
      </w:r>
      <w:r w:rsidR="00121591">
        <w:rPr>
          <w:color w:val="000000"/>
          <w:sz w:val="28"/>
          <w:szCs w:val="28"/>
        </w:rPr>
        <w:t>,</w:t>
      </w:r>
      <w:r w:rsidRPr="003B2C09">
        <w:rPr>
          <w:color w:val="000000"/>
          <w:sz w:val="28"/>
          <w:szCs w:val="28"/>
        </w:rPr>
        <w:t xml:space="preserve"> </w:t>
      </w:r>
      <w:r w:rsidR="00C0122F">
        <w:rPr>
          <w:color w:val="000000"/>
          <w:sz w:val="28"/>
          <w:szCs w:val="28"/>
        </w:rPr>
        <w:t>з них</w:t>
      </w:r>
      <w:r w:rsidR="004833CE">
        <w:rPr>
          <w:color w:val="000000"/>
          <w:sz w:val="28"/>
          <w:szCs w:val="28"/>
        </w:rPr>
        <w:t xml:space="preserve"> 149,7 меблі в </w:t>
      </w:r>
      <w:proofErr w:type="spellStart"/>
      <w:r w:rsidR="004833CE">
        <w:rPr>
          <w:color w:val="000000"/>
          <w:sz w:val="28"/>
          <w:szCs w:val="28"/>
        </w:rPr>
        <w:t>Машівський</w:t>
      </w:r>
      <w:proofErr w:type="spellEnd"/>
      <w:r w:rsidR="004833CE">
        <w:rPr>
          <w:color w:val="000000"/>
          <w:sz w:val="28"/>
          <w:szCs w:val="28"/>
        </w:rPr>
        <w:t xml:space="preserve"> дитсадок.</w:t>
      </w:r>
    </w:p>
    <w:p w:rsidR="00B97CCB" w:rsidRDefault="00B97CCB" w:rsidP="00B97CC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Кошти бюджету розвитку громади </w:t>
      </w:r>
      <w:r w:rsidR="00623C99">
        <w:rPr>
          <w:color w:val="000000"/>
          <w:sz w:val="28"/>
          <w:szCs w:val="28"/>
        </w:rPr>
        <w:t xml:space="preserve">385,5 </w:t>
      </w:r>
      <w:proofErr w:type="spellStart"/>
      <w:r w:rsidR="00623C99">
        <w:rPr>
          <w:color w:val="000000"/>
          <w:sz w:val="28"/>
          <w:szCs w:val="28"/>
        </w:rPr>
        <w:t>тис.грн</w:t>
      </w:r>
      <w:proofErr w:type="spellEnd"/>
      <w:r w:rsidR="00623C99">
        <w:rPr>
          <w:color w:val="000000"/>
          <w:sz w:val="28"/>
          <w:szCs w:val="28"/>
        </w:rPr>
        <w:t>.</w:t>
      </w:r>
      <w:r w:rsidR="001215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використані</w:t>
      </w:r>
      <w:r w:rsidR="004833CE">
        <w:rPr>
          <w:color w:val="000000"/>
          <w:sz w:val="28"/>
          <w:szCs w:val="28"/>
        </w:rPr>
        <w:t>:</w:t>
      </w:r>
    </w:p>
    <w:p w:rsidR="00B97CCB" w:rsidRPr="00B97CCB" w:rsidRDefault="00B97CCB" w:rsidP="00B97CC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7CCB">
        <w:rPr>
          <w:sz w:val="28"/>
          <w:szCs w:val="28"/>
        </w:rPr>
        <w:t>Оплата за обладнання для газових мереж для закладів загальної середньої освіти   - 48,7 тис. грн..;</w:t>
      </w:r>
    </w:p>
    <w:p w:rsidR="00B97CCB" w:rsidRPr="00B97CCB" w:rsidRDefault="00B97CCB" w:rsidP="00B97CC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B97CCB">
        <w:rPr>
          <w:sz w:val="28"/>
          <w:szCs w:val="28"/>
          <w:lang w:val="uk-UA"/>
        </w:rPr>
        <w:t xml:space="preserve">Придбання комп’ютерної техніки для закладів загальної середньої освіти  </w:t>
      </w:r>
      <w:proofErr w:type="spellStart"/>
      <w:r w:rsidRPr="00B97CCB">
        <w:rPr>
          <w:sz w:val="28"/>
          <w:szCs w:val="28"/>
          <w:lang w:val="uk-UA"/>
        </w:rPr>
        <w:t>Машівського</w:t>
      </w:r>
      <w:proofErr w:type="spellEnd"/>
      <w:r w:rsidRPr="00B97CCB">
        <w:rPr>
          <w:sz w:val="28"/>
          <w:szCs w:val="28"/>
          <w:lang w:val="uk-UA"/>
        </w:rPr>
        <w:t xml:space="preserve">, </w:t>
      </w:r>
      <w:proofErr w:type="spellStart"/>
      <w:r w:rsidRPr="00B97CCB">
        <w:rPr>
          <w:sz w:val="28"/>
          <w:szCs w:val="28"/>
          <w:lang w:val="uk-UA"/>
        </w:rPr>
        <w:t>Селещинського</w:t>
      </w:r>
      <w:proofErr w:type="spellEnd"/>
      <w:r w:rsidRPr="00B97CCB">
        <w:rPr>
          <w:sz w:val="28"/>
          <w:szCs w:val="28"/>
          <w:lang w:val="uk-UA"/>
        </w:rPr>
        <w:t xml:space="preserve"> ліцеїв – 92,7 тис. грн.;</w:t>
      </w:r>
    </w:p>
    <w:p w:rsidR="00C95C77" w:rsidRPr="000C4B1A" w:rsidRDefault="00B97CCB" w:rsidP="000C4B1A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B97CCB">
        <w:rPr>
          <w:sz w:val="28"/>
          <w:szCs w:val="28"/>
          <w:lang w:val="uk-UA"/>
        </w:rPr>
        <w:t>Співфінансування</w:t>
      </w:r>
      <w:proofErr w:type="spellEnd"/>
      <w:r w:rsidRPr="00B97CCB">
        <w:rPr>
          <w:sz w:val="28"/>
          <w:szCs w:val="28"/>
          <w:lang w:val="uk-UA"/>
        </w:rPr>
        <w:t xml:space="preserve"> заходів, 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  - 244,1 тис. грн.;</w:t>
      </w:r>
    </w:p>
    <w:p w:rsidR="001E25B6" w:rsidRPr="003B2C09" w:rsidRDefault="001E25B6" w:rsidP="001E25B6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порівнянні з 2020</w:t>
      </w:r>
      <w:r w:rsidRPr="003B2C09">
        <w:rPr>
          <w:color w:val="000000"/>
          <w:sz w:val="28"/>
          <w:szCs w:val="28"/>
        </w:rPr>
        <w:t xml:space="preserve"> роком </w:t>
      </w:r>
      <w:r>
        <w:rPr>
          <w:color w:val="000000"/>
          <w:sz w:val="28"/>
          <w:szCs w:val="28"/>
        </w:rPr>
        <w:t xml:space="preserve"> всього </w:t>
      </w:r>
      <w:r w:rsidRPr="003B2C09">
        <w:rPr>
          <w:color w:val="000000"/>
          <w:sz w:val="28"/>
          <w:szCs w:val="28"/>
        </w:rPr>
        <w:t xml:space="preserve">видатки </w:t>
      </w:r>
      <w:r>
        <w:rPr>
          <w:color w:val="000000"/>
          <w:sz w:val="28"/>
          <w:szCs w:val="28"/>
        </w:rPr>
        <w:t xml:space="preserve"> на галузь (в спів ставних умовах) </w:t>
      </w:r>
      <w:r w:rsidRPr="003B2C09">
        <w:rPr>
          <w:color w:val="000000"/>
          <w:sz w:val="28"/>
          <w:szCs w:val="28"/>
        </w:rPr>
        <w:t xml:space="preserve">збільшились на </w:t>
      </w:r>
      <w:r>
        <w:rPr>
          <w:color w:val="000000"/>
          <w:sz w:val="28"/>
          <w:szCs w:val="28"/>
        </w:rPr>
        <w:t>17 938,5</w:t>
      </w:r>
      <w:r w:rsidRPr="003B2C09">
        <w:rPr>
          <w:color w:val="000000"/>
          <w:sz w:val="28"/>
          <w:szCs w:val="28"/>
        </w:rPr>
        <w:t xml:space="preserve"> тис. грн., або на 2</w:t>
      </w:r>
      <w:r>
        <w:rPr>
          <w:color w:val="000000"/>
          <w:sz w:val="28"/>
          <w:szCs w:val="28"/>
        </w:rPr>
        <w:t>4</w:t>
      </w:r>
      <w:r w:rsidRPr="003B2C0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9</w:t>
      </w:r>
      <w:r w:rsidRPr="003B2C09">
        <w:rPr>
          <w:color w:val="000000"/>
          <w:sz w:val="28"/>
          <w:szCs w:val="28"/>
        </w:rPr>
        <w:t xml:space="preserve"> відсотка.</w:t>
      </w:r>
    </w:p>
    <w:p w:rsidR="000F68DE" w:rsidRDefault="000F68DE" w:rsidP="003637E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7444C0" w:rsidRDefault="007444C0" w:rsidP="003637E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7444C0">
        <w:rPr>
          <w:b/>
          <w:color w:val="000000"/>
          <w:sz w:val="28"/>
          <w:szCs w:val="28"/>
        </w:rPr>
        <w:t xml:space="preserve">На охорону </w:t>
      </w:r>
      <w:proofErr w:type="spellStart"/>
      <w:r w:rsidRPr="007444C0">
        <w:rPr>
          <w:b/>
          <w:color w:val="000000"/>
          <w:sz w:val="28"/>
          <w:szCs w:val="28"/>
        </w:rPr>
        <w:t>здоров’</w:t>
      </w:r>
      <w:proofErr w:type="spellEnd"/>
      <w:r w:rsidRPr="007444C0">
        <w:rPr>
          <w:b/>
          <w:color w:val="000000"/>
          <w:sz w:val="28"/>
          <w:szCs w:val="28"/>
          <w:lang w:val="ru-RU"/>
        </w:rPr>
        <w:t>я</w:t>
      </w:r>
      <w:r>
        <w:rPr>
          <w:b/>
          <w:color w:val="000000"/>
          <w:sz w:val="28"/>
          <w:szCs w:val="28"/>
          <w:lang w:val="ru-RU"/>
        </w:rPr>
        <w:t xml:space="preserve"> </w:t>
      </w:r>
      <w:r w:rsidR="00BD2EEB">
        <w:rPr>
          <w:color w:val="000000"/>
          <w:sz w:val="28"/>
          <w:szCs w:val="28"/>
          <w:lang w:val="ru-RU"/>
        </w:rPr>
        <w:t xml:space="preserve">в 2021 </w:t>
      </w:r>
      <w:proofErr w:type="spellStart"/>
      <w:r w:rsidR="00BD2EEB">
        <w:rPr>
          <w:color w:val="000000"/>
          <w:sz w:val="28"/>
          <w:szCs w:val="28"/>
          <w:lang w:val="ru-RU"/>
        </w:rPr>
        <w:t>році</w:t>
      </w:r>
      <w:proofErr w:type="spellEnd"/>
      <w:r w:rsidR="00BD2E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D2EEB">
        <w:rPr>
          <w:color w:val="000000"/>
          <w:sz w:val="28"/>
          <w:szCs w:val="28"/>
          <w:lang w:val="ru-RU"/>
        </w:rPr>
        <w:t>видатки</w:t>
      </w:r>
      <w:proofErr w:type="spellEnd"/>
      <w:r w:rsidR="00BD2E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D2EEB">
        <w:rPr>
          <w:color w:val="000000"/>
          <w:sz w:val="28"/>
          <w:szCs w:val="28"/>
          <w:lang w:val="ru-RU"/>
        </w:rPr>
        <w:t>становлять</w:t>
      </w:r>
      <w:proofErr w:type="spellEnd"/>
      <w:r>
        <w:rPr>
          <w:color w:val="000000"/>
          <w:sz w:val="28"/>
          <w:szCs w:val="28"/>
        </w:rPr>
        <w:t xml:space="preserve"> 26 851,3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</w:t>
      </w:r>
      <w:r w:rsidRPr="007444C0">
        <w:rPr>
          <w:color w:val="000000"/>
          <w:sz w:val="28"/>
          <w:szCs w:val="28"/>
        </w:rPr>
        <w:t xml:space="preserve">  </w:t>
      </w:r>
      <w:r w:rsidRPr="003B2C09">
        <w:rPr>
          <w:color w:val="000000"/>
          <w:sz w:val="28"/>
          <w:szCs w:val="28"/>
        </w:rPr>
        <w:t>в тому числі: за рахунок </w:t>
      </w:r>
      <w:r w:rsidRPr="003B2C09">
        <w:rPr>
          <w:rStyle w:val="a6"/>
          <w:color w:val="000000"/>
          <w:sz w:val="28"/>
          <w:szCs w:val="28"/>
        </w:rPr>
        <w:t>загального фонду</w:t>
      </w:r>
      <w:r w:rsidRPr="003B2C09">
        <w:rPr>
          <w:color w:val="000000"/>
          <w:sz w:val="28"/>
          <w:szCs w:val="28"/>
        </w:rPr>
        <w:t xml:space="preserve"> при уточненому плані </w:t>
      </w:r>
      <w:r>
        <w:rPr>
          <w:color w:val="000000"/>
          <w:sz w:val="28"/>
          <w:szCs w:val="28"/>
        </w:rPr>
        <w:t>26 678,7</w:t>
      </w:r>
      <w:r w:rsidRPr="003B2C09">
        <w:rPr>
          <w:color w:val="000000"/>
          <w:sz w:val="28"/>
          <w:szCs w:val="28"/>
        </w:rPr>
        <w:t xml:space="preserve"> тис. грн., направлено </w:t>
      </w:r>
      <w:r>
        <w:rPr>
          <w:color w:val="000000"/>
          <w:sz w:val="28"/>
          <w:szCs w:val="28"/>
        </w:rPr>
        <w:t>26 465,8</w:t>
      </w:r>
      <w:r w:rsidRPr="003B2C09">
        <w:rPr>
          <w:color w:val="000000"/>
          <w:sz w:val="28"/>
          <w:szCs w:val="28"/>
        </w:rPr>
        <w:t xml:space="preserve"> тис. грн., </w:t>
      </w:r>
      <w:r>
        <w:rPr>
          <w:color w:val="000000"/>
          <w:sz w:val="28"/>
          <w:szCs w:val="28"/>
        </w:rPr>
        <w:t>(</w:t>
      </w:r>
      <w:r w:rsidRPr="003B2C0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9,2</w:t>
      </w:r>
      <w:r w:rsidRPr="003B2C09">
        <w:rPr>
          <w:color w:val="000000"/>
          <w:sz w:val="28"/>
          <w:szCs w:val="28"/>
        </w:rPr>
        <w:t xml:space="preserve"> відсотків</w:t>
      </w:r>
      <w:r>
        <w:rPr>
          <w:color w:val="000000"/>
          <w:sz w:val="28"/>
          <w:szCs w:val="28"/>
        </w:rPr>
        <w:t>)</w:t>
      </w:r>
      <w:r w:rsidRPr="003B2C0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Залучені кошти з інших бюджетів  в сумі 8 453,9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., а саме </w:t>
      </w:r>
      <w:r w:rsidR="00232DD6">
        <w:rPr>
          <w:color w:val="000000"/>
          <w:sz w:val="28"/>
          <w:szCs w:val="28"/>
        </w:rPr>
        <w:t xml:space="preserve"> субвенція</w:t>
      </w:r>
      <w:r w:rsidR="00091195">
        <w:rPr>
          <w:color w:val="000000"/>
          <w:sz w:val="28"/>
          <w:szCs w:val="28"/>
        </w:rPr>
        <w:t xml:space="preserve"> з обласного бюджету</w:t>
      </w:r>
      <w:r w:rsidR="00232DD6">
        <w:rPr>
          <w:color w:val="000000"/>
          <w:sz w:val="28"/>
          <w:szCs w:val="28"/>
        </w:rPr>
        <w:t xml:space="preserve"> на заходи по лікуванню цукрового діабету</w:t>
      </w:r>
      <w:r w:rsidR="00091195">
        <w:rPr>
          <w:color w:val="000000"/>
          <w:sz w:val="28"/>
          <w:szCs w:val="28"/>
        </w:rPr>
        <w:t xml:space="preserve"> 953,3 </w:t>
      </w:r>
      <w:proofErr w:type="spellStart"/>
      <w:r w:rsidR="00091195">
        <w:rPr>
          <w:color w:val="000000"/>
          <w:sz w:val="28"/>
          <w:szCs w:val="28"/>
        </w:rPr>
        <w:t>тис.грн</w:t>
      </w:r>
      <w:proofErr w:type="spellEnd"/>
      <w:r w:rsidR="00091195">
        <w:rPr>
          <w:color w:val="000000"/>
          <w:sz w:val="28"/>
          <w:szCs w:val="28"/>
        </w:rPr>
        <w:t>., дотація</w:t>
      </w:r>
      <w:r w:rsidR="00BD2EEB">
        <w:rPr>
          <w:color w:val="000000"/>
          <w:sz w:val="28"/>
          <w:szCs w:val="28"/>
        </w:rPr>
        <w:t xml:space="preserve"> на енергоносії</w:t>
      </w:r>
      <w:r w:rsidR="00091195">
        <w:rPr>
          <w:color w:val="000000"/>
          <w:sz w:val="28"/>
          <w:szCs w:val="28"/>
        </w:rPr>
        <w:t xml:space="preserve"> 1 365,9 </w:t>
      </w:r>
      <w:proofErr w:type="spellStart"/>
      <w:r w:rsidR="00091195">
        <w:rPr>
          <w:color w:val="000000"/>
          <w:sz w:val="28"/>
          <w:szCs w:val="28"/>
        </w:rPr>
        <w:t>тис.грн</w:t>
      </w:r>
      <w:proofErr w:type="spellEnd"/>
      <w:r w:rsidR="00091195">
        <w:rPr>
          <w:color w:val="000000"/>
          <w:sz w:val="28"/>
          <w:szCs w:val="28"/>
        </w:rPr>
        <w:t xml:space="preserve">., </w:t>
      </w:r>
      <w:proofErr w:type="spellStart"/>
      <w:r w:rsidR="00091195">
        <w:rPr>
          <w:color w:val="000000"/>
          <w:sz w:val="28"/>
          <w:szCs w:val="28"/>
        </w:rPr>
        <w:t>субвенціі</w:t>
      </w:r>
      <w:proofErr w:type="spellEnd"/>
      <w:r w:rsidR="00091195">
        <w:rPr>
          <w:color w:val="000000"/>
          <w:sz w:val="28"/>
          <w:szCs w:val="28"/>
        </w:rPr>
        <w:t xml:space="preserve"> з Михайлівської громади 5 608,9 </w:t>
      </w:r>
      <w:proofErr w:type="spellStart"/>
      <w:r w:rsidR="00091195">
        <w:rPr>
          <w:color w:val="000000"/>
          <w:sz w:val="28"/>
          <w:szCs w:val="28"/>
        </w:rPr>
        <w:t>тис.грн</w:t>
      </w:r>
      <w:proofErr w:type="spellEnd"/>
      <w:r w:rsidR="00091195">
        <w:rPr>
          <w:color w:val="000000"/>
          <w:sz w:val="28"/>
          <w:szCs w:val="28"/>
        </w:rPr>
        <w:t xml:space="preserve">., з них на лікарню 1 164,5 </w:t>
      </w:r>
      <w:proofErr w:type="spellStart"/>
      <w:r w:rsidR="00091195">
        <w:rPr>
          <w:color w:val="000000"/>
          <w:sz w:val="28"/>
          <w:szCs w:val="28"/>
        </w:rPr>
        <w:t>тис.грн</w:t>
      </w:r>
      <w:proofErr w:type="spellEnd"/>
      <w:r w:rsidR="00091195">
        <w:rPr>
          <w:color w:val="000000"/>
          <w:sz w:val="28"/>
          <w:szCs w:val="28"/>
        </w:rPr>
        <w:t xml:space="preserve">. та на ПМСД 4 444,4 </w:t>
      </w:r>
      <w:proofErr w:type="spellStart"/>
      <w:r w:rsidR="00091195">
        <w:rPr>
          <w:color w:val="000000"/>
          <w:sz w:val="28"/>
          <w:szCs w:val="28"/>
        </w:rPr>
        <w:t>тис.грн</w:t>
      </w:r>
      <w:proofErr w:type="spellEnd"/>
      <w:r w:rsidR="00091195">
        <w:rPr>
          <w:color w:val="000000"/>
          <w:sz w:val="28"/>
          <w:szCs w:val="28"/>
        </w:rPr>
        <w:t xml:space="preserve">. та від Коломацької громади на утримання ПМСД 525,8 </w:t>
      </w:r>
      <w:proofErr w:type="spellStart"/>
      <w:r w:rsidR="00091195">
        <w:rPr>
          <w:color w:val="000000"/>
          <w:sz w:val="28"/>
          <w:szCs w:val="28"/>
        </w:rPr>
        <w:t>тис.грн</w:t>
      </w:r>
      <w:proofErr w:type="spellEnd"/>
      <w:r w:rsidR="00091195">
        <w:rPr>
          <w:color w:val="000000"/>
          <w:sz w:val="28"/>
          <w:szCs w:val="28"/>
        </w:rPr>
        <w:t xml:space="preserve">.  </w:t>
      </w:r>
    </w:p>
    <w:p w:rsidR="0037054C" w:rsidRDefault="00091195" w:rsidP="00091195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>По </w:t>
      </w:r>
      <w:r w:rsidRPr="003B2C09">
        <w:rPr>
          <w:rStyle w:val="a6"/>
          <w:color w:val="000000"/>
          <w:sz w:val="28"/>
          <w:szCs w:val="28"/>
        </w:rPr>
        <w:t>спеціальному фонду</w:t>
      </w:r>
      <w:r w:rsidRPr="003B2C09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медичними </w:t>
      </w:r>
      <w:r w:rsidRPr="003B2C09">
        <w:rPr>
          <w:color w:val="000000"/>
          <w:sz w:val="28"/>
          <w:szCs w:val="28"/>
        </w:rPr>
        <w:t xml:space="preserve">закладами  за звітний період освоєно </w:t>
      </w:r>
      <w:r>
        <w:rPr>
          <w:color w:val="000000"/>
          <w:sz w:val="28"/>
          <w:szCs w:val="28"/>
        </w:rPr>
        <w:t xml:space="preserve"> 385,5 </w:t>
      </w:r>
      <w:r w:rsidRPr="003B2C09">
        <w:rPr>
          <w:color w:val="000000"/>
          <w:sz w:val="28"/>
          <w:szCs w:val="28"/>
        </w:rPr>
        <w:t>тис. грн., із яких</w:t>
      </w:r>
      <w:r w:rsidR="00E16552">
        <w:rPr>
          <w:color w:val="000000"/>
          <w:sz w:val="28"/>
          <w:szCs w:val="28"/>
        </w:rPr>
        <w:t xml:space="preserve"> за рахунок бюджету розвитку коштів громади</w:t>
      </w:r>
      <w:r w:rsidRPr="003B2C09">
        <w:rPr>
          <w:color w:val="000000"/>
          <w:sz w:val="28"/>
          <w:szCs w:val="28"/>
        </w:rPr>
        <w:t xml:space="preserve">: </w:t>
      </w:r>
      <w:r w:rsidR="0037054C">
        <w:rPr>
          <w:color w:val="000000"/>
          <w:sz w:val="28"/>
          <w:szCs w:val="28"/>
        </w:rPr>
        <w:t xml:space="preserve">  </w:t>
      </w:r>
    </w:p>
    <w:p w:rsidR="00E16552" w:rsidRDefault="0037054C" w:rsidP="00091195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Придбано  в лікарню </w:t>
      </w:r>
      <w:r w:rsidR="00E16552">
        <w:rPr>
          <w:color w:val="000000"/>
          <w:sz w:val="28"/>
          <w:szCs w:val="28"/>
        </w:rPr>
        <w:t xml:space="preserve">4 </w:t>
      </w:r>
      <w:r>
        <w:rPr>
          <w:color w:val="000000"/>
          <w:sz w:val="28"/>
          <w:szCs w:val="28"/>
        </w:rPr>
        <w:t>апарати для дистилю</w:t>
      </w:r>
      <w:r w:rsidR="00E16552">
        <w:rPr>
          <w:color w:val="000000"/>
          <w:sz w:val="28"/>
          <w:szCs w:val="28"/>
        </w:rPr>
        <w:t>вання та фільтрування води</w:t>
      </w:r>
      <w:r>
        <w:rPr>
          <w:color w:val="000000"/>
          <w:sz w:val="28"/>
          <w:szCs w:val="28"/>
        </w:rPr>
        <w:t xml:space="preserve"> на суму 30,8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</w:t>
      </w:r>
    </w:p>
    <w:p w:rsidR="00E16552" w:rsidRDefault="0037054C" w:rsidP="00091195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В </w:t>
      </w:r>
      <w:proofErr w:type="spellStart"/>
      <w:r>
        <w:rPr>
          <w:color w:val="000000"/>
          <w:sz w:val="28"/>
          <w:szCs w:val="28"/>
        </w:rPr>
        <w:t>Кошманівську</w:t>
      </w:r>
      <w:proofErr w:type="spellEnd"/>
      <w:r>
        <w:rPr>
          <w:color w:val="000000"/>
          <w:sz w:val="28"/>
          <w:szCs w:val="28"/>
        </w:rPr>
        <w:t xml:space="preserve"> амбулаторію придбано аналізатор крові </w:t>
      </w:r>
      <w:r w:rsidR="00E16552">
        <w:rPr>
          <w:color w:val="000000"/>
          <w:sz w:val="28"/>
          <w:szCs w:val="28"/>
        </w:rPr>
        <w:t xml:space="preserve">на 173,7 </w:t>
      </w:r>
      <w:proofErr w:type="spellStart"/>
      <w:r w:rsidR="00E16552">
        <w:rPr>
          <w:color w:val="000000"/>
          <w:sz w:val="28"/>
          <w:szCs w:val="28"/>
        </w:rPr>
        <w:t>тис.грн</w:t>
      </w:r>
      <w:proofErr w:type="spellEnd"/>
      <w:r w:rsidR="00E16552">
        <w:rPr>
          <w:color w:val="000000"/>
          <w:sz w:val="28"/>
          <w:szCs w:val="28"/>
        </w:rPr>
        <w:t xml:space="preserve">., </w:t>
      </w:r>
    </w:p>
    <w:p w:rsidR="0037054C" w:rsidRDefault="00E16552" w:rsidP="00091195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Спів фінансування  на придбання аналізатора в </w:t>
      </w:r>
      <w:proofErr w:type="spellStart"/>
      <w:r>
        <w:rPr>
          <w:color w:val="000000"/>
          <w:sz w:val="28"/>
          <w:szCs w:val="28"/>
        </w:rPr>
        <w:t>Селещинську</w:t>
      </w:r>
      <w:proofErr w:type="spellEnd"/>
      <w:r>
        <w:rPr>
          <w:color w:val="000000"/>
          <w:sz w:val="28"/>
          <w:szCs w:val="28"/>
        </w:rPr>
        <w:t xml:space="preserve"> амбулаторію 31,5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</w:t>
      </w:r>
    </w:p>
    <w:p w:rsidR="00D30D6D" w:rsidRDefault="00E16552" w:rsidP="00091195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</w:t>
      </w:r>
      <w:r w:rsidR="00091195" w:rsidRPr="003B2C09">
        <w:rPr>
          <w:sz w:val="28"/>
          <w:szCs w:val="28"/>
        </w:rPr>
        <w:t xml:space="preserve">а рахунок </w:t>
      </w:r>
      <w:r w:rsidR="00091195">
        <w:rPr>
          <w:color w:val="000000"/>
          <w:sz w:val="28"/>
          <w:szCs w:val="28"/>
        </w:rPr>
        <w:t xml:space="preserve">коштів цільового фонду </w:t>
      </w:r>
      <w:r w:rsidR="0037054C">
        <w:rPr>
          <w:color w:val="000000"/>
          <w:sz w:val="28"/>
          <w:szCs w:val="28"/>
        </w:rPr>
        <w:t xml:space="preserve">придбано аналізатор в </w:t>
      </w:r>
      <w:proofErr w:type="spellStart"/>
      <w:r w:rsidR="0037054C">
        <w:rPr>
          <w:color w:val="000000"/>
          <w:sz w:val="28"/>
          <w:szCs w:val="28"/>
        </w:rPr>
        <w:t>Селещинську</w:t>
      </w:r>
      <w:proofErr w:type="spellEnd"/>
      <w:r w:rsidR="0037054C">
        <w:rPr>
          <w:color w:val="000000"/>
          <w:sz w:val="28"/>
          <w:szCs w:val="28"/>
        </w:rPr>
        <w:t xml:space="preserve"> амбулаторію</w:t>
      </w:r>
      <w:r>
        <w:rPr>
          <w:color w:val="000000"/>
          <w:sz w:val="28"/>
          <w:szCs w:val="28"/>
        </w:rPr>
        <w:t xml:space="preserve"> </w:t>
      </w:r>
      <w:r w:rsidR="0037054C">
        <w:rPr>
          <w:color w:val="000000"/>
          <w:sz w:val="28"/>
          <w:szCs w:val="28"/>
        </w:rPr>
        <w:t xml:space="preserve">149,5 </w:t>
      </w:r>
      <w:proofErr w:type="spellStart"/>
      <w:r w:rsidR="0037054C">
        <w:rPr>
          <w:color w:val="000000"/>
          <w:sz w:val="28"/>
          <w:szCs w:val="28"/>
        </w:rPr>
        <w:t>тис.грн</w:t>
      </w:r>
      <w:proofErr w:type="spellEnd"/>
      <w:r w:rsidR="0037054C">
        <w:rPr>
          <w:color w:val="000000"/>
          <w:sz w:val="28"/>
          <w:szCs w:val="28"/>
        </w:rPr>
        <w:t>.</w:t>
      </w:r>
    </w:p>
    <w:p w:rsidR="00091195" w:rsidRDefault="00091195" w:rsidP="00091195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 xml:space="preserve"> </w:t>
      </w:r>
    </w:p>
    <w:p w:rsidR="00261B64" w:rsidRDefault="00D30D6D" w:rsidP="00D30D6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Кошти  бюджету </w:t>
      </w:r>
      <w:r w:rsidR="00261B64">
        <w:rPr>
          <w:color w:val="000000"/>
          <w:sz w:val="28"/>
          <w:szCs w:val="28"/>
        </w:rPr>
        <w:t xml:space="preserve"> </w:t>
      </w:r>
      <w:proofErr w:type="spellStart"/>
      <w:r w:rsidR="00261B64">
        <w:rPr>
          <w:color w:val="000000"/>
          <w:sz w:val="28"/>
          <w:szCs w:val="28"/>
        </w:rPr>
        <w:t>Машівської</w:t>
      </w:r>
      <w:proofErr w:type="spellEnd"/>
      <w:r w:rsidR="00261B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громади</w:t>
      </w:r>
      <w:r w:rsidR="00261B64">
        <w:rPr>
          <w:color w:val="000000"/>
          <w:sz w:val="28"/>
          <w:szCs w:val="28"/>
        </w:rPr>
        <w:t xml:space="preserve"> по загальному та спеціальному фондах </w:t>
      </w:r>
      <w:r>
        <w:rPr>
          <w:color w:val="000000"/>
          <w:sz w:val="28"/>
          <w:szCs w:val="28"/>
        </w:rPr>
        <w:t xml:space="preserve"> витрачено на галузь</w:t>
      </w:r>
      <w:r w:rsidR="00261B64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сумі 18 247,9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., в тому числі на</w:t>
      </w:r>
      <w:r w:rsidR="0009013B">
        <w:rPr>
          <w:color w:val="000000"/>
          <w:sz w:val="28"/>
          <w:szCs w:val="28"/>
        </w:rPr>
        <w:t>:</w:t>
      </w:r>
    </w:p>
    <w:p w:rsidR="00261B64" w:rsidRDefault="00D30D6D" w:rsidP="00D30D6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лікарню 10</w:t>
      </w:r>
      <w:r w:rsidR="00261B6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4</w:t>
      </w:r>
      <w:r w:rsidR="00261B64">
        <w:rPr>
          <w:color w:val="000000"/>
          <w:sz w:val="28"/>
          <w:szCs w:val="28"/>
        </w:rPr>
        <w:t>93,5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</w:t>
      </w:r>
      <w:r w:rsidR="0009013B" w:rsidRPr="0009013B">
        <w:rPr>
          <w:color w:val="000000"/>
          <w:sz w:val="28"/>
          <w:szCs w:val="28"/>
        </w:rPr>
        <w:t xml:space="preserve"> </w:t>
      </w:r>
      <w:r w:rsidR="0009013B">
        <w:rPr>
          <w:color w:val="000000"/>
          <w:sz w:val="28"/>
          <w:szCs w:val="28"/>
        </w:rPr>
        <w:t xml:space="preserve">з них 6 409,9 </w:t>
      </w:r>
      <w:proofErr w:type="spellStart"/>
      <w:r w:rsidR="0009013B">
        <w:rPr>
          <w:color w:val="000000"/>
          <w:sz w:val="28"/>
          <w:szCs w:val="28"/>
        </w:rPr>
        <w:t>тис.грн</w:t>
      </w:r>
      <w:proofErr w:type="spellEnd"/>
      <w:r w:rsidR="0009013B">
        <w:rPr>
          <w:color w:val="000000"/>
          <w:sz w:val="28"/>
          <w:szCs w:val="28"/>
        </w:rPr>
        <w:t xml:space="preserve">. або  </w:t>
      </w:r>
      <w:r w:rsidR="00BD2EEB">
        <w:rPr>
          <w:color w:val="000000"/>
          <w:sz w:val="28"/>
          <w:szCs w:val="28"/>
        </w:rPr>
        <w:t>61,1</w:t>
      </w:r>
      <w:r w:rsidR="0009013B">
        <w:rPr>
          <w:color w:val="000000"/>
          <w:sz w:val="28"/>
          <w:szCs w:val="28"/>
        </w:rPr>
        <w:t xml:space="preserve"> % </w:t>
      </w:r>
      <w:r w:rsidR="0009013B" w:rsidRPr="003B2C09">
        <w:rPr>
          <w:color w:val="000000"/>
          <w:sz w:val="28"/>
          <w:szCs w:val="28"/>
        </w:rPr>
        <w:t>на виплату заробітної плати з нарахуваннями</w:t>
      </w:r>
      <w:r w:rsidR="0009013B">
        <w:rPr>
          <w:color w:val="000000"/>
          <w:sz w:val="28"/>
          <w:szCs w:val="28"/>
        </w:rPr>
        <w:t xml:space="preserve">, </w:t>
      </w:r>
      <w:r w:rsidR="00354FC1">
        <w:rPr>
          <w:color w:val="000000"/>
          <w:sz w:val="28"/>
          <w:szCs w:val="28"/>
        </w:rPr>
        <w:t>1 185,0</w:t>
      </w:r>
      <w:r w:rsidR="0009013B">
        <w:rPr>
          <w:color w:val="000000"/>
          <w:sz w:val="28"/>
          <w:szCs w:val="28"/>
        </w:rPr>
        <w:t xml:space="preserve"> </w:t>
      </w:r>
      <w:proofErr w:type="spellStart"/>
      <w:r w:rsidR="0009013B">
        <w:rPr>
          <w:color w:val="000000"/>
          <w:sz w:val="28"/>
          <w:szCs w:val="28"/>
        </w:rPr>
        <w:t>тис.грн</w:t>
      </w:r>
      <w:proofErr w:type="spellEnd"/>
      <w:r w:rsidR="0009013B">
        <w:rPr>
          <w:color w:val="000000"/>
          <w:sz w:val="28"/>
          <w:szCs w:val="28"/>
        </w:rPr>
        <w:t xml:space="preserve">. </w:t>
      </w:r>
      <w:r w:rsidR="00354FC1">
        <w:rPr>
          <w:color w:val="000000"/>
          <w:sz w:val="28"/>
          <w:szCs w:val="28"/>
        </w:rPr>
        <w:t>11,3</w:t>
      </w:r>
      <w:r w:rsidR="0009013B">
        <w:rPr>
          <w:color w:val="000000"/>
          <w:sz w:val="28"/>
          <w:szCs w:val="28"/>
        </w:rPr>
        <w:t xml:space="preserve"> % оплата комунальних послуг та енергоносіїв, </w:t>
      </w:r>
      <w:r w:rsidR="00354FC1">
        <w:rPr>
          <w:color w:val="000000"/>
          <w:sz w:val="28"/>
          <w:szCs w:val="28"/>
        </w:rPr>
        <w:t xml:space="preserve">1 225,5 </w:t>
      </w:r>
      <w:proofErr w:type="spellStart"/>
      <w:r w:rsidR="0009013B">
        <w:rPr>
          <w:color w:val="000000"/>
          <w:sz w:val="28"/>
          <w:szCs w:val="28"/>
        </w:rPr>
        <w:t>тис.грн</w:t>
      </w:r>
      <w:proofErr w:type="spellEnd"/>
      <w:r w:rsidR="0009013B">
        <w:rPr>
          <w:color w:val="000000"/>
          <w:sz w:val="28"/>
          <w:szCs w:val="28"/>
        </w:rPr>
        <w:t>. 11,</w:t>
      </w:r>
      <w:r w:rsidR="00354FC1">
        <w:rPr>
          <w:color w:val="000000"/>
          <w:sz w:val="28"/>
          <w:szCs w:val="28"/>
        </w:rPr>
        <w:t xml:space="preserve">7 </w:t>
      </w:r>
      <w:r w:rsidR="0009013B">
        <w:rPr>
          <w:color w:val="000000"/>
          <w:sz w:val="28"/>
          <w:szCs w:val="28"/>
        </w:rPr>
        <w:t>% на придбання медикаментів та пільгові рецепти</w:t>
      </w:r>
      <w:r w:rsidR="00354FC1">
        <w:rPr>
          <w:color w:val="000000"/>
          <w:sz w:val="28"/>
          <w:szCs w:val="28"/>
        </w:rPr>
        <w:t>.</w:t>
      </w:r>
      <w:r w:rsidR="0057234C">
        <w:rPr>
          <w:color w:val="000000"/>
          <w:sz w:val="28"/>
          <w:szCs w:val="28"/>
        </w:rPr>
        <w:t xml:space="preserve"> В</w:t>
      </w:r>
      <w:r w:rsidR="00261B64">
        <w:rPr>
          <w:color w:val="000000"/>
          <w:sz w:val="28"/>
          <w:szCs w:val="28"/>
        </w:rPr>
        <w:t xml:space="preserve"> 2020 році </w:t>
      </w:r>
      <w:r w:rsidR="00354FC1">
        <w:rPr>
          <w:color w:val="000000"/>
          <w:sz w:val="28"/>
          <w:szCs w:val="28"/>
        </w:rPr>
        <w:t>(</w:t>
      </w:r>
      <w:r w:rsidR="003F0D57">
        <w:rPr>
          <w:color w:val="000000"/>
          <w:sz w:val="28"/>
          <w:szCs w:val="28"/>
        </w:rPr>
        <w:t>в спів ставних умовах</w:t>
      </w:r>
      <w:r w:rsidR="00354FC1">
        <w:rPr>
          <w:color w:val="000000"/>
          <w:sz w:val="28"/>
          <w:szCs w:val="28"/>
        </w:rPr>
        <w:t>)</w:t>
      </w:r>
      <w:r w:rsidR="003F0D57">
        <w:rPr>
          <w:color w:val="000000"/>
          <w:sz w:val="28"/>
          <w:szCs w:val="28"/>
        </w:rPr>
        <w:t xml:space="preserve"> </w:t>
      </w:r>
      <w:r w:rsidR="0057234C">
        <w:rPr>
          <w:color w:val="000000"/>
          <w:sz w:val="28"/>
          <w:szCs w:val="28"/>
        </w:rPr>
        <w:t xml:space="preserve">видатки становили </w:t>
      </w:r>
      <w:r w:rsidR="00BF14B4">
        <w:rPr>
          <w:color w:val="000000"/>
          <w:sz w:val="28"/>
          <w:szCs w:val="28"/>
        </w:rPr>
        <w:t xml:space="preserve">8 149,4 </w:t>
      </w:r>
      <w:proofErr w:type="spellStart"/>
      <w:r w:rsidR="00261B64">
        <w:rPr>
          <w:color w:val="000000"/>
          <w:sz w:val="28"/>
          <w:szCs w:val="28"/>
        </w:rPr>
        <w:t>тис.грн</w:t>
      </w:r>
      <w:proofErr w:type="spellEnd"/>
      <w:r w:rsidR="00261B64">
        <w:rPr>
          <w:color w:val="000000"/>
          <w:sz w:val="28"/>
          <w:szCs w:val="28"/>
        </w:rPr>
        <w:t>. ріст</w:t>
      </w:r>
      <w:r w:rsidR="00BF14B4">
        <w:rPr>
          <w:color w:val="000000"/>
          <w:sz w:val="28"/>
          <w:szCs w:val="28"/>
        </w:rPr>
        <w:t xml:space="preserve"> 28,8</w:t>
      </w:r>
      <w:r w:rsidR="0057234C">
        <w:rPr>
          <w:color w:val="000000"/>
          <w:sz w:val="28"/>
          <w:szCs w:val="28"/>
        </w:rPr>
        <w:t xml:space="preserve"> %</w:t>
      </w:r>
      <w:r w:rsidR="00261B64">
        <w:rPr>
          <w:color w:val="000000"/>
          <w:sz w:val="28"/>
          <w:szCs w:val="28"/>
        </w:rPr>
        <w:t xml:space="preserve">, </w:t>
      </w:r>
    </w:p>
    <w:p w:rsidR="000F4084" w:rsidRDefault="0009013B" w:rsidP="00D30D6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30D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ПМСД </w:t>
      </w:r>
      <w:r w:rsidR="00D30D6D">
        <w:rPr>
          <w:color w:val="000000"/>
          <w:sz w:val="28"/>
          <w:szCs w:val="28"/>
        </w:rPr>
        <w:t xml:space="preserve"> 7</w:t>
      </w:r>
      <w:r w:rsidR="00261B64">
        <w:rPr>
          <w:color w:val="000000"/>
          <w:sz w:val="28"/>
          <w:szCs w:val="28"/>
        </w:rPr>
        <w:t> 754,4</w:t>
      </w:r>
      <w:r w:rsidR="00D30D6D">
        <w:rPr>
          <w:color w:val="000000"/>
          <w:sz w:val="28"/>
          <w:szCs w:val="28"/>
        </w:rPr>
        <w:t xml:space="preserve"> </w:t>
      </w:r>
      <w:proofErr w:type="spellStart"/>
      <w:r w:rsidR="00D30D6D">
        <w:rPr>
          <w:color w:val="000000"/>
          <w:sz w:val="28"/>
          <w:szCs w:val="28"/>
        </w:rPr>
        <w:t>тис.грн</w:t>
      </w:r>
      <w:proofErr w:type="spellEnd"/>
      <w:r w:rsidR="00D30D6D">
        <w:rPr>
          <w:color w:val="000000"/>
          <w:sz w:val="28"/>
          <w:szCs w:val="28"/>
        </w:rPr>
        <w:t>.</w:t>
      </w:r>
      <w:r w:rsidR="0057234C">
        <w:rPr>
          <w:color w:val="000000"/>
          <w:sz w:val="28"/>
          <w:szCs w:val="28"/>
        </w:rPr>
        <w:t xml:space="preserve">, з них </w:t>
      </w:r>
      <w:r w:rsidR="00611A9A">
        <w:rPr>
          <w:color w:val="000000"/>
          <w:sz w:val="28"/>
          <w:szCs w:val="28"/>
        </w:rPr>
        <w:t>4 9</w:t>
      </w:r>
      <w:r w:rsidR="0057234C">
        <w:rPr>
          <w:color w:val="000000"/>
          <w:sz w:val="28"/>
          <w:szCs w:val="28"/>
        </w:rPr>
        <w:t>80,2</w:t>
      </w:r>
      <w:r>
        <w:rPr>
          <w:color w:val="000000"/>
          <w:sz w:val="28"/>
          <w:szCs w:val="28"/>
        </w:rPr>
        <w:t xml:space="preserve"> </w:t>
      </w:r>
      <w:proofErr w:type="spellStart"/>
      <w:r w:rsidR="00611A9A">
        <w:rPr>
          <w:color w:val="000000"/>
          <w:sz w:val="28"/>
          <w:szCs w:val="28"/>
        </w:rPr>
        <w:t>тис.грн</w:t>
      </w:r>
      <w:proofErr w:type="spellEnd"/>
      <w:r w:rsidR="00611A9A">
        <w:rPr>
          <w:color w:val="000000"/>
          <w:sz w:val="28"/>
          <w:szCs w:val="28"/>
        </w:rPr>
        <w:t xml:space="preserve">. або </w:t>
      </w:r>
      <w:r w:rsidR="0057234C">
        <w:rPr>
          <w:color w:val="000000"/>
          <w:sz w:val="28"/>
          <w:szCs w:val="28"/>
        </w:rPr>
        <w:t xml:space="preserve"> 66,0 %</w:t>
      </w:r>
      <w:r w:rsidR="00611A9A">
        <w:rPr>
          <w:color w:val="000000"/>
          <w:sz w:val="28"/>
          <w:szCs w:val="28"/>
        </w:rPr>
        <w:t xml:space="preserve"> </w:t>
      </w:r>
      <w:r w:rsidR="00611A9A" w:rsidRPr="003B2C09">
        <w:rPr>
          <w:color w:val="000000"/>
          <w:sz w:val="28"/>
          <w:szCs w:val="28"/>
        </w:rPr>
        <w:t>на виплату заробітної плати з нарахуваннями</w:t>
      </w:r>
      <w:r w:rsidR="00611A9A">
        <w:rPr>
          <w:color w:val="000000"/>
          <w:sz w:val="28"/>
          <w:szCs w:val="28"/>
        </w:rPr>
        <w:t xml:space="preserve">, 731,0 </w:t>
      </w:r>
      <w:proofErr w:type="spellStart"/>
      <w:r w:rsidR="00611A9A">
        <w:rPr>
          <w:color w:val="000000"/>
          <w:sz w:val="28"/>
          <w:szCs w:val="28"/>
        </w:rPr>
        <w:t>тис.грн</w:t>
      </w:r>
      <w:proofErr w:type="spellEnd"/>
      <w:r w:rsidR="00611A9A">
        <w:rPr>
          <w:color w:val="000000"/>
          <w:sz w:val="28"/>
          <w:szCs w:val="28"/>
        </w:rPr>
        <w:t>. 9,7 % оплата комунальних послуг та енергоносіїв</w:t>
      </w:r>
      <w:r>
        <w:rPr>
          <w:color w:val="000000"/>
          <w:sz w:val="28"/>
          <w:szCs w:val="28"/>
        </w:rPr>
        <w:t xml:space="preserve">, 831,2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 11,0% на придбання медикаментів та пільгові рецепти.</w:t>
      </w:r>
      <w:r w:rsidR="00611A9A">
        <w:rPr>
          <w:color w:val="000000"/>
          <w:sz w:val="28"/>
          <w:szCs w:val="28"/>
        </w:rPr>
        <w:t xml:space="preserve"> </w:t>
      </w:r>
      <w:r w:rsidR="0057234C">
        <w:rPr>
          <w:color w:val="000000"/>
          <w:sz w:val="28"/>
          <w:szCs w:val="28"/>
        </w:rPr>
        <w:t xml:space="preserve"> В</w:t>
      </w:r>
      <w:r w:rsidR="00261B64">
        <w:rPr>
          <w:color w:val="000000"/>
          <w:sz w:val="28"/>
          <w:szCs w:val="28"/>
        </w:rPr>
        <w:t xml:space="preserve"> 2020 році </w:t>
      </w:r>
      <w:r w:rsidR="00354FC1">
        <w:rPr>
          <w:color w:val="000000"/>
          <w:sz w:val="28"/>
          <w:szCs w:val="28"/>
        </w:rPr>
        <w:t>(</w:t>
      </w:r>
      <w:r w:rsidR="003F0D57">
        <w:rPr>
          <w:color w:val="000000"/>
          <w:sz w:val="28"/>
          <w:szCs w:val="28"/>
        </w:rPr>
        <w:t>в спів ставних умовах</w:t>
      </w:r>
      <w:r w:rsidR="00354FC1">
        <w:rPr>
          <w:color w:val="000000"/>
          <w:sz w:val="28"/>
          <w:szCs w:val="28"/>
        </w:rPr>
        <w:t>)</w:t>
      </w:r>
      <w:r w:rsidR="003F0D57">
        <w:rPr>
          <w:color w:val="000000"/>
          <w:sz w:val="28"/>
          <w:szCs w:val="28"/>
        </w:rPr>
        <w:t xml:space="preserve"> </w:t>
      </w:r>
      <w:r w:rsidR="0057234C">
        <w:rPr>
          <w:color w:val="000000"/>
          <w:sz w:val="28"/>
          <w:szCs w:val="28"/>
        </w:rPr>
        <w:t xml:space="preserve">видатки становили </w:t>
      </w:r>
      <w:r w:rsidR="00261B64">
        <w:rPr>
          <w:color w:val="000000"/>
          <w:sz w:val="28"/>
          <w:szCs w:val="28"/>
        </w:rPr>
        <w:t>5</w:t>
      </w:r>
      <w:r w:rsidR="00BF14B4">
        <w:rPr>
          <w:color w:val="000000"/>
          <w:sz w:val="28"/>
          <w:szCs w:val="28"/>
        </w:rPr>
        <w:t> 316,6</w:t>
      </w:r>
      <w:r w:rsidR="003F0D57">
        <w:rPr>
          <w:color w:val="000000"/>
          <w:sz w:val="28"/>
          <w:szCs w:val="28"/>
        </w:rPr>
        <w:t xml:space="preserve"> </w:t>
      </w:r>
      <w:proofErr w:type="spellStart"/>
      <w:r w:rsidR="003F0D57">
        <w:rPr>
          <w:color w:val="000000"/>
          <w:sz w:val="28"/>
          <w:szCs w:val="28"/>
        </w:rPr>
        <w:t>тис.грн</w:t>
      </w:r>
      <w:proofErr w:type="spellEnd"/>
      <w:r w:rsidR="003F0D57">
        <w:rPr>
          <w:color w:val="000000"/>
          <w:sz w:val="28"/>
          <w:szCs w:val="28"/>
        </w:rPr>
        <w:t>. ріст 45,8</w:t>
      </w:r>
      <w:r w:rsidR="0057234C">
        <w:rPr>
          <w:color w:val="000000"/>
          <w:sz w:val="28"/>
          <w:szCs w:val="28"/>
        </w:rPr>
        <w:t>%.</w:t>
      </w:r>
    </w:p>
    <w:p w:rsidR="007444C0" w:rsidRPr="00091195" w:rsidRDefault="007444C0" w:rsidP="003637E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  <w:sz w:val="28"/>
          <w:szCs w:val="28"/>
        </w:rPr>
      </w:pPr>
    </w:p>
    <w:p w:rsidR="006729EE" w:rsidRPr="003B2C09" w:rsidRDefault="006729EE" w:rsidP="007F283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b w:val="0"/>
          <w:color w:val="000000"/>
          <w:sz w:val="28"/>
          <w:szCs w:val="28"/>
        </w:rPr>
      </w:pPr>
      <w:r w:rsidRPr="003B2C09">
        <w:rPr>
          <w:rStyle w:val="a6"/>
          <w:color w:val="000000"/>
          <w:sz w:val="28"/>
          <w:szCs w:val="28"/>
        </w:rPr>
        <w:t>На соціальний захист населення</w:t>
      </w:r>
      <w:r w:rsidRPr="003B2C09">
        <w:rPr>
          <w:color w:val="000000"/>
          <w:sz w:val="28"/>
          <w:szCs w:val="28"/>
        </w:rPr>
        <w:t> спрямовано </w:t>
      </w:r>
      <w:r w:rsidR="00BF14B4" w:rsidRPr="00BF14B4">
        <w:rPr>
          <w:b/>
          <w:color w:val="000000"/>
          <w:sz w:val="28"/>
          <w:szCs w:val="28"/>
        </w:rPr>
        <w:t>12</w:t>
      </w:r>
      <w:r w:rsidR="00BF14B4">
        <w:rPr>
          <w:b/>
          <w:color w:val="000000"/>
          <w:sz w:val="28"/>
          <w:szCs w:val="28"/>
        </w:rPr>
        <w:t> </w:t>
      </w:r>
      <w:r w:rsidR="00BF14B4" w:rsidRPr="00BF14B4">
        <w:rPr>
          <w:b/>
          <w:color w:val="000000"/>
          <w:sz w:val="28"/>
          <w:szCs w:val="28"/>
        </w:rPr>
        <w:t>339</w:t>
      </w:r>
      <w:r w:rsidR="00BF14B4">
        <w:rPr>
          <w:rStyle w:val="a6"/>
          <w:color w:val="000000"/>
          <w:sz w:val="28"/>
          <w:szCs w:val="28"/>
        </w:rPr>
        <w:t>,0</w:t>
      </w:r>
      <w:r w:rsidRPr="003B2C09">
        <w:rPr>
          <w:rStyle w:val="a6"/>
          <w:color w:val="000000"/>
          <w:sz w:val="28"/>
          <w:szCs w:val="28"/>
        </w:rPr>
        <w:t xml:space="preserve"> тис. грн</w:t>
      </w:r>
      <w:r w:rsidRPr="003B2C09">
        <w:rPr>
          <w:color w:val="000000"/>
          <w:sz w:val="28"/>
          <w:szCs w:val="28"/>
        </w:rPr>
        <w:t>., в тому числі: по </w:t>
      </w:r>
      <w:r w:rsidRPr="003B2C09">
        <w:rPr>
          <w:rStyle w:val="a6"/>
          <w:color w:val="000000"/>
          <w:sz w:val="28"/>
          <w:szCs w:val="28"/>
        </w:rPr>
        <w:t>загальному фонду</w:t>
      </w:r>
      <w:r w:rsidRPr="003B2C09">
        <w:rPr>
          <w:color w:val="000000"/>
          <w:sz w:val="28"/>
          <w:szCs w:val="28"/>
        </w:rPr>
        <w:t> </w:t>
      </w:r>
      <w:r w:rsidR="003637E7" w:rsidRPr="003B2C09">
        <w:rPr>
          <w:color w:val="000000"/>
          <w:sz w:val="28"/>
          <w:szCs w:val="28"/>
        </w:rPr>
        <w:t>–</w:t>
      </w:r>
      <w:r w:rsidRPr="003B2C09">
        <w:rPr>
          <w:color w:val="000000"/>
          <w:sz w:val="28"/>
          <w:szCs w:val="28"/>
        </w:rPr>
        <w:t> </w:t>
      </w:r>
      <w:r w:rsidR="00BF14B4">
        <w:rPr>
          <w:color w:val="000000"/>
          <w:sz w:val="28"/>
          <w:szCs w:val="28"/>
        </w:rPr>
        <w:t>12 255,3</w:t>
      </w:r>
      <w:r w:rsidRPr="003B2C09">
        <w:rPr>
          <w:rStyle w:val="a6"/>
          <w:color w:val="000000"/>
          <w:sz w:val="28"/>
          <w:szCs w:val="28"/>
        </w:rPr>
        <w:t xml:space="preserve"> тис. грн.</w:t>
      </w:r>
      <w:r w:rsidR="00A419F5" w:rsidRPr="003B2C09">
        <w:rPr>
          <w:rStyle w:val="a6"/>
          <w:color w:val="000000"/>
          <w:sz w:val="28"/>
          <w:szCs w:val="28"/>
        </w:rPr>
        <w:t xml:space="preserve"> </w:t>
      </w:r>
      <w:r w:rsidR="00A419F5" w:rsidRPr="003B2C09">
        <w:rPr>
          <w:rStyle w:val="a6"/>
          <w:b w:val="0"/>
          <w:color w:val="000000"/>
          <w:sz w:val="28"/>
          <w:szCs w:val="28"/>
        </w:rPr>
        <w:t xml:space="preserve">при плані </w:t>
      </w:r>
      <w:r w:rsidR="00BF14B4">
        <w:rPr>
          <w:rStyle w:val="a6"/>
          <w:b w:val="0"/>
          <w:color w:val="000000"/>
          <w:sz w:val="28"/>
          <w:szCs w:val="28"/>
        </w:rPr>
        <w:t>12 406,6</w:t>
      </w:r>
      <w:r w:rsidR="00FA4ABF" w:rsidRPr="003B2C09">
        <w:rPr>
          <w:rStyle w:val="a6"/>
          <w:b w:val="0"/>
          <w:color w:val="000000"/>
          <w:sz w:val="28"/>
          <w:szCs w:val="28"/>
        </w:rPr>
        <w:t xml:space="preserve"> </w:t>
      </w:r>
      <w:proofErr w:type="spellStart"/>
      <w:r w:rsidR="00BF14B4">
        <w:rPr>
          <w:rStyle w:val="a6"/>
          <w:b w:val="0"/>
          <w:color w:val="000000"/>
          <w:sz w:val="28"/>
          <w:szCs w:val="28"/>
        </w:rPr>
        <w:t>тис.грн</w:t>
      </w:r>
      <w:proofErr w:type="spellEnd"/>
      <w:r w:rsidR="00BF14B4">
        <w:rPr>
          <w:rStyle w:val="a6"/>
          <w:b w:val="0"/>
          <w:color w:val="000000"/>
          <w:sz w:val="28"/>
          <w:szCs w:val="28"/>
        </w:rPr>
        <w:t>.  виконання становить 98</w:t>
      </w:r>
      <w:r w:rsidR="00FA4ABF" w:rsidRPr="003B2C09">
        <w:rPr>
          <w:rStyle w:val="a6"/>
          <w:b w:val="0"/>
          <w:color w:val="000000"/>
          <w:sz w:val="28"/>
          <w:szCs w:val="28"/>
        </w:rPr>
        <w:t>,8 відсотка.</w:t>
      </w:r>
      <w:r w:rsidR="007F283C" w:rsidRPr="007F283C">
        <w:rPr>
          <w:color w:val="000000"/>
          <w:sz w:val="28"/>
          <w:szCs w:val="28"/>
        </w:rPr>
        <w:t xml:space="preserve"> </w:t>
      </w:r>
      <w:r w:rsidR="007F283C" w:rsidRPr="003B2C09">
        <w:rPr>
          <w:color w:val="000000"/>
          <w:sz w:val="28"/>
          <w:szCs w:val="28"/>
        </w:rPr>
        <w:t xml:space="preserve">з них за рахунок </w:t>
      </w:r>
      <w:r w:rsidR="007F283C">
        <w:rPr>
          <w:color w:val="000000"/>
          <w:sz w:val="28"/>
          <w:szCs w:val="28"/>
        </w:rPr>
        <w:t>іншо</w:t>
      </w:r>
      <w:r w:rsidR="007F283C" w:rsidRPr="003B2C09">
        <w:rPr>
          <w:color w:val="000000"/>
          <w:sz w:val="28"/>
          <w:szCs w:val="28"/>
        </w:rPr>
        <w:t xml:space="preserve">ї субвенції з </w:t>
      </w:r>
      <w:r w:rsidR="007F283C">
        <w:rPr>
          <w:color w:val="000000"/>
          <w:sz w:val="28"/>
          <w:szCs w:val="28"/>
        </w:rPr>
        <w:t>обласного</w:t>
      </w:r>
      <w:r w:rsidR="007F283C" w:rsidRPr="003B2C09">
        <w:rPr>
          <w:color w:val="000000"/>
          <w:sz w:val="28"/>
          <w:szCs w:val="28"/>
        </w:rPr>
        <w:t xml:space="preserve"> бюджету на </w:t>
      </w:r>
      <w:r w:rsidR="007F283C">
        <w:rPr>
          <w:color w:val="000000"/>
          <w:sz w:val="28"/>
          <w:szCs w:val="28"/>
        </w:rPr>
        <w:t xml:space="preserve">пільгове медичне обслуговування осіб, які постраждали внаслідок Чорнобильської катастрофи </w:t>
      </w:r>
      <w:r w:rsidR="007F283C" w:rsidRPr="003B2C09">
        <w:rPr>
          <w:color w:val="000000"/>
          <w:sz w:val="28"/>
          <w:szCs w:val="28"/>
        </w:rPr>
        <w:t xml:space="preserve"> – </w:t>
      </w:r>
      <w:r w:rsidR="007F283C">
        <w:rPr>
          <w:color w:val="000000"/>
          <w:sz w:val="28"/>
          <w:szCs w:val="28"/>
        </w:rPr>
        <w:t>66,3</w:t>
      </w:r>
      <w:r w:rsidR="007F283C" w:rsidRPr="003B2C09">
        <w:rPr>
          <w:sz w:val="28"/>
          <w:szCs w:val="28"/>
        </w:rPr>
        <w:t xml:space="preserve"> тис. грн.</w:t>
      </w:r>
    </w:p>
    <w:p w:rsidR="00FA4ABF" w:rsidRPr="003B2C09" w:rsidRDefault="00FA4ABF" w:rsidP="007F28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Style w:val="a6"/>
          <w:color w:val="000000"/>
          <w:sz w:val="28"/>
          <w:szCs w:val="28"/>
        </w:rPr>
      </w:pPr>
      <w:r w:rsidRPr="003B2C09">
        <w:rPr>
          <w:rStyle w:val="a6"/>
          <w:b w:val="0"/>
          <w:color w:val="000000"/>
          <w:sz w:val="28"/>
          <w:szCs w:val="28"/>
        </w:rPr>
        <w:t xml:space="preserve">Компенсаційні виплати за пільговий проїзд окремих категорій громадян на залізничному транспорті </w:t>
      </w:r>
      <w:r w:rsidR="007F283C">
        <w:rPr>
          <w:rStyle w:val="a6"/>
          <w:b w:val="0"/>
          <w:color w:val="000000"/>
          <w:sz w:val="28"/>
          <w:szCs w:val="28"/>
        </w:rPr>
        <w:t>100,0</w:t>
      </w:r>
      <w:r w:rsidRPr="003B2C09">
        <w:rPr>
          <w:rStyle w:val="a6"/>
          <w:b w:val="0"/>
          <w:color w:val="000000"/>
          <w:sz w:val="28"/>
          <w:szCs w:val="28"/>
        </w:rPr>
        <w:t xml:space="preserve"> </w:t>
      </w:r>
      <w:proofErr w:type="spellStart"/>
      <w:r w:rsidRPr="003B2C09">
        <w:rPr>
          <w:rStyle w:val="a6"/>
          <w:b w:val="0"/>
          <w:color w:val="000000"/>
          <w:sz w:val="28"/>
          <w:szCs w:val="28"/>
        </w:rPr>
        <w:t>тис.грн</w:t>
      </w:r>
      <w:proofErr w:type="spellEnd"/>
      <w:r w:rsidRPr="003B2C09">
        <w:rPr>
          <w:rStyle w:val="a6"/>
          <w:b w:val="0"/>
          <w:color w:val="000000"/>
          <w:sz w:val="28"/>
          <w:szCs w:val="28"/>
        </w:rPr>
        <w:t>.</w:t>
      </w:r>
    </w:p>
    <w:p w:rsidR="00A419F5" w:rsidRPr="003B2C09" w:rsidRDefault="00FA4ABF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Style w:val="a6"/>
          <w:b w:val="0"/>
          <w:color w:val="000000"/>
          <w:sz w:val="28"/>
          <w:szCs w:val="28"/>
        </w:rPr>
      </w:pPr>
      <w:r w:rsidRPr="003B2C09">
        <w:rPr>
          <w:rStyle w:val="a6"/>
          <w:b w:val="0"/>
          <w:color w:val="000000"/>
          <w:sz w:val="28"/>
          <w:szCs w:val="28"/>
        </w:rPr>
        <w:t>Організація та проведення громадсь</w:t>
      </w:r>
      <w:r w:rsidR="007F283C">
        <w:rPr>
          <w:rStyle w:val="a6"/>
          <w:b w:val="0"/>
          <w:color w:val="000000"/>
          <w:sz w:val="28"/>
          <w:szCs w:val="28"/>
        </w:rPr>
        <w:t>ких робіт 25,6</w:t>
      </w:r>
      <w:r w:rsidRPr="003B2C09">
        <w:rPr>
          <w:rStyle w:val="a6"/>
          <w:b w:val="0"/>
          <w:color w:val="000000"/>
          <w:sz w:val="28"/>
          <w:szCs w:val="28"/>
        </w:rPr>
        <w:t xml:space="preserve"> </w:t>
      </w:r>
      <w:proofErr w:type="spellStart"/>
      <w:r w:rsidRPr="003B2C09">
        <w:rPr>
          <w:rStyle w:val="a6"/>
          <w:b w:val="0"/>
          <w:color w:val="000000"/>
          <w:sz w:val="28"/>
          <w:szCs w:val="28"/>
        </w:rPr>
        <w:t>тис.грн</w:t>
      </w:r>
      <w:proofErr w:type="spellEnd"/>
      <w:r w:rsidRPr="003B2C09">
        <w:rPr>
          <w:rStyle w:val="a6"/>
          <w:b w:val="0"/>
          <w:color w:val="000000"/>
          <w:sz w:val="28"/>
          <w:szCs w:val="28"/>
        </w:rPr>
        <w:t>.</w:t>
      </w:r>
    </w:p>
    <w:p w:rsidR="007F283C" w:rsidRPr="003B2C09" w:rsidRDefault="00FA4ABF" w:rsidP="007F283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3B2C09">
        <w:rPr>
          <w:sz w:val="28"/>
          <w:szCs w:val="28"/>
        </w:rPr>
        <w:t>Путівки учасникам бойових дій (АТО, ООС) 1</w:t>
      </w:r>
      <w:r w:rsidR="007F283C">
        <w:rPr>
          <w:sz w:val="28"/>
          <w:szCs w:val="28"/>
        </w:rPr>
        <w:t>2</w:t>
      </w:r>
      <w:r w:rsidRPr="003B2C09">
        <w:rPr>
          <w:sz w:val="28"/>
          <w:szCs w:val="28"/>
        </w:rPr>
        <w:t>5,</w:t>
      </w:r>
      <w:r w:rsidR="007F283C">
        <w:rPr>
          <w:sz w:val="28"/>
          <w:szCs w:val="28"/>
        </w:rPr>
        <w:t>6</w:t>
      </w:r>
      <w:r w:rsidRPr="003B2C09">
        <w:rPr>
          <w:sz w:val="28"/>
          <w:szCs w:val="28"/>
        </w:rPr>
        <w:t xml:space="preserve"> </w:t>
      </w:r>
      <w:proofErr w:type="spellStart"/>
      <w:r w:rsidRPr="003B2C09">
        <w:rPr>
          <w:sz w:val="28"/>
          <w:szCs w:val="28"/>
        </w:rPr>
        <w:t>тис.грн</w:t>
      </w:r>
      <w:proofErr w:type="spellEnd"/>
      <w:r w:rsidRPr="003B2C09">
        <w:rPr>
          <w:sz w:val="28"/>
          <w:szCs w:val="28"/>
        </w:rPr>
        <w:t>.</w:t>
      </w:r>
    </w:p>
    <w:p w:rsidR="00FA4ABF" w:rsidRPr="003B2C09" w:rsidRDefault="00FA4ABF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3B2C09">
        <w:rPr>
          <w:sz w:val="28"/>
          <w:szCs w:val="28"/>
        </w:rPr>
        <w:t xml:space="preserve">Матеріальні </w:t>
      </w:r>
      <w:r w:rsidR="007F283C">
        <w:rPr>
          <w:sz w:val="28"/>
          <w:szCs w:val="28"/>
        </w:rPr>
        <w:t>допомоги виплачені на суму 2 275,5</w:t>
      </w:r>
      <w:r w:rsidRPr="003B2C09">
        <w:rPr>
          <w:sz w:val="28"/>
          <w:szCs w:val="28"/>
        </w:rPr>
        <w:t xml:space="preserve"> </w:t>
      </w:r>
      <w:proofErr w:type="spellStart"/>
      <w:r w:rsidRPr="003B2C09">
        <w:rPr>
          <w:sz w:val="28"/>
          <w:szCs w:val="28"/>
        </w:rPr>
        <w:t>тис.грн</w:t>
      </w:r>
      <w:proofErr w:type="spellEnd"/>
      <w:r w:rsidRPr="003B2C09">
        <w:rPr>
          <w:sz w:val="28"/>
          <w:szCs w:val="28"/>
        </w:rPr>
        <w:t>.</w:t>
      </w:r>
    </w:p>
    <w:p w:rsidR="003637E7" w:rsidRDefault="006729EE" w:rsidP="007F283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>На соціальний захист</w:t>
      </w:r>
      <w:r w:rsidRPr="003B2C09">
        <w:rPr>
          <w:rStyle w:val="a6"/>
          <w:color w:val="000000"/>
          <w:sz w:val="28"/>
          <w:szCs w:val="28"/>
        </w:rPr>
        <w:t> по спеціальному фонду</w:t>
      </w:r>
      <w:r w:rsidRPr="003B2C09">
        <w:rPr>
          <w:color w:val="000000"/>
          <w:sz w:val="28"/>
          <w:szCs w:val="28"/>
        </w:rPr>
        <w:t> використано </w:t>
      </w:r>
      <w:r w:rsidR="00BF14B4" w:rsidRPr="00BF14B4">
        <w:rPr>
          <w:b/>
          <w:color w:val="000000"/>
          <w:sz w:val="28"/>
          <w:szCs w:val="28"/>
        </w:rPr>
        <w:t>83,8</w:t>
      </w:r>
      <w:r w:rsidRPr="003B2C09">
        <w:rPr>
          <w:rStyle w:val="a6"/>
          <w:color w:val="000000"/>
          <w:sz w:val="28"/>
          <w:szCs w:val="28"/>
        </w:rPr>
        <w:t xml:space="preserve"> тис. грн</w:t>
      </w:r>
      <w:r w:rsidRPr="003B2C09">
        <w:rPr>
          <w:color w:val="000000"/>
          <w:sz w:val="28"/>
          <w:szCs w:val="28"/>
        </w:rPr>
        <w:t xml:space="preserve">., </w:t>
      </w:r>
      <w:r w:rsidR="007F283C">
        <w:rPr>
          <w:color w:val="000000"/>
          <w:sz w:val="28"/>
          <w:szCs w:val="28"/>
        </w:rPr>
        <w:t xml:space="preserve">з них 9,9 </w:t>
      </w:r>
      <w:proofErr w:type="spellStart"/>
      <w:r w:rsidR="007F283C">
        <w:rPr>
          <w:color w:val="000000"/>
          <w:sz w:val="28"/>
          <w:szCs w:val="28"/>
        </w:rPr>
        <w:t>тис.грн</w:t>
      </w:r>
      <w:proofErr w:type="spellEnd"/>
      <w:r w:rsidR="007F283C">
        <w:rPr>
          <w:color w:val="000000"/>
          <w:sz w:val="28"/>
          <w:szCs w:val="28"/>
        </w:rPr>
        <w:t xml:space="preserve"> </w:t>
      </w:r>
      <w:r w:rsidR="003637E7" w:rsidRPr="003B2C09">
        <w:rPr>
          <w:color w:val="000000"/>
          <w:sz w:val="28"/>
          <w:szCs w:val="28"/>
        </w:rPr>
        <w:t xml:space="preserve">- </w:t>
      </w:r>
      <w:r w:rsidRPr="003B2C09">
        <w:rPr>
          <w:color w:val="000000"/>
          <w:sz w:val="28"/>
          <w:szCs w:val="28"/>
        </w:rPr>
        <w:t>на громадські роботи за рахунок коштів центру зайнятості населення</w:t>
      </w:r>
      <w:r w:rsidR="003637E7" w:rsidRPr="003B2C09">
        <w:rPr>
          <w:color w:val="000000"/>
          <w:sz w:val="28"/>
          <w:szCs w:val="28"/>
        </w:rPr>
        <w:t>.</w:t>
      </w:r>
    </w:p>
    <w:p w:rsidR="00D66FF3" w:rsidRPr="003B2C09" w:rsidRDefault="00D66FF3" w:rsidP="007F283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порівнянні з 2020</w:t>
      </w:r>
      <w:r w:rsidRPr="003B2C09">
        <w:rPr>
          <w:color w:val="000000"/>
          <w:sz w:val="28"/>
          <w:szCs w:val="28"/>
        </w:rPr>
        <w:t xml:space="preserve"> роком </w:t>
      </w:r>
      <w:r>
        <w:rPr>
          <w:color w:val="000000"/>
          <w:sz w:val="28"/>
          <w:szCs w:val="28"/>
        </w:rPr>
        <w:t xml:space="preserve"> всього </w:t>
      </w:r>
      <w:r w:rsidRPr="003B2C09">
        <w:rPr>
          <w:color w:val="000000"/>
          <w:sz w:val="28"/>
          <w:szCs w:val="28"/>
        </w:rPr>
        <w:t xml:space="preserve">видатки </w:t>
      </w:r>
      <w:r>
        <w:rPr>
          <w:color w:val="000000"/>
          <w:sz w:val="28"/>
          <w:szCs w:val="28"/>
        </w:rPr>
        <w:t xml:space="preserve"> на галузь (в спів ставних умовах) </w:t>
      </w:r>
      <w:r w:rsidRPr="003B2C09">
        <w:rPr>
          <w:color w:val="000000"/>
          <w:sz w:val="28"/>
          <w:szCs w:val="28"/>
        </w:rPr>
        <w:t xml:space="preserve">збільшились на </w:t>
      </w:r>
      <w:r w:rsidR="0030030B">
        <w:rPr>
          <w:color w:val="000000"/>
          <w:sz w:val="28"/>
          <w:szCs w:val="28"/>
        </w:rPr>
        <w:t xml:space="preserve"> </w:t>
      </w:r>
      <w:r w:rsidR="00E15454">
        <w:rPr>
          <w:color w:val="000000"/>
          <w:sz w:val="28"/>
          <w:szCs w:val="28"/>
        </w:rPr>
        <w:t xml:space="preserve">730,3 тис. грн., або на </w:t>
      </w:r>
      <w:r w:rsidR="0030030B">
        <w:rPr>
          <w:color w:val="000000"/>
          <w:sz w:val="28"/>
          <w:szCs w:val="28"/>
        </w:rPr>
        <w:t>6</w:t>
      </w:r>
      <w:r w:rsidRPr="003B2C09">
        <w:rPr>
          <w:color w:val="000000"/>
          <w:sz w:val="28"/>
          <w:szCs w:val="28"/>
        </w:rPr>
        <w:t>,</w:t>
      </w:r>
      <w:r w:rsidR="00E15454">
        <w:rPr>
          <w:color w:val="000000"/>
          <w:sz w:val="28"/>
          <w:szCs w:val="28"/>
        </w:rPr>
        <w:t>3</w:t>
      </w:r>
      <w:r w:rsidRPr="003B2C09">
        <w:rPr>
          <w:color w:val="000000"/>
          <w:sz w:val="28"/>
          <w:szCs w:val="28"/>
        </w:rPr>
        <w:t xml:space="preserve"> відсотка.</w:t>
      </w:r>
    </w:p>
    <w:p w:rsidR="00BF14B4" w:rsidRPr="003B2C09" w:rsidRDefault="00BF14B4" w:rsidP="006D776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729EE" w:rsidRDefault="006729EE" w:rsidP="001C454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 xml:space="preserve"> Всього </w:t>
      </w:r>
      <w:r w:rsidRPr="003B2C09">
        <w:rPr>
          <w:rStyle w:val="a6"/>
          <w:color w:val="000000"/>
          <w:sz w:val="28"/>
          <w:szCs w:val="28"/>
        </w:rPr>
        <w:t>на утримання закладів культури </w:t>
      </w:r>
      <w:r w:rsidRPr="003B2C09">
        <w:rPr>
          <w:color w:val="000000"/>
          <w:sz w:val="28"/>
          <w:szCs w:val="28"/>
        </w:rPr>
        <w:t>спрямовано </w:t>
      </w:r>
      <w:r w:rsidR="0030030B" w:rsidRPr="0030030B">
        <w:rPr>
          <w:b/>
          <w:color w:val="000000"/>
          <w:sz w:val="28"/>
          <w:szCs w:val="28"/>
        </w:rPr>
        <w:t>12 282,4</w:t>
      </w:r>
      <w:r w:rsidRPr="003B2C09">
        <w:rPr>
          <w:rStyle w:val="a6"/>
          <w:color w:val="000000"/>
          <w:sz w:val="28"/>
          <w:szCs w:val="28"/>
        </w:rPr>
        <w:t xml:space="preserve"> тис. грн</w:t>
      </w:r>
      <w:r w:rsidRPr="003B2C09">
        <w:rPr>
          <w:color w:val="000000"/>
          <w:sz w:val="28"/>
          <w:szCs w:val="28"/>
        </w:rPr>
        <w:t>.: із</w:t>
      </w:r>
      <w:r w:rsidRPr="003B2C09">
        <w:rPr>
          <w:rStyle w:val="a6"/>
          <w:color w:val="000000"/>
          <w:sz w:val="28"/>
          <w:szCs w:val="28"/>
        </w:rPr>
        <w:t> загального фонду</w:t>
      </w:r>
      <w:r w:rsidRPr="003B2C09">
        <w:rPr>
          <w:color w:val="000000"/>
          <w:sz w:val="28"/>
          <w:szCs w:val="28"/>
        </w:rPr>
        <w:t xml:space="preserve"> </w:t>
      </w:r>
      <w:r w:rsidR="009F7E1A" w:rsidRPr="003B2C09">
        <w:rPr>
          <w:color w:val="000000"/>
          <w:sz w:val="28"/>
          <w:szCs w:val="28"/>
        </w:rPr>
        <w:t>бюджету  селищної територіальної громади</w:t>
      </w:r>
      <w:r w:rsidRPr="003B2C09">
        <w:rPr>
          <w:color w:val="000000"/>
          <w:sz w:val="28"/>
          <w:szCs w:val="28"/>
        </w:rPr>
        <w:t xml:space="preserve"> - було виділено </w:t>
      </w:r>
      <w:r w:rsidR="0030030B">
        <w:rPr>
          <w:color w:val="000000"/>
          <w:sz w:val="28"/>
          <w:szCs w:val="28"/>
        </w:rPr>
        <w:t>11 917,1</w:t>
      </w:r>
      <w:r w:rsidRPr="003B2C09">
        <w:rPr>
          <w:color w:val="000000"/>
          <w:sz w:val="28"/>
          <w:szCs w:val="28"/>
        </w:rPr>
        <w:t xml:space="preserve"> тис. грн., виконання становить </w:t>
      </w:r>
      <w:r w:rsidR="0030030B">
        <w:rPr>
          <w:color w:val="000000"/>
          <w:sz w:val="28"/>
          <w:szCs w:val="28"/>
        </w:rPr>
        <w:t>97,6</w:t>
      </w:r>
      <w:r w:rsidRPr="003B2C09">
        <w:rPr>
          <w:color w:val="000000"/>
          <w:sz w:val="28"/>
          <w:szCs w:val="28"/>
        </w:rPr>
        <w:t xml:space="preserve"> відсотка. </w:t>
      </w:r>
    </w:p>
    <w:p w:rsidR="0030030B" w:rsidRPr="003B2C09" w:rsidRDefault="0030030B" w:rsidP="001C454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0901F2" w:rsidRDefault="006729E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>За звітний період установами культури освоєно коштів </w:t>
      </w:r>
      <w:r w:rsidRPr="003B2C09">
        <w:rPr>
          <w:rStyle w:val="a6"/>
          <w:color w:val="000000"/>
          <w:sz w:val="28"/>
          <w:szCs w:val="28"/>
        </w:rPr>
        <w:t>спеціального фонду</w:t>
      </w:r>
      <w:r w:rsidRPr="003B2C09">
        <w:rPr>
          <w:color w:val="000000"/>
          <w:sz w:val="28"/>
          <w:szCs w:val="28"/>
        </w:rPr>
        <w:t xml:space="preserve"> в сумі </w:t>
      </w:r>
      <w:r w:rsidR="0030030B">
        <w:rPr>
          <w:color w:val="000000"/>
          <w:sz w:val="28"/>
          <w:szCs w:val="28"/>
        </w:rPr>
        <w:t>365,3</w:t>
      </w:r>
      <w:r w:rsidRPr="003B2C09">
        <w:rPr>
          <w:color w:val="000000"/>
          <w:sz w:val="28"/>
          <w:szCs w:val="28"/>
        </w:rPr>
        <w:t xml:space="preserve"> тис. </w:t>
      </w:r>
      <w:r w:rsidR="000901F2" w:rsidRPr="003B2C09">
        <w:rPr>
          <w:color w:val="000000"/>
          <w:sz w:val="28"/>
          <w:szCs w:val="28"/>
        </w:rPr>
        <w:t>грн.</w:t>
      </w:r>
      <w:r w:rsidR="007F283C">
        <w:rPr>
          <w:color w:val="000000"/>
          <w:sz w:val="28"/>
          <w:szCs w:val="28"/>
        </w:rPr>
        <w:t xml:space="preserve">, </w:t>
      </w:r>
      <w:r w:rsidR="00016C85">
        <w:rPr>
          <w:color w:val="000000"/>
          <w:sz w:val="28"/>
          <w:szCs w:val="28"/>
        </w:rPr>
        <w:t>в тому числі</w:t>
      </w:r>
      <w:r w:rsidRPr="003B2C09">
        <w:rPr>
          <w:color w:val="000000"/>
          <w:sz w:val="28"/>
          <w:szCs w:val="28"/>
        </w:rPr>
        <w:t xml:space="preserve"> </w:t>
      </w:r>
      <w:r w:rsidR="0073784D">
        <w:rPr>
          <w:color w:val="000000"/>
          <w:sz w:val="28"/>
          <w:szCs w:val="28"/>
        </w:rPr>
        <w:t>за рахунок коштів бюджету розвитку громади</w:t>
      </w:r>
      <w:r w:rsidR="00016C85">
        <w:rPr>
          <w:color w:val="000000"/>
          <w:sz w:val="28"/>
          <w:szCs w:val="28"/>
        </w:rPr>
        <w:t xml:space="preserve"> 239,0 </w:t>
      </w:r>
      <w:proofErr w:type="spellStart"/>
      <w:r w:rsidR="00016C85">
        <w:rPr>
          <w:color w:val="000000"/>
          <w:sz w:val="28"/>
          <w:szCs w:val="28"/>
        </w:rPr>
        <w:t>тис.грн</w:t>
      </w:r>
      <w:proofErr w:type="spellEnd"/>
      <w:r w:rsidR="00016C85">
        <w:rPr>
          <w:color w:val="000000"/>
          <w:sz w:val="28"/>
          <w:szCs w:val="28"/>
        </w:rPr>
        <w:t>.</w:t>
      </w:r>
      <w:r w:rsidR="000901F2" w:rsidRPr="003B2C09">
        <w:rPr>
          <w:color w:val="000000"/>
          <w:sz w:val="28"/>
          <w:szCs w:val="28"/>
        </w:rPr>
        <w:t>.</w:t>
      </w:r>
    </w:p>
    <w:p w:rsidR="00E03006" w:rsidRPr="00E15454" w:rsidRDefault="00E15454" w:rsidP="00E1545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03006" w:rsidRPr="00E15454">
        <w:rPr>
          <w:sz w:val="28"/>
          <w:szCs w:val="28"/>
          <w:lang w:val="uk-UA"/>
        </w:rPr>
        <w:t>Придбання комп’ютерної техніки та кондиціонерів для закладів в галузі культури і мистецтва – 83,3 тис. грн.;</w:t>
      </w:r>
    </w:p>
    <w:p w:rsidR="00E03006" w:rsidRPr="00E15454" w:rsidRDefault="00E15454" w:rsidP="00E1545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E03006" w:rsidRPr="00E15454">
        <w:rPr>
          <w:sz w:val="28"/>
          <w:szCs w:val="28"/>
          <w:lang w:val="uk-UA"/>
        </w:rPr>
        <w:t xml:space="preserve">Придбання акустичної системи для </w:t>
      </w:r>
      <w:proofErr w:type="spellStart"/>
      <w:r w:rsidR="00E03006" w:rsidRPr="00E15454">
        <w:rPr>
          <w:sz w:val="28"/>
          <w:szCs w:val="28"/>
          <w:lang w:val="uk-UA"/>
        </w:rPr>
        <w:t>Базилівщинського</w:t>
      </w:r>
      <w:proofErr w:type="spellEnd"/>
      <w:r w:rsidR="00E03006" w:rsidRPr="00E15454">
        <w:rPr>
          <w:sz w:val="28"/>
          <w:szCs w:val="28"/>
          <w:lang w:val="uk-UA"/>
        </w:rPr>
        <w:t xml:space="preserve"> СБК – 77,7 тис. грн.;</w:t>
      </w:r>
    </w:p>
    <w:p w:rsidR="0030030B" w:rsidRDefault="0030030B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30030B" w:rsidRPr="003B2C09" w:rsidRDefault="0030030B" w:rsidP="0030030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порівнянні з 2020</w:t>
      </w:r>
      <w:r w:rsidRPr="003B2C09">
        <w:rPr>
          <w:color w:val="000000"/>
          <w:sz w:val="28"/>
          <w:szCs w:val="28"/>
        </w:rPr>
        <w:t xml:space="preserve"> роком </w:t>
      </w:r>
      <w:r>
        <w:rPr>
          <w:color w:val="000000"/>
          <w:sz w:val="28"/>
          <w:szCs w:val="28"/>
        </w:rPr>
        <w:t xml:space="preserve"> всього </w:t>
      </w:r>
      <w:r w:rsidRPr="003B2C09">
        <w:rPr>
          <w:color w:val="000000"/>
          <w:sz w:val="28"/>
          <w:szCs w:val="28"/>
        </w:rPr>
        <w:t xml:space="preserve">видатки </w:t>
      </w:r>
      <w:r>
        <w:rPr>
          <w:color w:val="000000"/>
          <w:sz w:val="28"/>
          <w:szCs w:val="28"/>
        </w:rPr>
        <w:t xml:space="preserve"> на галузь (в спів ставних умовах) </w:t>
      </w:r>
      <w:r w:rsidRPr="003B2C09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менши</w:t>
      </w:r>
      <w:r w:rsidRPr="003B2C09">
        <w:rPr>
          <w:color w:val="000000"/>
          <w:sz w:val="28"/>
          <w:szCs w:val="28"/>
        </w:rPr>
        <w:t xml:space="preserve">лись на </w:t>
      </w:r>
      <w:r>
        <w:rPr>
          <w:color w:val="000000"/>
          <w:sz w:val="28"/>
          <w:szCs w:val="28"/>
        </w:rPr>
        <w:t>1</w:t>
      </w:r>
      <w:r w:rsidR="00E15454">
        <w:rPr>
          <w:color w:val="000000"/>
          <w:sz w:val="28"/>
          <w:szCs w:val="28"/>
        </w:rPr>
        <w:t> 331</w:t>
      </w:r>
      <w:r>
        <w:rPr>
          <w:color w:val="000000"/>
          <w:sz w:val="28"/>
          <w:szCs w:val="28"/>
        </w:rPr>
        <w:t>,5</w:t>
      </w:r>
      <w:r w:rsidRPr="003B2C09">
        <w:rPr>
          <w:color w:val="000000"/>
          <w:sz w:val="28"/>
          <w:szCs w:val="28"/>
        </w:rPr>
        <w:t xml:space="preserve"> тис. грн., або на </w:t>
      </w:r>
      <w:r w:rsidR="00E15454">
        <w:rPr>
          <w:color w:val="000000"/>
          <w:sz w:val="28"/>
          <w:szCs w:val="28"/>
        </w:rPr>
        <w:t>9,8</w:t>
      </w:r>
      <w:r w:rsidRPr="003B2C09">
        <w:rPr>
          <w:color w:val="000000"/>
          <w:sz w:val="28"/>
          <w:szCs w:val="28"/>
        </w:rPr>
        <w:t xml:space="preserve"> відсотка.</w:t>
      </w:r>
    </w:p>
    <w:p w:rsidR="0030030B" w:rsidRPr="003B2C09" w:rsidRDefault="0030030B" w:rsidP="007F283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60A82" w:rsidRDefault="006729EE" w:rsidP="001C454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 xml:space="preserve"> </w:t>
      </w:r>
      <w:r w:rsidR="00FE389E" w:rsidRPr="003B2C09">
        <w:rPr>
          <w:color w:val="000000"/>
          <w:sz w:val="28"/>
          <w:szCs w:val="28"/>
        </w:rPr>
        <w:t xml:space="preserve">  </w:t>
      </w:r>
      <w:r w:rsidR="00300EFE" w:rsidRPr="003B2C09">
        <w:rPr>
          <w:color w:val="000000"/>
          <w:sz w:val="28"/>
          <w:szCs w:val="28"/>
        </w:rPr>
        <w:t>За 202</w:t>
      </w:r>
      <w:r w:rsidR="0030030B">
        <w:rPr>
          <w:color w:val="000000"/>
          <w:sz w:val="28"/>
          <w:szCs w:val="28"/>
        </w:rPr>
        <w:t>1</w:t>
      </w:r>
      <w:r w:rsidRPr="003B2C09">
        <w:rPr>
          <w:color w:val="000000"/>
          <w:sz w:val="28"/>
          <w:szCs w:val="28"/>
        </w:rPr>
        <w:t xml:space="preserve"> рік </w:t>
      </w:r>
      <w:r w:rsidRPr="003B2C09">
        <w:rPr>
          <w:rStyle w:val="a6"/>
          <w:color w:val="000000"/>
          <w:sz w:val="28"/>
          <w:szCs w:val="28"/>
        </w:rPr>
        <w:t>на фізичну культуру і спорт </w:t>
      </w:r>
      <w:r w:rsidRPr="003B2C09">
        <w:rPr>
          <w:color w:val="000000"/>
          <w:sz w:val="28"/>
          <w:szCs w:val="28"/>
        </w:rPr>
        <w:t>використано</w:t>
      </w:r>
      <w:r w:rsidRPr="003B2C09">
        <w:rPr>
          <w:rStyle w:val="a6"/>
          <w:color w:val="000000"/>
          <w:sz w:val="28"/>
          <w:szCs w:val="28"/>
        </w:rPr>
        <w:t> </w:t>
      </w:r>
      <w:r w:rsidR="00360A82">
        <w:rPr>
          <w:rStyle w:val="a6"/>
          <w:color w:val="000000"/>
          <w:sz w:val="28"/>
          <w:szCs w:val="28"/>
        </w:rPr>
        <w:t>1 269,4</w:t>
      </w:r>
      <w:r w:rsidRPr="003B2C09">
        <w:rPr>
          <w:rStyle w:val="a6"/>
          <w:color w:val="000000"/>
          <w:sz w:val="28"/>
          <w:szCs w:val="28"/>
        </w:rPr>
        <w:t xml:space="preserve"> тис. грн.</w:t>
      </w:r>
      <w:r w:rsidR="00D76315" w:rsidRPr="003B2C09">
        <w:rPr>
          <w:rStyle w:val="a6"/>
          <w:color w:val="000000"/>
          <w:sz w:val="28"/>
          <w:szCs w:val="28"/>
        </w:rPr>
        <w:t xml:space="preserve"> </w:t>
      </w:r>
      <w:r w:rsidR="00360A82">
        <w:rPr>
          <w:rStyle w:val="a6"/>
          <w:color w:val="000000"/>
          <w:sz w:val="28"/>
          <w:szCs w:val="28"/>
        </w:rPr>
        <w:t xml:space="preserve">із  </w:t>
      </w:r>
      <w:r w:rsidRPr="003B2C09">
        <w:rPr>
          <w:rStyle w:val="a6"/>
          <w:color w:val="000000"/>
          <w:sz w:val="28"/>
          <w:szCs w:val="28"/>
        </w:rPr>
        <w:t>загального фонду</w:t>
      </w:r>
      <w:r w:rsidRPr="003B2C09">
        <w:rPr>
          <w:color w:val="000000"/>
          <w:sz w:val="28"/>
          <w:szCs w:val="28"/>
        </w:rPr>
        <w:t>  бюджету</w:t>
      </w:r>
      <w:r w:rsidR="00360A82">
        <w:rPr>
          <w:color w:val="000000"/>
          <w:sz w:val="28"/>
          <w:szCs w:val="28"/>
        </w:rPr>
        <w:t xml:space="preserve"> </w:t>
      </w:r>
      <w:r w:rsidR="00360A82">
        <w:rPr>
          <w:rStyle w:val="a6"/>
          <w:color w:val="000000"/>
          <w:sz w:val="28"/>
          <w:szCs w:val="28"/>
        </w:rPr>
        <w:t xml:space="preserve">1 232,4 </w:t>
      </w:r>
      <w:proofErr w:type="spellStart"/>
      <w:r w:rsidR="00360A82">
        <w:rPr>
          <w:rStyle w:val="a6"/>
          <w:color w:val="000000"/>
          <w:sz w:val="28"/>
          <w:szCs w:val="28"/>
        </w:rPr>
        <w:t>тис.грн</w:t>
      </w:r>
      <w:proofErr w:type="spellEnd"/>
      <w:r w:rsidR="00360A82">
        <w:rPr>
          <w:rStyle w:val="a6"/>
          <w:color w:val="000000"/>
          <w:sz w:val="28"/>
          <w:szCs w:val="28"/>
        </w:rPr>
        <w:t>.</w:t>
      </w:r>
      <w:r w:rsidR="000901F2" w:rsidRPr="003B2C09">
        <w:rPr>
          <w:color w:val="000000"/>
          <w:sz w:val="28"/>
          <w:szCs w:val="28"/>
        </w:rPr>
        <w:t>,</w:t>
      </w:r>
      <w:r w:rsidR="00360A82">
        <w:rPr>
          <w:color w:val="000000"/>
          <w:sz w:val="28"/>
          <w:szCs w:val="28"/>
        </w:rPr>
        <w:t xml:space="preserve"> та із</w:t>
      </w:r>
      <w:r w:rsidR="0073784D">
        <w:rPr>
          <w:color w:val="000000"/>
          <w:sz w:val="28"/>
          <w:szCs w:val="28"/>
        </w:rPr>
        <w:t xml:space="preserve"> бюджету розвитку</w:t>
      </w:r>
      <w:r w:rsidR="00360A82">
        <w:rPr>
          <w:color w:val="000000"/>
          <w:sz w:val="28"/>
          <w:szCs w:val="28"/>
        </w:rPr>
        <w:t xml:space="preserve"> спеціального фонду </w:t>
      </w:r>
      <w:r w:rsidR="0073784D">
        <w:rPr>
          <w:color w:val="000000"/>
          <w:sz w:val="28"/>
          <w:szCs w:val="28"/>
        </w:rPr>
        <w:t xml:space="preserve"> на п</w:t>
      </w:r>
      <w:r w:rsidR="0073784D" w:rsidRPr="008509F3">
        <w:rPr>
          <w:sz w:val="28"/>
          <w:szCs w:val="28"/>
        </w:rPr>
        <w:t>ридбання трактора - газонокосарки для ДЮСШ – 37,0 тис. грн</w:t>
      </w:r>
      <w:r w:rsidR="00360A82">
        <w:rPr>
          <w:color w:val="000000"/>
          <w:sz w:val="28"/>
          <w:szCs w:val="28"/>
        </w:rPr>
        <w:t>.</w:t>
      </w:r>
      <w:r w:rsidRPr="003B2C09">
        <w:rPr>
          <w:color w:val="000000"/>
          <w:sz w:val="28"/>
          <w:szCs w:val="28"/>
        </w:rPr>
        <w:t> </w:t>
      </w:r>
    </w:p>
    <w:p w:rsidR="006729EE" w:rsidRPr="003B2C09" w:rsidRDefault="00360A82" w:rsidP="001C454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Порівнянно</w:t>
      </w:r>
      <w:proofErr w:type="spellEnd"/>
      <w:r>
        <w:rPr>
          <w:color w:val="000000"/>
          <w:sz w:val="28"/>
          <w:szCs w:val="28"/>
        </w:rPr>
        <w:t xml:space="preserve"> з 2020</w:t>
      </w:r>
      <w:r w:rsidR="006729EE" w:rsidRPr="003B2C09">
        <w:rPr>
          <w:color w:val="000000"/>
          <w:sz w:val="28"/>
          <w:szCs w:val="28"/>
        </w:rPr>
        <w:t xml:space="preserve"> роком</w:t>
      </w:r>
      <w:r>
        <w:rPr>
          <w:color w:val="000000"/>
          <w:sz w:val="28"/>
          <w:szCs w:val="28"/>
        </w:rPr>
        <w:t xml:space="preserve"> видатки з</w:t>
      </w:r>
      <w:r w:rsidR="00E15454">
        <w:rPr>
          <w:color w:val="000000"/>
          <w:sz w:val="28"/>
          <w:szCs w:val="28"/>
        </w:rPr>
        <w:t>мен</w:t>
      </w:r>
      <w:r>
        <w:rPr>
          <w:color w:val="000000"/>
          <w:sz w:val="28"/>
          <w:szCs w:val="28"/>
        </w:rPr>
        <w:t xml:space="preserve">шились </w:t>
      </w:r>
      <w:r w:rsidR="006729EE" w:rsidRPr="003B2C09">
        <w:rPr>
          <w:color w:val="000000"/>
          <w:sz w:val="28"/>
          <w:szCs w:val="28"/>
        </w:rPr>
        <w:t xml:space="preserve">на </w:t>
      </w:r>
      <w:r w:rsidR="00E15454">
        <w:rPr>
          <w:color w:val="000000"/>
          <w:sz w:val="28"/>
          <w:szCs w:val="28"/>
        </w:rPr>
        <w:t>279,0</w:t>
      </w:r>
      <w:r w:rsidR="006729EE" w:rsidRPr="003B2C09">
        <w:rPr>
          <w:color w:val="000000"/>
          <w:sz w:val="28"/>
          <w:szCs w:val="28"/>
        </w:rPr>
        <w:t xml:space="preserve"> тис. грн., або  </w:t>
      </w:r>
      <w:r>
        <w:rPr>
          <w:color w:val="000000"/>
          <w:sz w:val="28"/>
          <w:szCs w:val="28"/>
        </w:rPr>
        <w:t>1</w:t>
      </w:r>
      <w:r w:rsidR="00E15454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,</w:t>
      </w:r>
      <w:r w:rsidR="00E15454">
        <w:rPr>
          <w:color w:val="000000"/>
          <w:sz w:val="28"/>
          <w:szCs w:val="28"/>
        </w:rPr>
        <w:t>0</w:t>
      </w:r>
      <w:r w:rsidR="006729EE" w:rsidRPr="003B2C09">
        <w:rPr>
          <w:color w:val="000000"/>
          <w:sz w:val="28"/>
          <w:szCs w:val="28"/>
        </w:rPr>
        <w:t xml:space="preserve"> відсотків.</w:t>
      </w:r>
    </w:p>
    <w:p w:rsidR="00360A82" w:rsidRPr="003B2C09" w:rsidRDefault="00FE389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 xml:space="preserve">     </w:t>
      </w:r>
    </w:p>
    <w:p w:rsidR="006729EE" w:rsidRPr="003B2C09" w:rsidRDefault="00FE389E" w:rsidP="001C454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 xml:space="preserve"> </w:t>
      </w:r>
      <w:r w:rsidR="006729EE" w:rsidRPr="003B2C09">
        <w:rPr>
          <w:color w:val="000000"/>
          <w:sz w:val="28"/>
          <w:szCs w:val="28"/>
        </w:rPr>
        <w:t>На утриманн</w:t>
      </w:r>
      <w:r w:rsidR="006729EE" w:rsidRPr="003B2C09">
        <w:rPr>
          <w:rStyle w:val="a6"/>
          <w:color w:val="000000"/>
          <w:sz w:val="28"/>
          <w:szCs w:val="28"/>
        </w:rPr>
        <w:t>я житлово-комунального господарства </w:t>
      </w:r>
      <w:r w:rsidR="00E737F1" w:rsidRPr="003B2C09">
        <w:rPr>
          <w:color w:val="000000"/>
          <w:sz w:val="28"/>
          <w:szCs w:val="28"/>
        </w:rPr>
        <w:t>громади</w:t>
      </w:r>
      <w:r w:rsidR="006729EE" w:rsidRPr="003B2C09">
        <w:rPr>
          <w:color w:val="000000"/>
          <w:sz w:val="28"/>
          <w:szCs w:val="28"/>
        </w:rPr>
        <w:t xml:space="preserve"> освоєно коштів на загальну суму </w:t>
      </w:r>
      <w:r w:rsidR="00360A82">
        <w:rPr>
          <w:rStyle w:val="a6"/>
          <w:color w:val="000000"/>
          <w:sz w:val="28"/>
          <w:szCs w:val="28"/>
        </w:rPr>
        <w:t>11 856,8</w:t>
      </w:r>
      <w:r w:rsidR="006729EE" w:rsidRPr="003B2C09">
        <w:rPr>
          <w:rStyle w:val="a6"/>
          <w:color w:val="000000"/>
          <w:sz w:val="28"/>
          <w:szCs w:val="28"/>
        </w:rPr>
        <w:t xml:space="preserve"> тис. грн</w:t>
      </w:r>
      <w:r w:rsidR="006729EE" w:rsidRPr="003B2C09">
        <w:rPr>
          <w:color w:val="000000"/>
          <w:sz w:val="28"/>
          <w:szCs w:val="28"/>
        </w:rPr>
        <w:t>., а саме: із</w:t>
      </w:r>
      <w:r w:rsidR="006729EE" w:rsidRPr="003B2C09">
        <w:rPr>
          <w:rStyle w:val="a6"/>
          <w:color w:val="000000"/>
          <w:sz w:val="28"/>
          <w:szCs w:val="28"/>
        </w:rPr>
        <w:t> загального фонду</w:t>
      </w:r>
      <w:r w:rsidR="006729EE" w:rsidRPr="003B2C09">
        <w:rPr>
          <w:color w:val="000000"/>
          <w:sz w:val="28"/>
          <w:szCs w:val="28"/>
        </w:rPr>
        <w:t>  бюджету у 20</w:t>
      </w:r>
      <w:r w:rsidR="00D76315" w:rsidRPr="003B2C09">
        <w:rPr>
          <w:color w:val="000000"/>
          <w:sz w:val="28"/>
          <w:szCs w:val="28"/>
        </w:rPr>
        <w:t>2</w:t>
      </w:r>
      <w:r w:rsidR="006D7766">
        <w:rPr>
          <w:color w:val="000000"/>
          <w:sz w:val="28"/>
          <w:szCs w:val="28"/>
        </w:rPr>
        <w:t>1</w:t>
      </w:r>
      <w:r w:rsidR="006729EE" w:rsidRPr="003B2C09">
        <w:rPr>
          <w:color w:val="000000"/>
          <w:sz w:val="28"/>
          <w:szCs w:val="28"/>
        </w:rPr>
        <w:t xml:space="preserve"> році використано </w:t>
      </w:r>
      <w:r w:rsidR="006D7766">
        <w:rPr>
          <w:color w:val="000000"/>
          <w:sz w:val="28"/>
          <w:szCs w:val="28"/>
        </w:rPr>
        <w:t>10 861,2</w:t>
      </w:r>
      <w:r w:rsidR="006729EE" w:rsidRPr="003B2C09">
        <w:rPr>
          <w:color w:val="000000"/>
          <w:sz w:val="28"/>
          <w:szCs w:val="28"/>
        </w:rPr>
        <w:t xml:space="preserve"> тис. грн., при уточненому плані </w:t>
      </w:r>
      <w:r w:rsidR="006D7766">
        <w:rPr>
          <w:color w:val="000000"/>
          <w:sz w:val="28"/>
          <w:szCs w:val="28"/>
        </w:rPr>
        <w:t>11 798,4</w:t>
      </w:r>
      <w:r w:rsidR="006729EE" w:rsidRPr="003B2C09">
        <w:rPr>
          <w:color w:val="000000"/>
          <w:sz w:val="28"/>
          <w:szCs w:val="28"/>
        </w:rPr>
        <w:t xml:space="preserve"> тис. грн., що становить </w:t>
      </w:r>
      <w:r w:rsidR="006D7766">
        <w:rPr>
          <w:color w:val="000000"/>
          <w:sz w:val="28"/>
          <w:szCs w:val="28"/>
        </w:rPr>
        <w:t>92,1</w:t>
      </w:r>
      <w:r w:rsidR="006729EE" w:rsidRPr="003B2C09">
        <w:rPr>
          <w:color w:val="000000"/>
          <w:sz w:val="28"/>
          <w:szCs w:val="28"/>
        </w:rPr>
        <w:t xml:space="preserve"> відсотка</w:t>
      </w:r>
      <w:r w:rsidR="006D7766">
        <w:rPr>
          <w:color w:val="000000"/>
          <w:sz w:val="28"/>
          <w:szCs w:val="28"/>
        </w:rPr>
        <w:t>.</w:t>
      </w:r>
    </w:p>
    <w:p w:rsidR="00FE389E" w:rsidRPr="003B2C09" w:rsidRDefault="006D7766" w:rsidP="00FE389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6729EE" w:rsidRPr="006D7766">
        <w:rPr>
          <w:color w:val="000000"/>
          <w:sz w:val="28"/>
          <w:szCs w:val="28"/>
          <w:lang w:val="uk-UA"/>
        </w:rPr>
        <w:t xml:space="preserve">Кошти спрямовано: на благоустрій </w:t>
      </w:r>
      <w:r w:rsidR="00E737F1" w:rsidRPr="003B2C09">
        <w:rPr>
          <w:color w:val="000000"/>
          <w:sz w:val="28"/>
          <w:szCs w:val="28"/>
          <w:lang w:val="uk-UA"/>
        </w:rPr>
        <w:t>селища та сіл громади</w:t>
      </w:r>
      <w:r w:rsidR="00FE389E" w:rsidRPr="003B2C09">
        <w:rPr>
          <w:color w:val="000000"/>
          <w:sz w:val="28"/>
          <w:szCs w:val="28"/>
          <w:lang w:val="uk-UA"/>
        </w:rPr>
        <w:t xml:space="preserve">, зокрема, </w:t>
      </w:r>
      <w:r>
        <w:rPr>
          <w:color w:val="000000"/>
          <w:sz w:val="28"/>
          <w:szCs w:val="28"/>
          <w:lang w:val="uk-UA"/>
        </w:rPr>
        <w:t xml:space="preserve"> </w:t>
      </w:r>
      <w:r w:rsidR="00E737F1" w:rsidRPr="006D7766">
        <w:rPr>
          <w:color w:val="000000"/>
          <w:sz w:val="28"/>
          <w:szCs w:val="28"/>
          <w:lang w:val="uk-UA"/>
        </w:rPr>
        <w:t>н</w:t>
      </w:r>
      <w:r w:rsidR="00E737F1" w:rsidRPr="003B2C09">
        <w:rPr>
          <w:color w:val="000000"/>
          <w:sz w:val="28"/>
          <w:szCs w:val="28"/>
          <w:lang w:val="uk-UA"/>
        </w:rPr>
        <w:t xml:space="preserve">а </w:t>
      </w:r>
      <w:r w:rsidR="006729EE" w:rsidRPr="006D7766">
        <w:rPr>
          <w:color w:val="000000"/>
          <w:sz w:val="28"/>
          <w:szCs w:val="28"/>
          <w:lang w:val="uk-UA"/>
        </w:rPr>
        <w:t xml:space="preserve">оплату </w:t>
      </w:r>
      <w:r>
        <w:rPr>
          <w:color w:val="000000"/>
          <w:sz w:val="28"/>
          <w:szCs w:val="28"/>
          <w:lang w:val="uk-UA"/>
        </w:rPr>
        <w:t>за електроенергію вуличного</w:t>
      </w:r>
      <w:r w:rsidR="00E737F1" w:rsidRPr="003B2C09">
        <w:rPr>
          <w:color w:val="000000"/>
          <w:sz w:val="28"/>
          <w:szCs w:val="28"/>
          <w:lang w:val="uk-UA"/>
        </w:rPr>
        <w:t xml:space="preserve"> освітлення </w:t>
      </w:r>
      <w:r>
        <w:rPr>
          <w:color w:val="000000"/>
          <w:sz w:val="28"/>
          <w:szCs w:val="28"/>
          <w:lang w:val="uk-UA"/>
        </w:rPr>
        <w:t>1 101,3</w:t>
      </w:r>
      <w:r w:rsidR="00E737F1" w:rsidRPr="003B2C0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737F1" w:rsidRPr="003B2C09">
        <w:rPr>
          <w:color w:val="000000"/>
          <w:sz w:val="28"/>
          <w:szCs w:val="28"/>
          <w:lang w:val="uk-UA"/>
        </w:rPr>
        <w:t>тис.грн</w:t>
      </w:r>
      <w:proofErr w:type="spellEnd"/>
      <w:r w:rsidR="00E737F1" w:rsidRPr="003B2C09">
        <w:rPr>
          <w:color w:val="000000"/>
          <w:sz w:val="28"/>
          <w:szCs w:val="28"/>
          <w:lang w:val="uk-UA"/>
        </w:rPr>
        <w:t xml:space="preserve">., вивіз сміття </w:t>
      </w:r>
      <w:r>
        <w:rPr>
          <w:color w:val="000000"/>
          <w:sz w:val="28"/>
          <w:szCs w:val="28"/>
          <w:lang w:val="uk-UA"/>
        </w:rPr>
        <w:t>1 103,9</w:t>
      </w:r>
      <w:r w:rsidR="00E737F1" w:rsidRPr="003B2C0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737F1" w:rsidRPr="003B2C09">
        <w:rPr>
          <w:color w:val="000000"/>
          <w:sz w:val="28"/>
          <w:szCs w:val="28"/>
          <w:lang w:val="uk-UA"/>
        </w:rPr>
        <w:t>тис.грн</w:t>
      </w:r>
      <w:proofErr w:type="spellEnd"/>
      <w:r w:rsidR="00E737F1" w:rsidRPr="003B2C09">
        <w:rPr>
          <w:color w:val="000000"/>
          <w:sz w:val="28"/>
          <w:szCs w:val="28"/>
          <w:lang w:val="uk-UA"/>
        </w:rPr>
        <w:t xml:space="preserve">. </w:t>
      </w:r>
      <w:r w:rsidR="00FE389E" w:rsidRPr="006D7766">
        <w:rPr>
          <w:sz w:val="28"/>
          <w:szCs w:val="28"/>
          <w:lang w:val="uk-UA"/>
        </w:rPr>
        <w:t xml:space="preserve">Фінансова підтримка </w:t>
      </w:r>
      <w:proofErr w:type="spellStart"/>
      <w:r w:rsidR="00FE389E" w:rsidRPr="006D7766">
        <w:rPr>
          <w:sz w:val="28"/>
          <w:szCs w:val="28"/>
          <w:lang w:val="uk-UA"/>
        </w:rPr>
        <w:t>Машівського</w:t>
      </w:r>
      <w:proofErr w:type="spellEnd"/>
      <w:r w:rsidR="00FE389E" w:rsidRPr="006D7766">
        <w:rPr>
          <w:sz w:val="28"/>
          <w:szCs w:val="28"/>
          <w:lang w:val="uk-UA"/>
        </w:rPr>
        <w:t xml:space="preserve"> житлово-комунального господарства</w:t>
      </w:r>
      <w:r w:rsidRPr="006D7766">
        <w:rPr>
          <w:color w:val="000000"/>
          <w:sz w:val="28"/>
          <w:szCs w:val="28"/>
          <w:lang w:val="uk-UA"/>
        </w:rPr>
        <w:t xml:space="preserve"> </w:t>
      </w:r>
      <w:r w:rsidR="00FE389E" w:rsidRPr="006D7766">
        <w:rPr>
          <w:color w:val="000000"/>
          <w:sz w:val="28"/>
          <w:szCs w:val="28"/>
          <w:lang w:val="uk-UA"/>
        </w:rPr>
        <w:t xml:space="preserve"> – </w:t>
      </w:r>
      <w:r w:rsidR="0037054C">
        <w:rPr>
          <w:color w:val="000000"/>
          <w:sz w:val="28"/>
          <w:szCs w:val="28"/>
          <w:lang w:val="uk-UA"/>
        </w:rPr>
        <w:t>2 448,3</w:t>
      </w:r>
      <w:r w:rsidR="00FE389E" w:rsidRPr="006D7766">
        <w:rPr>
          <w:color w:val="000000"/>
          <w:sz w:val="28"/>
          <w:szCs w:val="28"/>
          <w:lang w:val="uk-UA"/>
        </w:rPr>
        <w:t xml:space="preserve"> тис. </w:t>
      </w:r>
      <w:r w:rsidR="00FE389E" w:rsidRPr="003B2C09">
        <w:rPr>
          <w:color w:val="000000"/>
          <w:sz w:val="28"/>
          <w:szCs w:val="28"/>
          <w:lang w:val="uk-UA"/>
        </w:rPr>
        <w:t>г</w:t>
      </w:r>
      <w:r w:rsidR="00FE389E" w:rsidRPr="006D7766">
        <w:rPr>
          <w:color w:val="000000"/>
          <w:sz w:val="28"/>
          <w:szCs w:val="28"/>
          <w:lang w:val="uk-UA"/>
        </w:rPr>
        <w:t>рн</w:t>
      </w:r>
      <w:r w:rsidR="00FE389E" w:rsidRPr="003B2C09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та </w:t>
      </w:r>
      <w:proofErr w:type="spellStart"/>
      <w:r>
        <w:rPr>
          <w:color w:val="000000"/>
          <w:sz w:val="28"/>
          <w:szCs w:val="28"/>
          <w:lang w:val="uk-UA"/>
        </w:rPr>
        <w:t>Кошманівського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ЖКГ</w:t>
      </w:r>
      <w:r w:rsidR="0037054C">
        <w:rPr>
          <w:color w:val="000000"/>
          <w:sz w:val="28"/>
          <w:szCs w:val="28"/>
          <w:lang w:val="uk-UA"/>
        </w:rPr>
        <w:t xml:space="preserve"> 109,9 </w:t>
      </w:r>
      <w:proofErr w:type="spellStart"/>
      <w:r w:rsidR="0037054C">
        <w:rPr>
          <w:color w:val="000000"/>
          <w:sz w:val="28"/>
          <w:szCs w:val="28"/>
          <w:lang w:val="uk-UA"/>
        </w:rPr>
        <w:t>тис.грн</w:t>
      </w:r>
      <w:proofErr w:type="spellEnd"/>
      <w:r w:rsidR="0037054C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729EE" w:rsidRDefault="00FE389E" w:rsidP="00FE389E">
      <w:pPr>
        <w:jc w:val="both"/>
        <w:rPr>
          <w:color w:val="000000"/>
          <w:sz w:val="28"/>
          <w:szCs w:val="28"/>
          <w:lang w:val="uk-UA"/>
        </w:rPr>
      </w:pPr>
      <w:r w:rsidRPr="006D7766">
        <w:rPr>
          <w:color w:val="000000"/>
          <w:sz w:val="28"/>
          <w:szCs w:val="28"/>
          <w:lang w:val="uk-UA"/>
        </w:rPr>
        <w:t xml:space="preserve"> </w:t>
      </w:r>
      <w:r w:rsidR="006D7766">
        <w:rPr>
          <w:color w:val="000000"/>
          <w:sz w:val="28"/>
          <w:szCs w:val="28"/>
          <w:lang w:val="uk-UA"/>
        </w:rPr>
        <w:t xml:space="preserve">      </w:t>
      </w:r>
      <w:r w:rsidR="006729EE" w:rsidRPr="003B2C09">
        <w:rPr>
          <w:color w:val="000000"/>
          <w:sz w:val="28"/>
          <w:szCs w:val="28"/>
        </w:rPr>
        <w:t>По </w:t>
      </w:r>
      <w:proofErr w:type="spellStart"/>
      <w:r w:rsidR="006729EE" w:rsidRPr="003B2C09">
        <w:rPr>
          <w:rStyle w:val="a6"/>
          <w:color w:val="000000"/>
          <w:sz w:val="28"/>
          <w:szCs w:val="28"/>
        </w:rPr>
        <w:t>спеціальному</w:t>
      </w:r>
      <w:proofErr w:type="spellEnd"/>
      <w:r w:rsidR="006729EE" w:rsidRPr="003B2C09">
        <w:rPr>
          <w:rStyle w:val="a6"/>
          <w:color w:val="000000"/>
          <w:sz w:val="28"/>
          <w:szCs w:val="28"/>
        </w:rPr>
        <w:t xml:space="preserve"> фонду</w:t>
      </w:r>
      <w:r w:rsidR="006729EE" w:rsidRPr="003B2C09">
        <w:rPr>
          <w:color w:val="000000"/>
          <w:sz w:val="28"/>
          <w:szCs w:val="28"/>
        </w:rPr>
        <w:t xml:space="preserve"> за </w:t>
      </w:r>
      <w:proofErr w:type="spellStart"/>
      <w:r w:rsidR="006729EE" w:rsidRPr="003B2C09">
        <w:rPr>
          <w:color w:val="000000"/>
          <w:sz w:val="28"/>
          <w:szCs w:val="28"/>
        </w:rPr>
        <w:t>спрямовано</w:t>
      </w:r>
      <w:proofErr w:type="spellEnd"/>
      <w:r w:rsidR="006729EE" w:rsidRPr="003B2C09">
        <w:rPr>
          <w:color w:val="000000"/>
          <w:sz w:val="28"/>
          <w:szCs w:val="28"/>
        </w:rPr>
        <w:t xml:space="preserve"> </w:t>
      </w:r>
      <w:r w:rsidR="006D7766">
        <w:rPr>
          <w:color w:val="000000"/>
          <w:sz w:val="28"/>
          <w:szCs w:val="28"/>
          <w:lang w:val="uk-UA"/>
        </w:rPr>
        <w:t>995,7</w:t>
      </w:r>
      <w:r w:rsidRPr="003B2C09">
        <w:rPr>
          <w:color w:val="000000"/>
          <w:sz w:val="28"/>
          <w:szCs w:val="28"/>
        </w:rPr>
        <w:t xml:space="preserve"> тис</w:t>
      </w:r>
      <w:proofErr w:type="gramStart"/>
      <w:r w:rsidRPr="003B2C09">
        <w:rPr>
          <w:color w:val="000000"/>
          <w:sz w:val="28"/>
          <w:szCs w:val="28"/>
        </w:rPr>
        <w:t>.</w:t>
      </w:r>
      <w:proofErr w:type="gramEnd"/>
      <w:r w:rsidRPr="003B2C0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3B2C09">
        <w:rPr>
          <w:color w:val="000000"/>
          <w:sz w:val="28"/>
          <w:szCs w:val="28"/>
        </w:rPr>
        <w:t>г</w:t>
      </w:r>
      <w:proofErr w:type="gramEnd"/>
      <w:r w:rsidRPr="003B2C09">
        <w:rPr>
          <w:color w:val="000000"/>
          <w:sz w:val="28"/>
          <w:szCs w:val="28"/>
        </w:rPr>
        <w:t>рн</w:t>
      </w:r>
      <w:proofErr w:type="spellEnd"/>
      <w:r w:rsidRPr="003B2C09">
        <w:rPr>
          <w:color w:val="000000"/>
          <w:sz w:val="28"/>
          <w:szCs w:val="28"/>
        </w:rPr>
        <w:t>.,</w:t>
      </w:r>
      <w:r w:rsidR="006D7766">
        <w:rPr>
          <w:color w:val="000000"/>
          <w:sz w:val="28"/>
          <w:szCs w:val="28"/>
          <w:lang w:val="uk-UA"/>
        </w:rPr>
        <w:t xml:space="preserve"> з них за рахунок </w:t>
      </w:r>
      <w:r w:rsidR="00B03A72">
        <w:rPr>
          <w:color w:val="000000"/>
          <w:sz w:val="28"/>
          <w:szCs w:val="28"/>
          <w:lang w:val="uk-UA"/>
        </w:rPr>
        <w:t xml:space="preserve">бюджету розвитку </w:t>
      </w:r>
      <w:r w:rsidR="0037054C">
        <w:rPr>
          <w:color w:val="000000"/>
          <w:sz w:val="28"/>
          <w:szCs w:val="28"/>
          <w:lang w:val="uk-UA"/>
        </w:rPr>
        <w:t xml:space="preserve">витрачені кошти </w:t>
      </w:r>
      <w:r w:rsidR="00B03A72">
        <w:rPr>
          <w:color w:val="000000"/>
          <w:sz w:val="28"/>
          <w:szCs w:val="28"/>
          <w:lang w:val="uk-UA"/>
        </w:rPr>
        <w:t xml:space="preserve"> на</w:t>
      </w:r>
      <w:r w:rsidR="0037054C">
        <w:rPr>
          <w:color w:val="000000"/>
          <w:sz w:val="28"/>
          <w:szCs w:val="28"/>
          <w:lang w:val="uk-UA"/>
        </w:rPr>
        <w:t>:</w:t>
      </w:r>
      <w:r w:rsidR="00B03A72">
        <w:rPr>
          <w:color w:val="000000"/>
          <w:sz w:val="28"/>
          <w:szCs w:val="28"/>
          <w:lang w:val="uk-UA"/>
        </w:rPr>
        <w:t xml:space="preserve"> </w:t>
      </w:r>
    </w:p>
    <w:p w:rsidR="00B03A72" w:rsidRPr="0037054C" w:rsidRDefault="0037054C" w:rsidP="0037054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B03A72" w:rsidRPr="0037054C">
        <w:rPr>
          <w:sz w:val="28"/>
          <w:szCs w:val="28"/>
          <w:lang w:val="uk-UA"/>
        </w:rPr>
        <w:t xml:space="preserve">Оплата за контейнери </w:t>
      </w:r>
      <w:proofErr w:type="spellStart"/>
      <w:r w:rsidR="00B03A72" w:rsidRPr="0037054C">
        <w:rPr>
          <w:sz w:val="28"/>
          <w:szCs w:val="28"/>
          <w:lang w:val="uk-UA"/>
        </w:rPr>
        <w:t>Машівського</w:t>
      </w:r>
      <w:proofErr w:type="spellEnd"/>
      <w:r w:rsidR="00B03A72" w:rsidRPr="0037054C">
        <w:rPr>
          <w:sz w:val="28"/>
          <w:szCs w:val="28"/>
          <w:lang w:val="uk-UA"/>
        </w:rPr>
        <w:t xml:space="preserve"> ЖКГ – 47,5 тис. грн.;</w:t>
      </w:r>
    </w:p>
    <w:p w:rsidR="00B03A72" w:rsidRPr="008509F3" w:rsidRDefault="0037054C" w:rsidP="00B03A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B03A72" w:rsidRPr="008509F3">
        <w:rPr>
          <w:sz w:val="28"/>
          <w:szCs w:val="28"/>
          <w:lang w:val="uk-UA"/>
        </w:rPr>
        <w:t>Оплата за свердловинні насоси</w:t>
      </w:r>
      <w:r w:rsidR="00B03A72" w:rsidRPr="00B03A72">
        <w:rPr>
          <w:sz w:val="28"/>
          <w:szCs w:val="28"/>
          <w:lang w:val="uk-UA"/>
        </w:rPr>
        <w:t xml:space="preserve"> </w:t>
      </w:r>
      <w:r w:rsidR="00B03A72">
        <w:rPr>
          <w:sz w:val="28"/>
          <w:szCs w:val="28"/>
          <w:lang w:val="uk-UA"/>
        </w:rPr>
        <w:t xml:space="preserve"> та </w:t>
      </w:r>
      <w:r w:rsidR="00B03A72" w:rsidRPr="008509F3">
        <w:rPr>
          <w:sz w:val="28"/>
          <w:szCs w:val="28"/>
          <w:lang w:val="uk-UA"/>
        </w:rPr>
        <w:t>шафи керування насосом</w:t>
      </w:r>
      <w:r w:rsidR="00B03A72">
        <w:rPr>
          <w:sz w:val="28"/>
          <w:szCs w:val="28"/>
          <w:lang w:val="uk-UA"/>
        </w:rPr>
        <w:t xml:space="preserve"> </w:t>
      </w:r>
      <w:proofErr w:type="spellStart"/>
      <w:r w:rsidR="00B03A72">
        <w:rPr>
          <w:sz w:val="28"/>
          <w:szCs w:val="28"/>
          <w:lang w:val="uk-UA"/>
        </w:rPr>
        <w:t>Машівського</w:t>
      </w:r>
      <w:proofErr w:type="spellEnd"/>
      <w:r w:rsidR="00B03A72">
        <w:rPr>
          <w:sz w:val="28"/>
          <w:szCs w:val="28"/>
          <w:lang w:val="uk-UA"/>
        </w:rPr>
        <w:t xml:space="preserve"> ЖКГ – 87,0</w:t>
      </w:r>
      <w:r w:rsidR="00B03A72" w:rsidRPr="008509F3">
        <w:rPr>
          <w:sz w:val="28"/>
          <w:szCs w:val="28"/>
          <w:lang w:val="uk-UA"/>
        </w:rPr>
        <w:t xml:space="preserve"> тис. грн.;</w:t>
      </w:r>
    </w:p>
    <w:p w:rsidR="00B03A72" w:rsidRPr="008509F3" w:rsidRDefault="0037054C" w:rsidP="0037054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B03A72" w:rsidRPr="008509F3">
        <w:rPr>
          <w:sz w:val="28"/>
          <w:szCs w:val="28"/>
          <w:lang w:val="uk-UA"/>
        </w:rPr>
        <w:t xml:space="preserve">Оплата за косарку </w:t>
      </w:r>
      <w:proofErr w:type="spellStart"/>
      <w:r w:rsidR="00B03A72" w:rsidRPr="008509F3">
        <w:rPr>
          <w:sz w:val="28"/>
          <w:szCs w:val="28"/>
          <w:lang w:val="uk-UA"/>
        </w:rPr>
        <w:t>Машівського</w:t>
      </w:r>
      <w:proofErr w:type="spellEnd"/>
      <w:r w:rsidR="00B03A72" w:rsidRPr="008509F3">
        <w:rPr>
          <w:sz w:val="28"/>
          <w:szCs w:val="28"/>
          <w:lang w:val="uk-UA"/>
        </w:rPr>
        <w:t xml:space="preserve"> ЖКГ – </w:t>
      </w:r>
      <w:r w:rsidR="00B03A72">
        <w:rPr>
          <w:sz w:val="28"/>
          <w:szCs w:val="28"/>
          <w:lang w:val="uk-UA"/>
        </w:rPr>
        <w:t>81,0</w:t>
      </w:r>
      <w:r w:rsidR="00B03A72" w:rsidRPr="008509F3">
        <w:rPr>
          <w:sz w:val="28"/>
          <w:szCs w:val="28"/>
          <w:lang w:val="uk-UA"/>
        </w:rPr>
        <w:t xml:space="preserve"> тис. грн.;</w:t>
      </w:r>
    </w:p>
    <w:p w:rsidR="00B03A72" w:rsidRPr="008509F3" w:rsidRDefault="00B03A72" w:rsidP="00B03A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37054C">
        <w:rPr>
          <w:sz w:val="28"/>
          <w:szCs w:val="28"/>
          <w:lang w:val="uk-UA"/>
        </w:rPr>
        <w:t xml:space="preserve"> </w:t>
      </w:r>
      <w:r w:rsidRPr="008509F3">
        <w:rPr>
          <w:sz w:val="28"/>
          <w:szCs w:val="28"/>
          <w:lang w:val="uk-UA"/>
        </w:rPr>
        <w:t xml:space="preserve">Оплата елементів дитячого </w:t>
      </w:r>
      <w:proofErr w:type="spellStart"/>
      <w:r w:rsidRPr="008509F3">
        <w:rPr>
          <w:sz w:val="28"/>
          <w:szCs w:val="28"/>
          <w:lang w:val="uk-UA"/>
        </w:rPr>
        <w:t>майданчика–</w:t>
      </w:r>
      <w:proofErr w:type="spellEnd"/>
      <w:r w:rsidRPr="008509F3">
        <w:rPr>
          <w:sz w:val="28"/>
          <w:szCs w:val="28"/>
          <w:lang w:val="uk-UA"/>
        </w:rPr>
        <w:t xml:space="preserve"> 307,1 тис. грн. ;</w:t>
      </w:r>
    </w:p>
    <w:p w:rsidR="00B03A72" w:rsidRPr="0037054C" w:rsidRDefault="0037054C" w:rsidP="0037054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03A72" w:rsidRPr="008509F3">
        <w:rPr>
          <w:sz w:val="28"/>
          <w:szCs w:val="28"/>
          <w:lang w:val="uk-UA"/>
        </w:rPr>
        <w:t xml:space="preserve">Оплата обладнання і предметів  довгострокового користування по організації благоустрою населених </w:t>
      </w:r>
      <w:r>
        <w:rPr>
          <w:sz w:val="28"/>
          <w:szCs w:val="28"/>
          <w:lang w:val="uk-UA"/>
        </w:rPr>
        <w:t>пунктів  - 192,7</w:t>
      </w:r>
      <w:r w:rsidR="00B03A72" w:rsidRPr="008509F3">
        <w:rPr>
          <w:sz w:val="28"/>
          <w:szCs w:val="28"/>
          <w:lang w:val="uk-UA"/>
        </w:rPr>
        <w:t xml:space="preserve"> тис. грн.;</w:t>
      </w:r>
    </w:p>
    <w:p w:rsidR="00B03A72" w:rsidRDefault="00FE389E" w:rsidP="00B03A72">
      <w:pPr>
        <w:jc w:val="both"/>
        <w:rPr>
          <w:sz w:val="28"/>
          <w:szCs w:val="28"/>
          <w:lang w:val="uk-UA"/>
        </w:rPr>
      </w:pPr>
      <w:r w:rsidRPr="003B2C09">
        <w:rPr>
          <w:color w:val="000000"/>
          <w:sz w:val="28"/>
          <w:szCs w:val="28"/>
          <w:lang w:val="uk-UA"/>
        </w:rPr>
        <w:tab/>
      </w:r>
      <w:r w:rsidR="00B03A72">
        <w:rPr>
          <w:bCs/>
          <w:color w:val="000000"/>
          <w:sz w:val="28"/>
          <w:szCs w:val="28"/>
          <w:lang w:val="uk-UA"/>
        </w:rPr>
        <w:t>За рахунок коштів цільового фонду</w:t>
      </w:r>
      <w:r w:rsidR="00B03A72" w:rsidRPr="00B03A72">
        <w:rPr>
          <w:sz w:val="28"/>
          <w:szCs w:val="28"/>
          <w:lang w:val="uk-UA"/>
        </w:rPr>
        <w:t xml:space="preserve"> </w:t>
      </w:r>
      <w:r w:rsidR="00B03A72">
        <w:rPr>
          <w:sz w:val="28"/>
          <w:szCs w:val="28"/>
          <w:lang w:val="uk-UA"/>
        </w:rPr>
        <w:t xml:space="preserve"> встановлено тренажери в </w:t>
      </w:r>
      <w:proofErr w:type="spellStart"/>
      <w:r w:rsidR="00B03A72">
        <w:rPr>
          <w:sz w:val="28"/>
          <w:szCs w:val="28"/>
          <w:lang w:val="uk-UA"/>
        </w:rPr>
        <w:t>с.Абрамівці</w:t>
      </w:r>
      <w:proofErr w:type="spellEnd"/>
      <w:r w:rsidR="00B03A72">
        <w:rPr>
          <w:sz w:val="28"/>
          <w:szCs w:val="28"/>
          <w:lang w:val="uk-UA"/>
        </w:rPr>
        <w:t xml:space="preserve"> 184,0 </w:t>
      </w:r>
      <w:proofErr w:type="spellStart"/>
      <w:r w:rsidR="00B03A72">
        <w:rPr>
          <w:sz w:val="28"/>
          <w:szCs w:val="28"/>
          <w:lang w:val="uk-UA"/>
        </w:rPr>
        <w:t>тис.грн</w:t>
      </w:r>
      <w:proofErr w:type="spellEnd"/>
      <w:r w:rsidR="00B03A72">
        <w:rPr>
          <w:sz w:val="28"/>
          <w:szCs w:val="28"/>
          <w:lang w:val="uk-UA"/>
        </w:rPr>
        <w:t xml:space="preserve">. та  надані ветеринарні послуги 96,4 </w:t>
      </w:r>
      <w:proofErr w:type="spellStart"/>
      <w:r w:rsidR="00B03A72">
        <w:rPr>
          <w:sz w:val="28"/>
          <w:szCs w:val="28"/>
          <w:lang w:val="uk-UA"/>
        </w:rPr>
        <w:t>тис.грн</w:t>
      </w:r>
      <w:proofErr w:type="spellEnd"/>
      <w:r w:rsidR="00B03A72">
        <w:rPr>
          <w:sz w:val="28"/>
          <w:szCs w:val="28"/>
          <w:lang w:val="uk-UA"/>
        </w:rPr>
        <w:t xml:space="preserve">. Всього 280,4 </w:t>
      </w:r>
      <w:proofErr w:type="spellStart"/>
      <w:r w:rsidR="00B03A72">
        <w:rPr>
          <w:sz w:val="28"/>
          <w:szCs w:val="28"/>
          <w:lang w:val="uk-UA"/>
        </w:rPr>
        <w:t>тис.грн</w:t>
      </w:r>
      <w:proofErr w:type="spellEnd"/>
      <w:r w:rsidR="00B03A72">
        <w:rPr>
          <w:sz w:val="28"/>
          <w:szCs w:val="28"/>
          <w:lang w:val="uk-UA"/>
        </w:rPr>
        <w:t>.</w:t>
      </w:r>
    </w:p>
    <w:p w:rsidR="0082222B" w:rsidRPr="003B2C09" w:rsidRDefault="0082222B" w:rsidP="0082222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Порівнянно</w:t>
      </w:r>
      <w:proofErr w:type="spellEnd"/>
      <w:r>
        <w:rPr>
          <w:color w:val="000000"/>
          <w:sz w:val="28"/>
          <w:szCs w:val="28"/>
        </w:rPr>
        <w:t xml:space="preserve"> з 2020</w:t>
      </w:r>
      <w:r w:rsidRPr="003B2C09">
        <w:rPr>
          <w:color w:val="000000"/>
          <w:sz w:val="28"/>
          <w:szCs w:val="28"/>
        </w:rPr>
        <w:t xml:space="preserve"> роком</w:t>
      </w:r>
      <w:r>
        <w:rPr>
          <w:color w:val="000000"/>
          <w:sz w:val="28"/>
          <w:szCs w:val="28"/>
        </w:rPr>
        <w:t xml:space="preserve"> видатки збільшились </w:t>
      </w:r>
      <w:r w:rsidRPr="003B2C0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4 273,1</w:t>
      </w:r>
      <w:r w:rsidRPr="003B2C09">
        <w:rPr>
          <w:color w:val="000000"/>
          <w:sz w:val="28"/>
          <w:szCs w:val="28"/>
        </w:rPr>
        <w:t xml:space="preserve"> тис. грн., або  </w:t>
      </w:r>
      <w:r>
        <w:rPr>
          <w:color w:val="000000"/>
          <w:sz w:val="28"/>
          <w:szCs w:val="28"/>
        </w:rPr>
        <w:t>56,3</w:t>
      </w:r>
      <w:r w:rsidRPr="003B2C09">
        <w:rPr>
          <w:color w:val="000000"/>
          <w:sz w:val="28"/>
          <w:szCs w:val="28"/>
        </w:rPr>
        <w:t xml:space="preserve"> відсотків.</w:t>
      </w:r>
      <w:r>
        <w:rPr>
          <w:color w:val="000000"/>
          <w:sz w:val="28"/>
          <w:szCs w:val="28"/>
        </w:rPr>
        <w:t xml:space="preserve"> Видатки на заробітну плату з нарахуваннями по галузі зросли більш ніж вдвічі - 106,9 </w:t>
      </w:r>
      <w:proofErr w:type="spellStart"/>
      <w:r>
        <w:rPr>
          <w:color w:val="000000"/>
          <w:sz w:val="28"/>
          <w:szCs w:val="28"/>
        </w:rPr>
        <w:t>відсотків.з</w:t>
      </w:r>
      <w:proofErr w:type="spellEnd"/>
      <w:r>
        <w:rPr>
          <w:color w:val="000000"/>
          <w:sz w:val="28"/>
          <w:szCs w:val="28"/>
        </w:rPr>
        <w:t xml:space="preserve"> 1 888,2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 в 2020 році до 3 905,9 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 в 2021 році.</w:t>
      </w:r>
    </w:p>
    <w:p w:rsidR="00FE389E" w:rsidRPr="003B2C09" w:rsidRDefault="00FE389E" w:rsidP="00FE389E">
      <w:pPr>
        <w:jc w:val="both"/>
        <w:rPr>
          <w:color w:val="000000"/>
          <w:sz w:val="28"/>
          <w:szCs w:val="28"/>
          <w:lang w:val="uk-UA"/>
        </w:rPr>
      </w:pPr>
    </w:p>
    <w:p w:rsidR="00620E3B" w:rsidRDefault="00FE389E" w:rsidP="00FE389E">
      <w:pPr>
        <w:jc w:val="both"/>
        <w:rPr>
          <w:color w:val="000000"/>
          <w:sz w:val="28"/>
          <w:szCs w:val="28"/>
          <w:lang w:val="uk-UA"/>
        </w:rPr>
      </w:pPr>
      <w:r w:rsidRPr="003B2C09">
        <w:rPr>
          <w:color w:val="000000"/>
          <w:sz w:val="28"/>
          <w:szCs w:val="28"/>
          <w:lang w:val="uk-UA"/>
        </w:rPr>
        <w:tab/>
      </w:r>
      <w:r w:rsidRPr="003B2C09">
        <w:rPr>
          <w:b/>
          <w:color w:val="000000"/>
          <w:sz w:val="28"/>
          <w:szCs w:val="28"/>
          <w:lang w:val="uk-UA"/>
        </w:rPr>
        <w:t>Економічна діяльність</w:t>
      </w:r>
      <w:r w:rsidRPr="003B2C09">
        <w:rPr>
          <w:color w:val="000000"/>
          <w:sz w:val="28"/>
          <w:szCs w:val="28"/>
          <w:lang w:val="uk-UA"/>
        </w:rPr>
        <w:t xml:space="preserve"> </w:t>
      </w:r>
      <w:r w:rsidR="0040648A" w:rsidRPr="003B2C09">
        <w:rPr>
          <w:color w:val="000000"/>
          <w:sz w:val="28"/>
          <w:szCs w:val="28"/>
          <w:lang w:val="uk-UA"/>
        </w:rPr>
        <w:t xml:space="preserve"> використано </w:t>
      </w:r>
      <w:r w:rsidR="006D7766" w:rsidRPr="00620E3B">
        <w:rPr>
          <w:b/>
          <w:color w:val="000000"/>
          <w:sz w:val="28"/>
          <w:szCs w:val="28"/>
          <w:lang w:val="uk-UA"/>
        </w:rPr>
        <w:t>7 708,1</w:t>
      </w:r>
      <w:r w:rsidR="00620E3B" w:rsidRPr="00620E3B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620E3B" w:rsidRPr="00620E3B">
        <w:rPr>
          <w:b/>
          <w:color w:val="000000"/>
          <w:sz w:val="28"/>
          <w:szCs w:val="28"/>
          <w:lang w:val="uk-UA"/>
        </w:rPr>
        <w:t>тис.грн</w:t>
      </w:r>
      <w:proofErr w:type="spellEnd"/>
      <w:r w:rsidR="00620E3B">
        <w:rPr>
          <w:color w:val="000000"/>
          <w:sz w:val="28"/>
          <w:szCs w:val="28"/>
          <w:lang w:val="uk-UA"/>
        </w:rPr>
        <w:t>.</w:t>
      </w:r>
    </w:p>
    <w:p w:rsidR="00FE389E" w:rsidRPr="003B2C09" w:rsidRDefault="0040648A" w:rsidP="00FE389E">
      <w:pPr>
        <w:jc w:val="both"/>
        <w:rPr>
          <w:color w:val="000000"/>
          <w:sz w:val="28"/>
          <w:szCs w:val="28"/>
          <w:lang w:val="uk-UA"/>
        </w:rPr>
      </w:pPr>
      <w:r w:rsidRPr="003B2C09">
        <w:rPr>
          <w:color w:val="000000"/>
          <w:sz w:val="28"/>
          <w:szCs w:val="28"/>
          <w:lang w:val="uk-UA"/>
        </w:rPr>
        <w:t xml:space="preserve"> </w:t>
      </w:r>
      <w:r w:rsidR="00AF7D02">
        <w:rPr>
          <w:color w:val="000000"/>
          <w:sz w:val="28"/>
          <w:szCs w:val="28"/>
          <w:lang w:val="uk-UA"/>
        </w:rPr>
        <w:t xml:space="preserve">    </w:t>
      </w:r>
      <w:r w:rsidRPr="003B2C09">
        <w:rPr>
          <w:color w:val="000000"/>
          <w:sz w:val="28"/>
          <w:szCs w:val="28"/>
          <w:lang w:val="uk-UA"/>
        </w:rPr>
        <w:t>Із</w:t>
      </w:r>
      <w:r w:rsidRPr="003B2C09">
        <w:rPr>
          <w:rStyle w:val="a6"/>
          <w:color w:val="000000"/>
          <w:sz w:val="28"/>
          <w:szCs w:val="28"/>
        </w:rPr>
        <w:t> </w:t>
      </w:r>
      <w:r w:rsidRPr="003B2C09">
        <w:rPr>
          <w:rStyle w:val="a6"/>
          <w:color w:val="000000"/>
          <w:sz w:val="28"/>
          <w:szCs w:val="28"/>
          <w:lang w:val="uk-UA"/>
        </w:rPr>
        <w:t>загального фонду</w:t>
      </w:r>
      <w:r w:rsidRPr="003B2C09">
        <w:rPr>
          <w:color w:val="000000"/>
          <w:sz w:val="28"/>
          <w:szCs w:val="28"/>
        </w:rPr>
        <w:t> </w:t>
      </w:r>
      <w:r w:rsidRPr="003B2C09">
        <w:rPr>
          <w:color w:val="000000"/>
          <w:sz w:val="28"/>
          <w:szCs w:val="28"/>
          <w:lang w:val="uk-UA"/>
        </w:rPr>
        <w:t xml:space="preserve"> бюджету у 202</w:t>
      </w:r>
      <w:r w:rsidR="00620E3B">
        <w:rPr>
          <w:color w:val="000000"/>
          <w:sz w:val="28"/>
          <w:szCs w:val="28"/>
          <w:lang w:val="uk-UA"/>
        </w:rPr>
        <w:t>1</w:t>
      </w:r>
      <w:r w:rsidRPr="003B2C09">
        <w:rPr>
          <w:color w:val="000000"/>
          <w:sz w:val="28"/>
          <w:szCs w:val="28"/>
          <w:lang w:val="uk-UA"/>
        </w:rPr>
        <w:t xml:space="preserve"> році використано </w:t>
      </w:r>
      <w:r w:rsidR="00620E3B">
        <w:rPr>
          <w:color w:val="000000"/>
          <w:sz w:val="28"/>
          <w:szCs w:val="28"/>
          <w:lang w:val="uk-UA"/>
        </w:rPr>
        <w:t>4 117,2</w:t>
      </w:r>
      <w:r w:rsidRPr="003B2C09">
        <w:rPr>
          <w:color w:val="000000"/>
          <w:sz w:val="28"/>
          <w:szCs w:val="28"/>
          <w:lang w:val="uk-UA"/>
        </w:rPr>
        <w:t xml:space="preserve"> тис. грн., при уточненому плані </w:t>
      </w:r>
      <w:r w:rsidR="00620E3B">
        <w:rPr>
          <w:color w:val="000000"/>
          <w:sz w:val="28"/>
          <w:szCs w:val="28"/>
          <w:lang w:val="uk-UA"/>
        </w:rPr>
        <w:t>4 635,4 тис. грн., що становить 88,8</w:t>
      </w:r>
      <w:r w:rsidRPr="003B2C09">
        <w:rPr>
          <w:color w:val="000000"/>
          <w:sz w:val="28"/>
          <w:szCs w:val="28"/>
          <w:lang w:val="uk-UA"/>
        </w:rPr>
        <w:t xml:space="preserve"> відсотка.</w:t>
      </w:r>
    </w:p>
    <w:p w:rsidR="0040648A" w:rsidRPr="003B2C09" w:rsidRDefault="0040648A" w:rsidP="00FE389E">
      <w:pPr>
        <w:jc w:val="both"/>
        <w:rPr>
          <w:color w:val="000000"/>
          <w:sz w:val="28"/>
          <w:szCs w:val="28"/>
          <w:lang w:val="uk-UA"/>
        </w:rPr>
      </w:pPr>
      <w:r w:rsidRPr="003B2C09">
        <w:rPr>
          <w:color w:val="000000"/>
          <w:sz w:val="28"/>
          <w:szCs w:val="28"/>
          <w:lang w:val="uk-UA"/>
        </w:rPr>
        <w:t>Кошти спрямовувались, зок</w:t>
      </w:r>
      <w:r w:rsidR="00620E3B">
        <w:rPr>
          <w:color w:val="000000"/>
          <w:sz w:val="28"/>
          <w:szCs w:val="28"/>
          <w:lang w:val="uk-UA"/>
        </w:rPr>
        <w:t>рема на поточний ремонт доріг  1 843,7</w:t>
      </w:r>
      <w:r w:rsidRPr="003B2C0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B2C09">
        <w:rPr>
          <w:color w:val="000000"/>
          <w:sz w:val="28"/>
          <w:szCs w:val="28"/>
          <w:lang w:val="uk-UA"/>
        </w:rPr>
        <w:t>тис.</w:t>
      </w:r>
      <w:r w:rsidR="00620E3B">
        <w:rPr>
          <w:color w:val="000000"/>
          <w:sz w:val="28"/>
          <w:szCs w:val="28"/>
          <w:lang w:val="uk-UA"/>
        </w:rPr>
        <w:t>грн</w:t>
      </w:r>
      <w:proofErr w:type="spellEnd"/>
      <w:r w:rsidR="00620E3B">
        <w:rPr>
          <w:color w:val="000000"/>
          <w:sz w:val="28"/>
          <w:szCs w:val="28"/>
          <w:lang w:val="uk-UA"/>
        </w:rPr>
        <w:t>., роботи по землеустрою 733,4</w:t>
      </w:r>
      <w:r w:rsidRPr="003B2C0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B2C09">
        <w:rPr>
          <w:color w:val="000000"/>
          <w:sz w:val="28"/>
          <w:szCs w:val="28"/>
          <w:lang w:val="uk-UA"/>
        </w:rPr>
        <w:t>тис.грн</w:t>
      </w:r>
      <w:proofErr w:type="spellEnd"/>
      <w:r w:rsidRPr="003B2C09">
        <w:rPr>
          <w:color w:val="000000"/>
          <w:sz w:val="28"/>
          <w:szCs w:val="28"/>
          <w:lang w:val="uk-UA"/>
        </w:rPr>
        <w:t xml:space="preserve">., автоперевезення </w:t>
      </w:r>
      <w:r w:rsidR="00620E3B">
        <w:rPr>
          <w:color w:val="000000"/>
          <w:sz w:val="28"/>
          <w:szCs w:val="28"/>
          <w:lang w:val="uk-UA"/>
        </w:rPr>
        <w:t>1 495,0</w:t>
      </w:r>
      <w:r w:rsidRPr="003B2C0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B2C09">
        <w:rPr>
          <w:color w:val="000000"/>
          <w:sz w:val="28"/>
          <w:szCs w:val="28"/>
          <w:lang w:val="uk-UA"/>
        </w:rPr>
        <w:t>тис.грн</w:t>
      </w:r>
      <w:proofErr w:type="spellEnd"/>
      <w:r w:rsidRPr="003B2C09">
        <w:rPr>
          <w:color w:val="000000"/>
          <w:sz w:val="28"/>
          <w:szCs w:val="28"/>
          <w:lang w:val="uk-UA"/>
        </w:rPr>
        <w:t>. ч</w:t>
      </w:r>
      <w:r w:rsidR="00620E3B">
        <w:rPr>
          <w:color w:val="000000"/>
          <w:sz w:val="28"/>
          <w:szCs w:val="28"/>
          <w:lang w:val="uk-UA"/>
        </w:rPr>
        <w:t>ленські внески до асоціацій 45,1</w:t>
      </w:r>
      <w:r w:rsidRPr="003B2C0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B2C09">
        <w:rPr>
          <w:color w:val="000000"/>
          <w:sz w:val="28"/>
          <w:szCs w:val="28"/>
          <w:lang w:val="uk-UA"/>
        </w:rPr>
        <w:t>тис.грн</w:t>
      </w:r>
      <w:proofErr w:type="spellEnd"/>
      <w:r w:rsidRPr="003B2C09">
        <w:rPr>
          <w:color w:val="000000"/>
          <w:sz w:val="28"/>
          <w:szCs w:val="28"/>
          <w:lang w:val="uk-UA"/>
        </w:rPr>
        <w:t>.</w:t>
      </w:r>
    </w:p>
    <w:p w:rsidR="00AF7D02" w:rsidRDefault="00AF7D02" w:rsidP="00FE389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40648A" w:rsidRPr="003B2C09">
        <w:rPr>
          <w:color w:val="000000"/>
          <w:sz w:val="28"/>
          <w:szCs w:val="28"/>
          <w:lang w:val="uk-UA"/>
        </w:rPr>
        <w:t>По</w:t>
      </w:r>
      <w:r w:rsidR="0040648A" w:rsidRPr="003B2C09">
        <w:rPr>
          <w:color w:val="000000"/>
          <w:sz w:val="28"/>
          <w:szCs w:val="28"/>
        </w:rPr>
        <w:t> </w:t>
      </w:r>
      <w:r w:rsidR="0040648A" w:rsidRPr="003B2C09">
        <w:rPr>
          <w:rStyle w:val="a6"/>
          <w:color w:val="000000"/>
          <w:sz w:val="28"/>
          <w:szCs w:val="28"/>
          <w:lang w:val="uk-UA"/>
        </w:rPr>
        <w:t>спеціальному фонду</w:t>
      </w:r>
      <w:r w:rsidR="0040648A" w:rsidRPr="003B2C09">
        <w:rPr>
          <w:color w:val="000000"/>
          <w:sz w:val="28"/>
          <w:szCs w:val="28"/>
        </w:rPr>
        <w:t> </w:t>
      </w:r>
      <w:r w:rsidR="0040648A" w:rsidRPr="003B2C09">
        <w:rPr>
          <w:color w:val="000000"/>
          <w:sz w:val="28"/>
          <w:szCs w:val="28"/>
          <w:lang w:val="uk-UA"/>
        </w:rPr>
        <w:t xml:space="preserve"> спрямовано </w:t>
      </w:r>
      <w:r w:rsidR="00620E3B">
        <w:rPr>
          <w:color w:val="000000"/>
          <w:sz w:val="28"/>
          <w:szCs w:val="28"/>
          <w:lang w:val="uk-UA"/>
        </w:rPr>
        <w:t>3 590,9</w:t>
      </w:r>
      <w:r w:rsidR="0040648A" w:rsidRPr="003B2C09">
        <w:rPr>
          <w:color w:val="000000"/>
          <w:sz w:val="28"/>
          <w:szCs w:val="28"/>
          <w:lang w:val="uk-UA"/>
        </w:rPr>
        <w:t xml:space="preserve"> тис. </w:t>
      </w:r>
      <w:r w:rsidR="00121591">
        <w:rPr>
          <w:color w:val="000000"/>
          <w:sz w:val="28"/>
          <w:szCs w:val="28"/>
          <w:lang w:val="uk-UA"/>
        </w:rPr>
        <w:t xml:space="preserve">грн.., з них </w:t>
      </w:r>
      <w:r w:rsidR="004F0439">
        <w:rPr>
          <w:sz w:val="28"/>
          <w:szCs w:val="28"/>
          <w:lang w:val="uk-UA"/>
        </w:rPr>
        <w:t xml:space="preserve"> за рахунок </w:t>
      </w:r>
      <w:r>
        <w:rPr>
          <w:color w:val="000000"/>
          <w:sz w:val="28"/>
          <w:szCs w:val="28"/>
          <w:lang w:val="uk-UA"/>
        </w:rPr>
        <w:t xml:space="preserve">коштів бюджету розвитку громади 3 283,4 </w:t>
      </w:r>
      <w:proofErr w:type="spellStart"/>
      <w:r>
        <w:rPr>
          <w:color w:val="000000"/>
          <w:sz w:val="28"/>
          <w:szCs w:val="28"/>
          <w:lang w:val="uk-UA"/>
        </w:rPr>
        <w:t>тис.грн</w:t>
      </w:r>
      <w:proofErr w:type="spellEnd"/>
      <w:r w:rsidR="004F0439">
        <w:rPr>
          <w:color w:val="000000"/>
          <w:sz w:val="28"/>
          <w:szCs w:val="28"/>
          <w:lang w:val="uk-UA"/>
        </w:rPr>
        <w:t>.:</w:t>
      </w:r>
    </w:p>
    <w:p w:rsidR="00AF7D02" w:rsidRPr="004F0439" w:rsidRDefault="004F0439" w:rsidP="004F04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 </w:t>
      </w:r>
      <w:r w:rsidR="00AF7D02" w:rsidRPr="004F0439">
        <w:rPr>
          <w:sz w:val="28"/>
          <w:szCs w:val="28"/>
          <w:lang w:val="uk-UA"/>
        </w:rPr>
        <w:t xml:space="preserve">Внески до статутного капіталу </w:t>
      </w:r>
      <w:proofErr w:type="spellStart"/>
      <w:r w:rsidR="00AF7D02" w:rsidRPr="004F0439">
        <w:rPr>
          <w:sz w:val="28"/>
          <w:szCs w:val="28"/>
          <w:lang w:val="uk-UA"/>
        </w:rPr>
        <w:t>Машівського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ЖКГ – 171,2 тис. грн.;</w:t>
      </w:r>
    </w:p>
    <w:p w:rsidR="00AF7D02" w:rsidRDefault="004F0439" w:rsidP="004F04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8509F3">
        <w:rPr>
          <w:sz w:val="28"/>
          <w:szCs w:val="28"/>
          <w:lang w:val="uk-UA"/>
        </w:rPr>
        <w:t xml:space="preserve">Оплата розробки робочого </w:t>
      </w:r>
      <w:proofErr w:type="spellStart"/>
      <w:r w:rsidR="00AF7D02" w:rsidRPr="008509F3">
        <w:rPr>
          <w:sz w:val="28"/>
          <w:szCs w:val="28"/>
          <w:lang w:val="uk-UA"/>
        </w:rPr>
        <w:t>проєкта</w:t>
      </w:r>
      <w:proofErr w:type="spellEnd"/>
      <w:r w:rsidR="00AF7D02" w:rsidRPr="008509F3">
        <w:rPr>
          <w:sz w:val="28"/>
          <w:szCs w:val="28"/>
          <w:lang w:val="uk-UA"/>
        </w:rPr>
        <w:t xml:space="preserve"> «Нове будівництво лінії вуличного освітлення (сонячні батареї)» - 42,0 тис. грн.;</w:t>
      </w:r>
    </w:p>
    <w:p w:rsidR="00E03006" w:rsidRPr="004F0439" w:rsidRDefault="004F0439" w:rsidP="004F0439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proofErr w:type="spellStart"/>
      <w:r w:rsidR="00E03006" w:rsidRPr="004F0439">
        <w:rPr>
          <w:bCs/>
          <w:color w:val="000000"/>
          <w:sz w:val="28"/>
          <w:szCs w:val="28"/>
        </w:rPr>
        <w:t>Реконструкція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 </w:t>
      </w:r>
      <w:proofErr w:type="spellStart"/>
      <w:r w:rsidR="00E03006" w:rsidRPr="004F0439">
        <w:rPr>
          <w:bCs/>
          <w:color w:val="000000"/>
          <w:sz w:val="28"/>
          <w:szCs w:val="28"/>
        </w:rPr>
        <w:t>вуличного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 </w:t>
      </w:r>
      <w:proofErr w:type="spellStart"/>
      <w:r w:rsidR="00E03006" w:rsidRPr="004F0439">
        <w:rPr>
          <w:bCs/>
          <w:color w:val="000000"/>
          <w:sz w:val="28"/>
          <w:szCs w:val="28"/>
        </w:rPr>
        <w:t>електроосвітлення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 </w:t>
      </w:r>
      <w:proofErr w:type="spellStart"/>
      <w:r w:rsidR="00E03006" w:rsidRPr="004F0439">
        <w:rPr>
          <w:bCs/>
          <w:color w:val="000000"/>
          <w:sz w:val="28"/>
          <w:szCs w:val="28"/>
        </w:rPr>
        <w:t>від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 КТП-96 Л-3 по </w:t>
      </w:r>
      <w:proofErr w:type="spellStart"/>
      <w:r w:rsidR="00E03006" w:rsidRPr="004F0439">
        <w:rPr>
          <w:bCs/>
          <w:color w:val="000000"/>
          <w:sz w:val="28"/>
          <w:szCs w:val="28"/>
        </w:rPr>
        <w:t>вул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. </w:t>
      </w:r>
      <w:proofErr w:type="spellStart"/>
      <w:r w:rsidR="00E03006" w:rsidRPr="004F0439">
        <w:rPr>
          <w:bCs/>
          <w:color w:val="000000"/>
          <w:sz w:val="28"/>
          <w:szCs w:val="28"/>
        </w:rPr>
        <w:t>Незалежності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 в </w:t>
      </w:r>
      <w:proofErr w:type="spellStart"/>
      <w:r w:rsidR="00E03006" w:rsidRPr="004F0439">
        <w:rPr>
          <w:bCs/>
          <w:color w:val="000000"/>
          <w:sz w:val="28"/>
          <w:szCs w:val="28"/>
        </w:rPr>
        <w:t>смт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. </w:t>
      </w:r>
      <w:proofErr w:type="spellStart"/>
      <w:r w:rsidR="00E03006" w:rsidRPr="004F0439">
        <w:rPr>
          <w:bCs/>
          <w:color w:val="000000"/>
          <w:sz w:val="28"/>
          <w:szCs w:val="28"/>
        </w:rPr>
        <w:t>Машівка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 </w:t>
      </w:r>
      <w:proofErr w:type="spellStart"/>
      <w:r w:rsidR="00E03006" w:rsidRPr="004F0439">
        <w:rPr>
          <w:bCs/>
          <w:color w:val="000000"/>
          <w:sz w:val="28"/>
          <w:szCs w:val="28"/>
        </w:rPr>
        <w:t>Машівського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 району </w:t>
      </w:r>
      <w:proofErr w:type="spellStart"/>
      <w:r w:rsidR="00E03006" w:rsidRPr="004F0439">
        <w:rPr>
          <w:bCs/>
          <w:color w:val="000000"/>
          <w:sz w:val="28"/>
          <w:szCs w:val="28"/>
        </w:rPr>
        <w:t>Полтавської</w:t>
      </w:r>
      <w:proofErr w:type="spellEnd"/>
      <w:r w:rsidR="00E03006" w:rsidRPr="004F0439">
        <w:rPr>
          <w:bCs/>
          <w:color w:val="000000"/>
          <w:sz w:val="28"/>
          <w:szCs w:val="28"/>
        </w:rPr>
        <w:t xml:space="preserve"> </w:t>
      </w:r>
      <w:proofErr w:type="spellStart"/>
      <w:r w:rsidR="00E03006" w:rsidRPr="004F0439">
        <w:rPr>
          <w:bCs/>
          <w:color w:val="000000"/>
          <w:sz w:val="28"/>
          <w:szCs w:val="28"/>
        </w:rPr>
        <w:t>області</w:t>
      </w:r>
      <w:proofErr w:type="spellEnd"/>
      <w:r w:rsidR="00E03006" w:rsidRPr="004F0439">
        <w:rPr>
          <w:bCs/>
          <w:color w:val="000000"/>
          <w:sz w:val="28"/>
          <w:szCs w:val="28"/>
          <w:lang w:val="uk-UA"/>
        </w:rPr>
        <w:t xml:space="preserve"> – 144,1 тис</w:t>
      </w:r>
      <w:proofErr w:type="gramStart"/>
      <w:r w:rsidR="00E03006" w:rsidRPr="004F0439">
        <w:rPr>
          <w:bCs/>
          <w:color w:val="000000"/>
          <w:sz w:val="28"/>
          <w:szCs w:val="28"/>
          <w:lang w:val="uk-UA"/>
        </w:rPr>
        <w:t>.</w:t>
      </w:r>
      <w:proofErr w:type="gramEnd"/>
      <w:r w:rsidR="00E03006" w:rsidRPr="004F0439">
        <w:rPr>
          <w:bCs/>
          <w:color w:val="000000"/>
          <w:sz w:val="28"/>
          <w:szCs w:val="28"/>
          <w:lang w:val="uk-UA"/>
        </w:rPr>
        <w:t xml:space="preserve"> </w:t>
      </w:r>
      <w:proofErr w:type="gramStart"/>
      <w:r w:rsidR="00E03006" w:rsidRPr="004F0439">
        <w:rPr>
          <w:bCs/>
          <w:color w:val="000000"/>
          <w:sz w:val="28"/>
          <w:szCs w:val="28"/>
          <w:lang w:val="uk-UA"/>
        </w:rPr>
        <w:t>г</w:t>
      </w:r>
      <w:proofErr w:type="gramEnd"/>
      <w:r w:rsidR="00E03006" w:rsidRPr="004F0439">
        <w:rPr>
          <w:bCs/>
          <w:color w:val="000000"/>
          <w:sz w:val="28"/>
          <w:szCs w:val="28"/>
          <w:lang w:val="uk-UA"/>
        </w:rPr>
        <w:t>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4F0439">
        <w:rPr>
          <w:sz w:val="28"/>
          <w:szCs w:val="28"/>
          <w:lang w:val="uk-UA"/>
        </w:rPr>
        <w:t xml:space="preserve">Виготовлення проектно-кошторисної документації на капітальний ремонт покрівлі адміністративної будівлі по вул. Незалежності, 111 в </w:t>
      </w:r>
      <w:proofErr w:type="spellStart"/>
      <w:r w:rsidR="00AF7D02" w:rsidRPr="004F0439">
        <w:rPr>
          <w:sz w:val="28"/>
          <w:szCs w:val="28"/>
          <w:lang w:val="uk-UA"/>
        </w:rPr>
        <w:t>смт</w:t>
      </w:r>
      <w:proofErr w:type="spellEnd"/>
      <w:r w:rsidR="00AF7D02" w:rsidRPr="004F0439">
        <w:rPr>
          <w:sz w:val="28"/>
          <w:szCs w:val="28"/>
          <w:lang w:val="uk-UA"/>
        </w:rPr>
        <w:t xml:space="preserve">. </w:t>
      </w:r>
      <w:proofErr w:type="spellStart"/>
      <w:r w:rsidR="00AF7D02" w:rsidRPr="004F0439">
        <w:rPr>
          <w:sz w:val="28"/>
          <w:szCs w:val="28"/>
          <w:lang w:val="uk-UA"/>
        </w:rPr>
        <w:t>Машівка</w:t>
      </w:r>
      <w:proofErr w:type="spellEnd"/>
      <w:r w:rsidR="00AF7D02" w:rsidRPr="004F0439">
        <w:rPr>
          <w:sz w:val="28"/>
          <w:szCs w:val="28"/>
          <w:lang w:val="uk-UA"/>
        </w:rPr>
        <w:t xml:space="preserve">  – 49,9 тис. грн.;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AF7D02" w:rsidRPr="004F0439">
        <w:rPr>
          <w:sz w:val="28"/>
          <w:szCs w:val="28"/>
        </w:rPr>
        <w:t>Капітальний</w:t>
      </w:r>
      <w:proofErr w:type="spellEnd"/>
      <w:r w:rsidR="00AF7D02" w:rsidRPr="004F0439">
        <w:rPr>
          <w:sz w:val="28"/>
          <w:szCs w:val="28"/>
        </w:rPr>
        <w:t xml:space="preserve"> ремонт </w:t>
      </w:r>
      <w:proofErr w:type="spellStart"/>
      <w:r w:rsidR="00AF7D02" w:rsidRPr="004F0439">
        <w:rPr>
          <w:sz w:val="28"/>
          <w:szCs w:val="28"/>
        </w:rPr>
        <w:t>покрівлі</w:t>
      </w:r>
      <w:proofErr w:type="spellEnd"/>
      <w:r w:rsidR="00AF7D02" w:rsidRPr="004F0439">
        <w:rPr>
          <w:sz w:val="28"/>
          <w:szCs w:val="28"/>
        </w:rPr>
        <w:t xml:space="preserve"> </w:t>
      </w:r>
      <w:proofErr w:type="spellStart"/>
      <w:r w:rsidR="00AF7D02" w:rsidRPr="004F0439">
        <w:rPr>
          <w:sz w:val="28"/>
          <w:szCs w:val="28"/>
        </w:rPr>
        <w:t>адміністративної</w:t>
      </w:r>
      <w:proofErr w:type="spellEnd"/>
      <w:r w:rsidR="00AF7D02" w:rsidRPr="004F0439">
        <w:rPr>
          <w:sz w:val="28"/>
          <w:szCs w:val="28"/>
        </w:rPr>
        <w:t xml:space="preserve"> </w:t>
      </w:r>
      <w:proofErr w:type="spellStart"/>
      <w:r w:rsidR="00AF7D02" w:rsidRPr="004F0439">
        <w:rPr>
          <w:sz w:val="28"/>
          <w:szCs w:val="28"/>
        </w:rPr>
        <w:t>будівлі</w:t>
      </w:r>
      <w:proofErr w:type="spellEnd"/>
      <w:r w:rsidR="00AF7D02" w:rsidRPr="004F0439">
        <w:rPr>
          <w:sz w:val="28"/>
          <w:szCs w:val="28"/>
        </w:rPr>
        <w:t xml:space="preserve"> по </w:t>
      </w:r>
      <w:proofErr w:type="spellStart"/>
      <w:r w:rsidR="00AF7D02" w:rsidRPr="004F0439">
        <w:rPr>
          <w:sz w:val="28"/>
          <w:szCs w:val="28"/>
        </w:rPr>
        <w:t>вул</w:t>
      </w:r>
      <w:proofErr w:type="spellEnd"/>
      <w:r w:rsidR="00AF7D02" w:rsidRPr="004F0439">
        <w:rPr>
          <w:sz w:val="28"/>
          <w:szCs w:val="28"/>
        </w:rPr>
        <w:t xml:space="preserve">. </w:t>
      </w:r>
      <w:proofErr w:type="spellStart"/>
      <w:r w:rsidR="00AF7D02" w:rsidRPr="004F0439">
        <w:rPr>
          <w:sz w:val="28"/>
          <w:szCs w:val="28"/>
        </w:rPr>
        <w:t>Незалежності</w:t>
      </w:r>
      <w:proofErr w:type="spellEnd"/>
      <w:r w:rsidR="00AF7D02" w:rsidRPr="004F0439">
        <w:rPr>
          <w:sz w:val="28"/>
          <w:szCs w:val="28"/>
        </w:rPr>
        <w:t xml:space="preserve">, 111 в </w:t>
      </w:r>
      <w:proofErr w:type="spellStart"/>
      <w:r w:rsidR="00AF7D02" w:rsidRPr="004F0439">
        <w:rPr>
          <w:sz w:val="28"/>
          <w:szCs w:val="28"/>
        </w:rPr>
        <w:t>смт</w:t>
      </w:r>
      <w:proofErr w:type="spellEnd"/>
      <w:r w:rsidR="00AF7D02" w:rsidRPr="004F0439">
        <w:rPr>
          <w:sz w:val="28"/>
          <w:szCs w:val="28"/>
        </w:rPr>
        <w:t>.</w:t>
      </w:r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</w:rPr>
        <w:t>Машівка</w:t>
      </w:r>
      <w:proofErr w:type="spellEnd"/>
      <w:r w:rsidR="00AF7D02" w:rsidRPr="004F0439">
        <w:rPr>
          <w:sz w:val="28"/>
          <w:szCs w:val="28"/>
        </w:rPr>
        <w:t xml:space="preserve"> </w:t>
      </w:r>
      <w:r w:rsidR="00AF7D02" w:rsidRPr="004F0439">
        <w:rPr>
          <w:sz w:val="28"/>
          <w:szCs w:val="28"/>
          <w:lang w:val="uk-UA"/>
        </w:rPr>
        <w:t xml:space="preserve"> – 1 755,6 тис</w:t>
      </w:r>
      <w:proofErr w:type="gramStart"/>
      <w:r w:rsidR="00AF7D02" w:rsidRPr="004F0439">
        <w:rPr>
          <w:sz w:val="28"/>
          <w:szCs w:val="28"/>
          <w:lang w:val="uk-UA"/>
        </w:rPr>
        <w:t>.</w:t>
      </w:r>
      <w:proofErr w:type="gramEnd"/>
      <w:r w:rsidR="00AF7D02" w:rsidRPr="004F0439">
        <w:rPr>
          <w:sz w:val="28"/>
          <w:szCs w:val="28"/>
          <w:lang w:val="uk-UA"/>
        </w:rPr>
        <w:t xml:space="preserve"> </w:t>
      </w:r>
      <w:proofErr w:type="gramStart"/>
      <w:r w:rsidR="00AF7D02" w:rsidRPr="004F0439">
        <w:rPr>
          <w:sz w:val="28"/>
          <w:szCs w:val="28"/>
          <w:lang w:val="uk-UA"/>
        </w:rPr>
        <w:t>г</w:t>
      </w:r>
      <w:proofErr w:type="gramEnd"/>
      <w:r w:rsidR="00AF7D02" w:rsidRPr="004F0439">
        <w:rPr>
          <w:sz w:val="28"/>
          <w:szCs w:val="28"/>
          <w:lang w:val="uk-UA"/>
        </w:rPr>
        <w:t>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4F0439">
        <w:rPr>
          <w:sz w:val="28"/>
          <w:szCs w:val="28"/>
          <w:lang w:val="uk-UA"/>
        </w:rPr>
        <w:t xml:space="preserve">Виготовлення </w:t>
      </w:r>
      <w:proofErr w:type="spellStart"/>
      <w:r w:rsidR="00AF7D02" w:rsidRPr="004F0439">
        <w:rPr>
          <w:sz w:val="28"/>
          <w:szCs w:val="28"/>
          <w:lang w:val="uk-UA"/>
        </w:rPr>
        <w:t>проєктно</w:t>
      </w:r>
      <w:proofErr w:type="spellEnd"/>
      <w:r w:rsidR="00AF7D02" w:rsidRPr="004F0439">
        <w:rPr>
          <w:sz w:val="28"/>
          <w:szCs w:val="28"/>
          <w:lang w:val="uk-UA"/>
        </w:rPr>
        <w:t xml:space="preserve"> - кошторисної документації по робочому </w:t>
      </w:r>
      <w:proofErr w:type="spellStart"/>
      <w:r w:rsidR="00AF7D02" w:rsidRPr="004F0439">
        <w:rPr>
          <w:sz w:val="28"/>
          <w:szCs w:val="28"/>
          <w:lang w:val="uk-UA"/>
        </w:rPr>
        <w:t>проєкту</w:t>
      </w:r>
      <w:proofErr w:type="spellEnd"/>
      <w:r w:rsidR="00AF7D02" w:rsidRPr="004F0439">
        <w:rPr>
          <w:sz w:val="28"/>
          <w:szCs w:val="28"/>
          <w:lang w:val="uk-UA"/>
        </w:rPr>
        <w:t xml:space="preserve"> «Газопостачання </w:t>
      </w:r>
      <w:proofErr w:type="spellStart"/>
      <w:r w:rsidR="00AF7D02" w:rsidRPr="004F0439">
        <w:rPr>
          <w:sz w:val="28"/>
          <w:szCs w:val="28"/>
          <w:lang w:val="uk-UA"/>
        </w:rPr>
        <w:t>теплогенераторної</w:t>
      </w:r>
      <w:proofErr w:type="spellEnd"/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  <w:lang w:val="uk-UA"/>
        </w:rPr>
        <w:t>адмінбудівлі</w:t>
      </w:r>
      <w:proofErr w:type="spellEnd"/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  <w:lang w:val="uk-UA"/>
        </w:rPr>
        <w:t>Кошманівського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  <w:lang w:val="uk-UA"/>
        </w:rPr>
        <w:t>старостинського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округу в с. </w:t>
      </w:r>
      <w:proofErr w:type="spellStart"/>
      <w:r w:rsidR="00AF7D02" w:rsidRPr="004F0439">
        <w:rPr>
          <w:sz w:val="28"/>
          <w:szCs w:val="28"/>
          <w:lang w:val="uk-UA"/>
        </w:rPr>
        <w:t>Кошманівка</w:t>
      </w:r>
      <w:proofErr w:type="spellEnd"/>
      <w:r w:rsidR="00AF7D02" w:rsidRPr="004F0439">
        <w:rPr>
          <w:sz w:val="28"/>
          <w:szCs w:val="28"/>
          <w:lang w:val="uk-UA"/>
        </w:rPr>
        <w:t xml:space="preserve"> вул. Центральна, 13» – 31,2 тис. грн.;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4F0439">
        <w:rPr>
          <w:sz w:val="28"/>
          <w:szCs w:val="28"/>
          <w:lang w:val="uk-UA"/>
        </w:rPr>
        <w:t xml:space="preserve">Газопостачання </w:t>
      </w:r>
      <w:proofErr w:type="spellStart"/>
      <w:r w:rsidR="00AF7D02" w:rsidRPr="004F0439">
        <w:rPr>
          <w:sz w:val="28"/>
          <w:szCs w:val="28"/>
          <w:lang w:val="uk-UA"/>
        </w:rPr>
        <w:t>теплогенераторної</w:t>
      </w:r>
      <w:proofErr w:type="spellEnd"/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  <w:lang w:val="uk-UA"/>
        </w:rPr>
        <w:t>адмінбудівлі</w:t>
      </w:r>
      <w:proofErr w:type="spellEnd"/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  <w:lang w:val="uk-UA"/>
        </w:rPr>
        <w:t>Кошманівського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  <w:lang w:val="uk-UA"/>
        </w:rPr>
        <w:t>старостинського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округу в с. </w:t>
      </w:r>
      <w:proofErr w:type="spellStart"/>
      <w:r w:rsidR="00AF7D02" w:rsidRPr="004F0439">
        <w:rPr>
          <w:sz w:val="28"/>
          <w:szCs w:val="28"/>
          <w:lang w:val="uk-UA"/>
        </w:rPr>
        <w:t>Кошманівка</w:t>
      </w:r>
      <w:proofErr w:type="spellEnd"/>
      <w:r w:rsidR="00AF7D02" w:rsidRPr="004F0439">
        <w:rPr>
          <w:sz w:val="28"/>
          <w:szCs w:val="28"/>
          <w:lang w:val="uk-UA"/>
        </w:rPr>
        <w:t xml:space="preserve"> вул. Центральна, 13 – 48,0 тис. грн.;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4F0439">
        <w:rPr>
          <w:sz w:val="28"/>
          <w:szCs w:val="28"/>
          <w:lang w:val="uk-UA"/>
        </w:rPr>
        <w:t xml:space="preserve">Капітальний ремонт приміщення закладу загальної середньої освіти </w:t>
      </w:r>
      <w:proofErr w:type="spellStart"/>
      <w:r w:rsidR="00AF7D02" w:rsidRPr="004F0439">
        <w:rPr>
          <w:sz w:val="28"/>
          <w:szCs w:val="28"/>
          <w:lang w:val="uk-UA"/>
        </w:rPr>
        <w:t>Кошманівського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ліцею  - 853,3 тис. грн.;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4F0439">
        <w:rPr>
          <w:sz w:val="28"/>
          <w:szCs w:val="28"/>
          <w:lang w:val="uk-UA"/>
        </w:rPr>
        <w:t xml:space="preserve">Капітальний ремонт будівлі початкової школи з проведенням комплексної </w:t>
      </w:r>
      <w:proofErr w:type="spellStart"/>
      <w:r w:rsidR="00AF7D02" w:rsidRPr="004F0439">
        <w:rPr>
          <w:sz w:val="28"/>
          <w:szCs w:val="28"/>
          <w:lang w:val="uk-UA"/>
        </w:rPr>
        <w:t>термомодернізації</w:t>
      </w:r>
      <w:proofErr w:type="spellEnd"/>
      <w:r w:rsidR="00AF7D02" w:rsidRPr="004F0439">
        <w:rPr>
          <w:sz w:val="28"/>
          <w:szCs w:val="28"/>
          <w:lang w:val="uk-UA"/>
        </w:rPr>
        <w:t xml:space="preserve"> та створенням нового освітнього простору Опорного закладу загальної середньої освіти  </w:t>
      </w:r>
      <w:proofErr w:type="spellStart"/>
      <w:r w:rsidR="00AF7D02" w:rsidRPr="004F0439">
        <w:rPr>
          <w:sz w:val="28"/>
          <w:szCs w:val="28"/>
          <w:lang w:val="uk-UA"/>
        </w:rPr>
        <w:t>Машівського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ліцею – 15,0 тис. грн.;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4F0439">
        <w:rPr>
          <w:sz w:val="28"/>
          <w:szCs w:val="28"/>
          <w:lang w:val="uk-UA"/>
        </w:rPr>
        <w:t xml:space="preserve">Виготовлення </w:t>
      </w:r>
      <w:proofErr w:type="spellStart"/>
      <w:r w:rsidR="00AF7D02" w:rsidRPr="004F0439">
        <w:rPr>
          <w:sz w:val="28"/>
          <w:szCs w:val="28"/>
          <w:lang w:val="uk-UA"/>
        </w:rPr>
        <w:t>проєктно</w:t>
      </w:r>
      <w:proofErr w:type="spellEnd"/>
      <w:r w:rsidR="00AF7D02" w:rsidRPr="004F0439">
        <w:rPr>
          <w:sz w:val="28"/>
          <w:szCs w:val="28"/>
          <w:lang w:val="uk-UA"/>
        </w:rPr>
        <w:t xml:space="preserve"> - кошторисної документації на реконструкцію вуличного електроосвітлення від КТП-96 Л-3 по вул. Незалежності в       </w:t>
      </w:r>
      <w:proofErr w:type="spellStart"/>
      <w:r w:rsidR="00AF7D02" w:rsidRPr="004F0439">
        <w:rPr>
          <w:sz w:val="28"/>
          <w:szCs w:val="28"/>
          <w:lang w:val="uk-UA"/>
        </w:rPr>
        <w:t>смт</w:t>
      </w:r>
      <w:proofErr w:type="spellEnd"/>
      <w:r w:rsidR="00AF7D02" w:rsidRPr="004F0439">
        <w:rPr>
          <w:sz w:val="28"/>
          <w:szCs w:val="28"/>
          <w:lang w:val="uk-UA"/>
        </w:rPr>
        <w:t xml:space="preserve">. </w:t>
      </w:r>
      <w:proofErr w:type="spellStart"/>
      <w:r w:rsidR="00AF7D02" w:rsidRPr="004F0439">
        <w:rPr>
          <w:sz w:val="28"/>
          <w:szCs w:val="28"/>
          <w:lang w:val="uk-UA"/>
        </w:rPr>
        <w:t>Машівка</w:t>
      </w:r>
      <w:proofErr w:type="spellEnd"/>
      <w:r w:rsidR="00AF7D02" w:rsidRPr="004F0439">
        <w:rPr>
          <w:sz w:val="28"/>
          <w:szCs w:val="28"/>
          <w:lang w:val="uk-UA"/>
        </w:rPr>
        <w:t xml:space="preserve"> – 17,8 тис. грн.;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4F0439">
        <w:rPr>
          <w:sz w:val="28"/>
          <w:szCs w:val="28"/>
          <w:lang w:val="uk-UA"/>
        </w:rPr>
        <w:t xml:space="preserve">Виготовлення </w:t>
      </w:r>
      <w:proofErr w:type="spellStart"/>
      <w:r w:rsidR="00AF7D02" w:rsidRPr="004F0439">
        <w:rPr>
          <w:sz w:val="28"/>
          <w:szCs w:val="28"/>
          <w:lang w:val="uk-UA"/>
        </w:rPr>
        <w:t>проєктно</w:t>
      </w:r>
      <w:proofErr w:type="spellEnd"/>
      <w:r w:rsidR="00AF7D02" w:rsidRPr="004F0439">
        <w:rPr>
          <w:sz w:val="28"/>
          <w:szCs w:val="28"/>
          <w:lang w:val="uk-UA"/>
        </w:rPr>
        <w:t xml:space="preserve"> - кошторисної документації на "Нове будівництво з'єднувального водогону між вулицями Нова та Шевченка, село </w:t>
      </w:r>
      <w:proofErr w:type="spellStart"/>
      <w:r w:rsidR="00AF7D02" w:rsidRPr="004F0439">
        <w:rPr>
          <w:sz w:val="28"/>
          <w:szCs w:val="28"/>
          <w:lang w:val="uk-UA"/>
        </w:rPr>
        <w:t>Абрамівка</w:t>
      </w:r>
      <w:proofErr w:type="spellEnd"/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  <w:lang w:val="uk-UA"/>
        </w:rPr>
        <w:t>Машівського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району Полтавської області (переключення споживачів </w:t>
      </w:r>
      <w:proofErr w:type="spellStart"/>
      <w:r w:rsidR="00AF7D02" w:rsidRPr="004F0439">
        <w:rPr>
          <w:sz w:val="28"/>
          <w:szCs w:val="28"/>
          <w:lang w:val="uk-UA"/>
        </w:rPr>
        <w:t>вул.Шевченка</w:t>
      </w:r>
      <w:proofErr w:type="spellEnd"/>
      <w:r w:rsidR="00AF7D02" w:rsidRPr="004F0439">
        <w:rPr>
          <w:sz w:val="28"/>
          <w:szCs w:val="28"/>
          <w:lang w:val="uk-UA"/>
        </w:rPr>
        <w:t xml:space="preserve"> від буд. №1 до буд. №27)" – 24,9 тис. грн.;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4F0439">
        <w:rPr>
          <w:sz w:val="28"/>
          <w:szCs w:val="28"/>
          <w:lang w:val="uk-UA"/>
        </w:rPr>
        <w:t>Виготовлення</w:t>
      </w:r>
      <w:r w:rsidR="002C09FD" w:rsidRPr="002C09FD">
        <w:rPr>
          <w:sz w:val="28"/>
          <w:szCs w:val="28"/>
          <w:lang w:val="uk-UA"/>
        </w:rPr>
        <w:t xml:space="preserve"> </w:t>
      </w:r>
      <w:r w:rsidR="002C09FD">
        <w:rPr>
          <w:sz w:val="28"/>
          <w:szCs w:val="28"/>
          <w:lang w:val="uk-UA"/>
        </w:rPr>
        <w:t xml:space="preserve"> та п</w:t>
      </w:r>
      <w:r w:rsidR="002C09FD" w:rsidRPr="004F0439">
        <w:rPr>
          <w:sz w:val="28"/>
          <w:szCs w:val="28"/>
          <w:lang w:val="uk-UA"/>
        </w:rPr>
        <w:t>роведення експертизи</w:t>
      </w:r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  <w:lang w:val="uk-UA"/>
        </w:rPr>
        <w:t>проєктно</w:t>
      </w:r>
      <w:proofErr w:type="spellEnd"/>
      <w:r w:rsidR="00AF7D02" w:rsidRPr="004F0439">
        <w:rPr>
          <w:sz w:val="28"/>
          <w:szCs w:val="28"/>
          <w:lang w:val="uk-UA"/>
        </w:rPr>
        <w:t xml:space="preserve"> - кошторисної документації за </w:t>
      </w:r>
      <w:proofErr w:type="spellStart"/>
      <w:r w:rsidR="00AF7D02" w:rsidRPr="004F0439">
        <w:rPr>
          <w:sz w:val="28"/>
          <w:szCs w:val="28"/>
          <w:lang w:val="uk-UA"/>
        </w:rPr>
        <w:t>проєктом</w:t>
      </w:r>
      <w:proofErr w:type="spellEnd"/>
      <w:r w:rsidR="00AF7D02" w:rsidRPr="004F0439">
        <w:rPr>
          <w:sz w:val="28"/>
          <w:szCs w:val="28"/>
          <w:lang w:val="uk-UA"/>
        </w:rPr>
        <w:t xml:space="preserve"> "Капітальний ремонт системи електропостачання </w:t>
      </w:r>
      <w:proofErr w:type="spellStart"/>
      <w:r w:rsidR="00AF7D02" w:rsidRPr="004F0439">
        <w:rPr>
          <w:sz w:val="28"/>
          <w:szCs w:val="28"/>
          <w:lang w:val="uk-UA"/>
        </w:rPr>
        <w:t>Машівського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ЗДО "Калинка" </w:t>
      </w:r>
      <w:proofErr w:type="spellStart"/>
      <w:r w:rsidR="00AF7D02" w:rsidRPr="004F0439">
        <w:rPr>
          <w:sz w:val="28"/>
          <w:szCs w:val="28"/>
          <w:lang w:val="uk-UA"/>
        </w:rPr>
        <w:t>Машівської</w:t>
      </w:r>
      <w:proofErr w:type="spellEnd"/>
      <w:r w:rsidR="00AF7D02" w:rsidRPr="004F0439">
        <w:rPr>
          <w:sz w:val="28"/>
          <w:szCs w:val="28"/>
          <w:lang w:val="uk-UA"/>
        </w:rPr>
        <w:t xml:space="preserve"> селищної ради Полтавської області за адресою </w:t>
      </w:r>
      <w:proofErr w:type="spellStart"/>
      <w:r w:rsidR="00AF7D02" w:rsidRPr="004F0439">
        <w:rPr>
          <w:sz w:val="28"/>
          <w:szCs w:val="28"/>
          <w:lang w:val="uk-UA"/>
        </w:rPr>
        <w:t>смт</w:t>
      </w:r>
      <w:proofErr w:type="spellEnd"/>
      <w:r w:rsidR="00AF7D02" w:rsidRPr="004F0439">
        <w:rPr>
          <w:sz w:val="28"/>
          <w:szCs w:val="28"/>
          <w:lang w:val="uk-UA"/>
        </w:rPr>
        <w:t xml:space="preserve"> </w:t>
      </w:r>
      <w:proofErr w:type="spellStart"/>
      <w:r w:rsidR="00AF7D02" w:rsidRPr="004F0439">
        <w:rPr>
          <w:sz w:val="28"/>
          <w:szCs w:val="28"/>
          <w:lang w:val="uk-UA"/>
        </w:rPr>
        <w:t>Машівка</w:t>
      </w:r>
      <w:proofErr w:type="spellEnd"/>
      <w:r w:rsidR="00AF7D02" w:rsidRPr="004F0439">
        <w:rPr>
          <w:sz w:val="28"/>
          <w:szCs w:val="28"/>
          <w:lang w:val="uk-UA"/>
        </w:rPr>
        <w:t xml:space="preserve">, вул. Незалежності, 125а" – </w:t>
      </w:r>
      <w:r w:rsidR="002C09FD">
        <w:rPr>
          <w:sz w:val="28"/>
          <w:szCs w:val="28"/>
          <w:lang w:val="uk-UA"/>
        </w:rPr>
        <w:t>55,3</w:t>
      </w:r>
      <w:r w:rsidR="00AF7D02" w:rsidRPr="004F0439">
        <w:rPr>
          <w:sz w:val="28"/>
          <w:szCs w:val="28"/>
          <w:lang w:val="uk-UA"/>
        </w:rPr>
        <w:t xml:space="preserve"> тис. грн.;</w:t>
      </w:r>
    </w:p>
    <w:p w:rsidR="00AF7D02" w:rsidRPr="004F0439" w:rsidRDefault="004F0439" w:rsidP="004F04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7D02" w:rsidRPr="004F0439">
        <w:rPr>
          <w:sz w:val="28"/>
          <w:szCs w:val="28"/>
          <w:lang w:val="uk-UA"/>
        </w:rPr>
        <w:t xml:space="preserve">Виготовлення </w:t>
      </w:r>
      <w:proofErr w:type="spellStart"/>
      <w:r w:rsidR="00AF7D02" w:rsidRPr="004F0439">
        <w:rPr>
          <w:sz w:val="28"/>
          <w:szCs w:val="28"/>
          <w:lang w:val="uk-UA"/>
        </w:rPr>
        <w:t>проєктно</w:t>
      </w:r>
      <w:proofErr w:type="spellEnd"/>
      <w:r w:rsidR="00AF7D02" w:rsidRPr="004F0439">
        <w:rPr>
          <w:sz w:val="28"/>
          <w:szCs w:val="28"/>
          <w:lang w:val="uk-UA"/>
        </w:rPr>
        <w:t xml:space="preserve"> – кошторисної документації  Реконструкція частини коридору під побутові приміщення для персоналу харчоблоку </w:t>
      </w:r>
      <w:proofErr w:type="spellStart"/>
      <w:r w:rsidR="00AF7D02" w:rsidRPr="004F0439">
        <w:rPr>
          <w:sz w:val="28"/>
          <w:szCs w:val="28"/>
          <w:lang w:val="uk-UA"/>
        </w:rPr>
        <w:t>Селещинського</w:t>
      </w:r>
      <w:proofErr w:type="spellEnd"/>
      <w:r w:rsidR="00AF7D02" w:rsidRPr="004F0439">
        <w:rPr>
          <w:sz w:val="28"/>
          <w:szCs w:val="28"/>
          <w:lang w:val="uk-UA"/>
        </w:rPr>
        <w:t xml:space="preserve"> закладу дошкільної освіти №1 «Малятко» - 26,0 тис. грн.;</w:t>
      </w:r>
    </w:p>
    <w:p w:rsidR="00AF7D02" w:rsidRDefault="004F0439" w:rsidP="004F0439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="00AF7D02" w:rsidRPr="004F0439">
        <w:rPr>
          <w:bCs/>
          <w:color w:val="000000"/>
          <w:sz w:val="28"/>
          <w:szCs w:val="28"/>
          <w:lang w:val="uk-UA"/>
        </w:rPr>
        <w:t xml:space="preserve">Виготовлення </w:t>
      </w:r>
      <w:proofErr w:type="spellStart"/>
      <w:r w:rsidR="00AF7D02" w:rsidRPr="004F0439">
        <w:rPr>
          <w:bCs/>
          <w:color w:val="000000"/>
          <w:sz w:val="28"/>
          <w:szCs w:val="28"/>
          <w:lang w:val="uk-UA"/>
        </w:rPr>
        <w:t>проєктно</w:t>
      </w:r>
      <w:proofErr w:type="spellEnd"/>
      <w:r w:rsidR="00AF7D02" w:rsidRPr="004F0439">
        <w:rPr>
          <w:bCs/>
          <w:color w:val="000000"/>
          <w:sz w:val="28"/>
          <w:szCs w:val="28"/>
          <w:lang w:val="uk-UA"/>
        </w:rPr>
        <w:t xml:space="preserve"> - кошторисної документації по </w:t>
      </w:r>
      <w:proofErr w:type="spellStart"/>
      <w:r w:rsidR="00AF7D02" w:rsidRPr="004F0439">
        <w:rPr>
          <w:bCs/>
          <w:color w:val="000000"/>
          <w:sz w:val="28"/>
          <w:szCs w:val="28"/>
          <w:lang w:val="uk-UA"/>
        </w:rPr>
        <w:t>проєкту</w:t>
      </w:r>
      <w:proofErr w:type="spellEnd"/>
      <w:r w:rsidR="00AF7D02" w:rsidRPr="004F0439">
        <w:rPr>
          <w:bCs/>
          <w:color w:val="000000"/>
          <w:sz w:val="28"/>
          <w:szCs w:val="28"/>
          <w:lang w:val="uk-UA"/>
        </w:rPr>
        <w:t xml:space="preserve"> "Реконструкція приміщень вбиралень з облаштуванням універсальної кабіни для </w:t>
      </w:r>
      <w:proofErr w:type="spellStart"/>
      <w:r w:rsidR="00AF7D02" w:rsidRPr="004F0439">
        <w:rPr>
          <w:bCs/>
          <w:color w:val="000000"/>
          <w:sz w:val="28"/>
          <w:szCs w:val="28"/>
          <w:lang w:val="uk-UA"/>
        </w:rPr>
        <w:t>маломобільних</w:t>
      </w:r>
      <w:proofErr w:type="spellEnd"/>
      <w:r w:rsidR="00AF7D02" w:rsidRPr="004F0439">
        <w:rPr>
          <w:bCs/>
          <w:color w:val="000000"/>
          <w:sz w:val="28"/>
          <w:szCs w:val="28"/>
          <w:lang w:val="uk-UA"/>
        </w:rPr>
        <w:t xml:space="preserve"> груп населення будівлі ЗЗСО </w:t>
      </w:r>
      <w:proofErr w:type="spellStart"/>
      <w:r w:rsidR="00AF7D02" w:rsidRPr="004F0439">
        <w:rPr>
          <w:bCs/>
          <w:color w:val="000000"/>
          <w:sz w:val="28"/>
          <w:szCs w:val="28"/>
          <w:lang w:val="uk-UA"/>
        </w:rPr>
        <w:t>Дмитрівський</w:t>
      </w:r>
      <w:proofErr w:type="spellEnd"/>
      <w:r w:rsidR="00AF7D02" w:rsidRPr="004F0439">
        <w:rPr>
          <w:bCs/>
          <w:color w:val="000000"/>
          <w:sz w:val="28"/>
          <w:szCs w:val="28"/>
          <w:lang w:val="uk-UA"/>
        </w:rPr>
        <w:t xml:space="preserve"> ліцей </w:t>
      </w:r>
      <w:proofErr w:type="spellStart"/>
      <w:r w:rsidR="00AF7D02" w:rsidRPr="004F0439">
        <w:rPr>
          <w:bCs/>
          <w:color w:val="000000"/>
          <w:sz w:val="28"/>
          <w:szCs w:val="28"/>
          <w:lang w:val="uk-UA"/>
        </w:rPr>
        <w:t>Машівської</w:t>
      </w:r>
      <w:proofErr w:type="spellEnd"/>
      <w:r w:rsidR="00AF7D02" w:rsidRPr="004F0439">
        <w:rPr>
          <w:bCs/>
          <w:color w:val="000000"/>
          <w:sz w:val="28"/>
          <w:szCs w:val="28"/>
          <w:lang w:val="uk-UA"/>
        </w:rPr>
        <w:t xml:space="preserve"> селищної ради по вулиці Шевченка, 31, </w:t>
      </w:r>
      <w:proofErr w:type="spellStart"/>
      <w:r w:rsidR="00AF7D02" w:rsidRPr="004F0439">
        <w:rPr>
          <w:bCs/>
          <w:color w:val="000000"/>
          <w:sz w:val="28"/>
          <w:szCs w:val="28"/>
          <w:lang w:val="uk-UA"/>
        </w:rPr>
        <w:t>с.Дмитрівка</w:t>
      </w:r>
      <w:proofErr w:type="spellEnd"/>
      <w:r w:rsidR="00AF7D02" w:rsidRPr="004F0439">
        <w:rPr>
          <w:bCs/>
          <w:color w:val="000000"/>
          <w:sz w:val="28"/>
          <w:szCs w:val="28"/>
          <w:lang w:val="uk-UA"/>
        </w:rPr>
        <w:t xml:space="preserve"> Полтав</w:t>
      </w:r>
      <w:r w:rsidR="00B03A72">
        <w:rPr>
          <w:bCs/>
          <w:color w:val="000000"/>
          <w:sz w:val="28"/>
          <w:szCs w:val="28"/>
          <w:lang w:val="uk-UA"/>
        </w:rPr>
        <w:t>ського району" – 49,0 тис. грн.</w:t>
      </w:r>
    </w:p>
    <w:p w:rsidR="00B03A72" w:rsidRPr="004F0439" w:rsidRDefault="00B03A72" w:rsidP="004F0439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  <w:t>За рахунок коштів цільового фонду</w:t>
      </w:r>
      <w:r w:rsidRPr="00B03A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проведено </w:t>
      </w:r>
      <w:r w:rsidRPr="008509F3">
        <w:rPr>
          <w:sz w:val="28"/>
          <w:szCs w:val="28"/>
          <w:lang w:val="uk-UA"/>
        </w:rPr>
        <w:t xml:space="preserve"> будівництво лінії вуличного освітлення (сонячні батареї)</w:t>
      </w:r>
      <w:r>
        <w:rPr>
          <w:sz w:val="28"/>
          <w:szCs w:val="28"/>
          <w:lang w:val="uk-UA"/>
        </w:rPr>
        <w:t xml:space="preserve"> в с </w:t>
      </w:r>
      <w:proofErr w:type="spellStart"/>
      <w:r>
        <w:rPr>
          <w:sz w:val="28"/>
          <w:szCs w:val="28"/>
          <w:lang w:val="uk-UA"/>
        </w:rPr>
        <w:t>Базилівщині</w:t>
      </w:r>
      <w:proofErr w:type="spellEnd"/>
      <w:r>
        <w:rPr>
          <w:sz w:val="28"/>
          <w:szCs w:val="28"/>
          <w:lang w:val="uk-UA"/>
        </w:rPr>
        <w:t xml:space="preserve"> </w:t>
      </w:r>
      <w:r w:rsidRPr="008509F3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307,5</w:t>
      </w:r>
      <w:r w:rsidRPr="008509F3">
        <w:rPr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 xml:space="preserve">, встановлено тренажери в </w:t>
      </w:r>
      <w:proofErr w:type="spellStart"/>
      <w:r>
        <w:rPr>
          <w:sz w:val="28"/>
          <w:szCs w:val="28"/>
          <w:lang w:val="uk-UA"/>
        </w:rPr>
        <w:t>с.Абрамівці</w:t>
      </w:r>
      <w:proofErr w:type="spellEnd"/>
      <w:r>
        <w:rPr>
          <w:sz w:val="28"/>
          <w:szCs w:val="28"/>
          <w:lang w:val="uk-UA"/>
        </w:rPr>
        <w:t xml:space="preserve"> 184,0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та ветеринарні послуги 96,4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Всього 587,9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51528F" w:rsidRPr="003B2C09" w:rsidRDefault="0051528F" w:rsidP="0051528F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Порівнянно</w:t>
      </w:r>
      <w:proofErr w:type="spellEnd"/>
      <w:r>
        <w:rPr>
          <w:color w:val="000000"/>
          <w:sz w:val="28"/>
          <w:szCs w:val="28"/>
        </w:rPr>
        <w:t xml:space="preserve"> з 2020</w:t>
      </w:r>
      <w:r w:rsidRPr="003B2C09">
        <w:rPr>
          <w:color w:val="000000"/>
          <w:sz w:val="28"/>
          <w:szCs w:val="28"/>
        </w:rPr>
        <w:t xml:space="preserve"> роком</w:t>
      </w:r>
      <w:r>
        <w:rPr>
          <w:color w:val="000000"/>
          <w:sz w:val="28"/>
          <w:szCs w:val="28"/>
        </w:rPr>
        <w:t xml:space="preserve"> видатки зменшились </w:t>
      </w:r>
      <w:r w:rsidRPr="003B2C0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4 957,9</w:t>
      </w:r>
      <w:r w:rsidRPr="003B2C09">
        <w:rPr>
          <w:color w:val="000000"/>
          <w:sz w:val="28"/>
          <w:szCs w:val="28"/>
        </w:rPr>
        <w:t xml:space="preserve"> тис. грн., або  </w:t>
      </w:r>
      <w:r>
        <w:rPr>
          <w:color w:val="000000"/>
          <w:sz w:val="28"/>
          <w:szCs w:val="28"/>
        </w:rPr>
        <w:t>39,1</w:t>
      </w:r>
      <w:r w:rsidRPr="003B2C09">
        <w:rPr>
          <w:color w:val="000000"/>
          <w:sz w:val="28"/>
          <w:szCs w:val="28"/>
        </w:rPr>
        <w:t xml:space="preserve"> відсотків.</w:t>
      </w:r>
    </w:p>
    <w:p w:rsidR="00AF7D02" w:rsidRDefault="00AF7D02" w:rsidP="00FE389E">
      <w:pPr>
        <w:jc w:val="both"/>
        <w:rPr>
          <w:sz w:val="28"/>
          <w:szCs w:val="28"/>
          <w:lang w:val="uk-UA"/>
        </w:rPr>
      </w:pPr>
    </w:p>
    <w:p w:rsidR="000F68DE" w:rsidRPr="003B2C09" w:rsidRDefault="006729EE" w:rsidP="006729E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B2C09">
        <w:rPr>
          <w:color w:val="000000"/>
          <w:sz w:val="28"/>
          <w:szCs w:val="28"/>
        </w:rPr>
        <w:t>За рахунок надходжень до</w:t>
      </w:r>
      <w:r w:rsidRPr="003B2C09">
        <w:rPr>
          <w:rStyle w:val="a6"/>
          <w:color w:val="000000"/>
          <w:sz w:val="28"/>
          <w:szCs w:val="28"/>
        </w:rPr>
        <w:t> фонду охорони навколишнього природного середовища </w:t>
      </w:r>
      <w:r w:rsidRPr="003B2C09">
        <w:rPr>
          <w:color w:val="000000"/>
          <w:sz w:val="28"/>
          <w:szCs w:val="28"/>
        </w:rPr>
        <w:t>використано </w:t>
      </w:r>
      <w:r w:rsidR="0051528F">
        <w:rPr>
          <w:b/>
          <w:color w:val="000000"/>
          <w:sz w:val="28"/>
          <w:szCs w:val="28"/>
        </w:rPr>
        <w:t>517,0</w:t>
      </w:r>
      <w:r w:rsidRPr="003B2C09">
        <w:rPr>
          <w:rStyle w:val="a6"/>
          <w:color w:val="000000"/>
          <w:sz w:val="28"/>
          <w:szCs w:val="28"/>
        </w:rPr>
        <w:t xml:space="preserve"> тис. грн</w:t>
      </w:r>
      <w:r w:rsidRPr="003B2C09">
        <w:rPr>
          <w:color w:val="000000"/>
          <w:sz w:val="28"/>
          <w:szCs w:val="28"/>
        </w:rPr>
        <w:t xml:space="preserve">. </w:t>
      </w:r>
      <w:r w:rsidR="00E33F26">
        <w:rPr>
          <w:color w:val="000000"/>
          <w:sz w:val="28"/>
          <w:szCs w:val="28"/>
        </w:rPr>
        <w:t xml:space="preserve">з них 50,0 </w:t>
      </w:r>
      <w:proofErr w:type="spellStart"/>
      <w:r w:rsidR="00E33F26">
        <w:rPr>
          <w:color w:val="000000"/>
          <w:sz w:val="28"/>
          <w:szCs w:val="28"/>
        </w:rPr>
        <w:t>тис.грн</w:t>
      </w:r>
      <w:proofErr w:type="spellEnd"/>
      <w:r w:rsidR="00E33F26">
        <w:rPr>
          <w:color w:val="000000"/>
          <w:sz w:val="28"/>
          <w:szCs w:val="28"/>
        </w:rPr>
        <w:t xml:space="preserve"> </w:t>
      </w:r>
      <w:r w:rsidRPr="003B2C09">
        <w:rPr>
          <w:color w:val="000000"/>
          <w:sz w:val="28"/>
          <w:szCs w:val="28"/>
        </w:rPr>
        <w:t>на заходи з озеленення</w:t>
      </w:r>
      <w:r w:rsidR="00616DA7">
        <w:rPr>
          <w:color w:val="000000"/>
          <w:sz w:val="28"/>
          <w:szCs w:val="28"/>
        </w:rPr>
        <w:t>,</w:t>
      </w:r>
      <w:r w:rsidR="00E33F26">
        <w:rPr>
          <w:color w:val="000000"/>
          <w:sz w:val="28"/>
          <w:szCs w:val="28"/>
        </w:rPr>
        <w:t xml:space="preserve"> встановлення меж зон санітарної охорони свердловин</w:t>
      </w:r>
      <w:r w:rsidR="00616DA7">
        <w:rPr>
          <w:color w:val="000000"/>
          <w:sz w:val="28"/>
          <w:szCs w:val="28"/>
        </w:rPr>
        <w:t xml:space="preserve"> </w:t>
      </w:r>
      <w:r w:rsidR="00E33F26">
        <w:rPr>
          <w:color w:val="000000"/>
          <w:sz w:val="28"/>
          <w:szCs w:val="28"/>
        </w:rPr>
        <w:t xml:space="preserve">154,5 </w:t>
      </w:r>
      <w:proofErr w:type="spellStart"/>
      <w:r w:rsidR="00E33F26">
        <w:rPr>
          <w:color w:val="000000"/>
          <w:sz w:val="28"/>
          <w:szCs w:val="28"/>
        </w:rPr>
        <w:t>тис.грн</w:t>
      </w:r>
      <w:proofErr w:type="spellEnd"/>
      <w:r w:rsidR="00E33F26">
        <w:rPr>
          <w:color w:val="000000"/>
          <w:sz w:val="28"/>
          <w:szCs w:val="28"/>
        </w:rPr>
        <w:t xml:space="preserve">., </w:t>
      </w:r>
      <w:r w:rsidR="00616DA7">
        <w:rPr>
          <w:color w:val="000000"/>
          <w:sz w:val="28"/>
          <w:szCs w:val="28"/>
        </w:rPr>
        <w:t xml:space="preserve">упорядкування </w:t>
      </w:r>
      <w:proofErr w:type="spellStart"/>
      <w:r w:rsidR="00616DA7">
        <w:rPr>
          <w:color w:val="000000"/>
          <w:sz w:val="28"/>
          <w:szCs w:val="28"/>
        </w:rPr>
        <w:t>сміттєвалищ</w:t>
      </w:r>
      <w:proofErr w:type="spellEnd"/>
      <w:r w:rsidR="00E33F26">
        <w:rPr>
          <w:color w:val="000000"/>
          <w:sz w:val="28"/>
          <w:szCs w:val="28"/>
        </w:rPr>
        <w:t xml:space="preserve"> 312,5 </w:t>
      </w:r>
      <w:proofErr w:type="spellStart"/>
      <w:r w:rsidR="00E33F26">
        <w:rPr>
          <w:color w:val="000000"/>
          <w:sz w:val="28"/>
          <w:szCs w:val="28"/>
        </w:rPr>
        <w:t>тис.грн</w:t>
      </w:r>
      <w:proofErr w:type="spellEnd"/>
      <w:r w:rsidR="00E33F26">
        <w:rPr>
          <w:color w:val="000000"/>
          <w:sz w:val="28"/>
          <w:szCs w:val="28"/>
        </w:rPr>
        <w:t>.</w:t>
      </w:r>
      <w:r w:rsidR="000C15DF" w:rsidRPr="003B2C09">
        <w:rPr>
          <w:color w:val="000000"/>
          <w:sz w:val="28"/>
          <w:szCs w:val="28"/>
        </w:rPr>
        <w:t xml:space="preserve"> </w:t>
      </w:r>
    </w:p>
    <w:p w:rsidR="0051528F" w:rsidRPr="0051528F" w:rsidRDefault="00747A34" w:rsidP="0051528F">
      <w:pPr>
        <w:ind w:firstLine="708"/>
        <w:jc w:val="both"/>
        <w:rPr>
          <w:b/>
          <w:sz w:val="28"/>
          <w:szCs w:val="28"/>
          <w:lang w:val="uk-UA"/>
        </w:rPr>
      </w:pPr>
      <w:r w:rsidRPr="003B2C09">
        <w:rPr>
          <w:b/>
          <w:sz w:val="28"/>
          <w:szCs w:val="28"/>
          <w:lang w:val="uk-UA"/>
        </w:rPr>
        <w:t>І</w:t>
      </w:r>
      <w:r w:rsidR="00571B42" w:rsidRPr="003B2C09">
        <w:rPr>
          <w:b/>
          <w:sz w:val="28"/>
          <w:szCs w:val="28"/>
          <w:lang w:val="uk-UA"/>
        </w:rPr>
        <w:t xml:space="preserve">нші субвенції </w:t>
      </w:r>
      <w:r w:rsidR="00571B42" w:rsidRPr="003B2C09">
        <w:rPr>
          <w:sz w:val="28"/>
          <w:szCs w:val="28"/>
          <w:lang w:val="uk-UA"/>
        </w:rPr>
        <w:t xml:space="preserve">перераховано </w:t>
      </w:r>
      <w:r w:rsidR="00571B42" w:rsidRPr="003B2C09">
        <w:rPr>
          <w:b/>
          <w:sz w:val="28"/>
          <w:szCs w:val="28"/>
          <w:lang w:val="uk-UA"/>
        </w:rPr>
        <w:t xml:space="preserve">на суму </w:t>
      </w:r>
      <w:r w:rsidR="0051528F">
        <w:rPr>
          <w:b/>
          <w:sz w:val="28"/>
          <w:szCs w:val="28"/>
          <w:lang w:val="uk-UA"/>
        </w:rPr>
        <w:t>463,2</w:t>
      </w:r>
      <w:r w:rsidR="00571B42" w:rsidRPr="003B2C09">
        <w:rPr>
          <w:sz w:val="28"/>
          <w:szCs w:val="28"/>
          <w:lang w:val="uk-UA"/>
        </w:rPr>
        <w:t xml:space="preserve"> </w:t>
      </w:r>
      <w:proofErr w:type="spellStart"/>
      <w:r w:rsidR="00571B42" w:rsidRPr="003B2C09">
        <w:rPr>
          <w:b/>
          <w:sz w:val="28"/>
          <w:szCs w:val="28"/>
          <w:lang w:val="uk-UA"/>
        </w:rPr>
        <w:t>тис.грн</w:t>
      </w:r>
      <w:proofErr w:type="spellEnd"/>
      <w:r w:rsidR="00CC6182" w:rsidRPr="003B2C09">
        <w:rPr>
          <w:b/>
          <w:sz w:val="28"/>
          <w:szCs w:val="28"/>
          <w:lang w:val="uk-UA"/>
        </w:rPr>
        <w:t xml:space="preserve">. </w:t>
      </w:r>
      <w:r w:rsidR="0051528F">
        <w:rPr>
          <w:b/>
          <w:sz w:val="28"/>
          <w:szCs w:val="28"/>
          <w:lang w:val="uk-UA"/>
        </w:rPr>
        <w:t>з</w:t>
      </w:r>
      <w:r w:rsidR="0051528F" w:rsidRPr="0051528F">
        <w:rPr>
          <w:sz w:val="28"/>
          <w:szCs w:val="28"/>
          <w:lang w:val="uk-UA"/>
        </w:rPr>
        <w:t xml:space="preserve"> них</w:t>
      </w:r>
    </w:p>
    <w:p w:rsidR="00E33F26" w:rsidRDefault="0051528F" w:rsidP="00616DA7">
      <w:pPr>
        <w:ind w:firstLine="708"/>
        <w:jc w:val="both"/>
        <w:rPr>
          <w:sz w:val="28"/>
          <w:szCs w:val="28"/>
          <w:lang w:val="uk-UA"/>
        </w:rPr>
      </w:pPr>
      <w:r w:rsidRPr="003B2C09">
        <w:rPr>
          <w:sz w:val="28"/>
          <w:szCs w:val="28"/>
          <w:lang w:val="uk-UA"/>
        </w:rPr>
        <w:t xml:space="preserve">бюджету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Терешківської</w:t>
      </w:r>
      <w:proofErr w:type="spellEnd"/>
      <w:r>
        <w:rPr>
          <w:sz w:val="28"/>
          <w:szCs w:val="28"/>
          <w:lang w:val="uk-UA"/>
        </w:rPr>
        <w:t xml:space="preserve"> громади  </w:t>
      </w:r>
      <w:r w:rsidR="00616DA7" w:rsidRPr="007C6C63">
        <w:rPr>
          <w:sz w:val="28"/>
          <w:szCs w:val="28"/>
        </w:rPr>
        <w:t xml:space="preserve">в </w:t>
      </w:r>
      <w:proofErr w:type="spellStart"/>
      <w:r w:rsidR="00616DA7" w:rsidRPr="007C6C63">
        <w:rPr>
          <w:sz w:val="28"/>
          <w:szCs w:val="28"/>
        </w:rPr>
        <w:t>сумі</w:t>
      </w:r>
      <w:proofErr w:type="spellEnd"/>
      <w:r w:rsidR="00616DA7" w:rsidRPr="007C6C63">
        <w:rPr>
          <w:sz w:val="28"/>
          <w:szCs w:val="28"/>
        </w:rPr>
        <w:t xml:space="preserve"> </w:t>
      </w:r>
      <w:r w:rsidR="00616DA7" w:rsidRPr="00616DA7">
        <w:rPr>
          <w:sz w:val="28"/>
          <w:szCs w:val="28"/>
        </w:rPr>
        <w:t>150</w:t>
      </w:r>
      <w:r w:rsidR="00616DA7" w:rsidRPr="00616DA7">
        <w:rPr>
          <w:sz w:val="28"/>
          <w:szCs w:val="28"/>
          <w:lang w:val="uk-UA"/>
        </w:rPr>
        <w:t>,</w:t>
      </w:r>
      <w:r w:rsidR="00616DA7" w:rsidRPr="00616DA7">
        <w:rPr>
          <w:sz w:val="28"/>
          <w:szCs w:val="28"/>
        </w:rPr>
        <w:t xml:space="preserve">0 </w:t>
      </w:r>
      <w:r w:rsidR="00616DA7" w:rsidRPr="00616DA7">
        <w:rPr>
          <w:sz w:val="28"/>
          <w:szCs w:val="28"/>
          <w:lang w:val="uk-UA"/>
        </w:rPr>
        <w:t xml:space="preserve"> тис.</w:t>
      </w:r>
      <w:proofErr w:type="spellStart"/>
      <w:r w:rsidR="00616DA7" w:rsidRPr="00616DA7">
        <w:rPr>
          <w:sz w:val="28"/>
          <w:szCs w:val="28"/>
        </w:rPr>
        <w:t>грн</w:t>
      </w:r>
      <w:proofErr w:type="spellEnd"/>
      <w:r w:rsidR="00616DA7" w:rsidRPr="00616DA7">
        <w:rPr>
          <w:sz w:val="28"/>
          <w:szCs w:val="28"/>
        </w:rPr>
        <w:t>.</w:t>
      </w:r>
      <w:r w:rsidR="00616DA7" w:rsidRPr="007C6C63">
        <w:rPr>
          <w:sz w:val="28"/>
          <w:szCs w:val="28"/>
        </w:rPr>
        <w:t xml:space="preserve"> для спортивного </w:t>
      </w:r>
      <w:proofErr w:type="spellStart"/>
      <w:r w:rsidR="00616DA7" w:rsidRPr="007C6C63">
        <w:rPr>
          <w:sz w:val="28"/>
          <w:szCs w:val="28"/>
        </w:rPr>
        <w:t>товариства</w:t>
      </w:r>
      <w:proofErr w:type="spellEnd"/>
      <w:r w:rsidR="00616DA7" w:rsidRPr="007C6C63">
        <w:rPr>
          <w:sz w:val="28"/>
          <w:szCs w:val="28"/>
        </w:rPr>
        <w:t xml:space="preserve"> «Колос»</w:t>
      </w:r>
    </w:p>
    <w:p w:rsidR="00616DA7" w:rsidRDefault="00E33F26" w:rsidP="00616D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бюджету Полтавського району на погашення заборгованості за природний газ по рішенню суду 32,1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="00616DA7" w:rsidRPr="007C6C63">
        <w:rPr>
          <w:sz w:val="28"/>
          <w:szCs w:val="28"/>
        </w:rPr>
        <w:t xml:space="preserve"> </w:t>
      </w:r>
    </w:p>
    <w:p w:rsidR="00E33F26" w:rsidRPr="00E33F26" w:rsidRDefault="00E33F26" w:rsidP="00616D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обласному бюджету</w:t>
      </w:r>
    </w:p>
    <w:p w:rsidR="00616DA7" w:rsidRPr="00F077CE" w:rsidRDefault="00616DA7" w:rsidP="00616DA7">
      <w:pPr>
        <w:jc w:val="both"/>
        <w:rPr>
          <w:sz w:val="27"/>
          <w:szCs w:val="27"/>
          <w:lang w:val="uk-UA"/>
        </w:rPr>
      </w:pPr>
      <w:r w:rsidRPr="00F077CE">
        <w:rPr>
          <w:sz w:val="27"/>
          <w:szCs w:val="27"/>
          <w:lang w:val="uk-UA"/>
        </w:rPr>
        <w:t xml:space="preserve">- </w:t>
      </w:r>
      <w:proofErr w:type="spellStart"/>
      <w:r w:rsidRPr="00F077CE">
        <w:rPr>
          <w:sz w:val="27"/>
          <w:szCs w:val="27"/>
          <w:lang w:val="uk-UA"/>
        </w:rPr>
        <w:t>КП</w:t>
      </w:r>
      <w:proofErr w:type="spellEnd"/>
      <w:r w:rsidR="00E33F26">
        <w:rPr>
          <w:sz w:val="27"/>
          <w:szCs w:val="27"/>
          <w:lang w:val="uk-UA"/>
        </w:rPr>
        <w:t xml:space="preserve"> ПОР «</w:t>
      </w:r>
      <w:proofErr w:type="spellStart"/>
      <w:r w:rsidR="00E33F26">
        <w:rPr>
          <w:sz w:val="27"/>
          <w:szCs w:val="27"/>
          <w:lang w:val="uk-UA"/>
        </w:rPr>
        <w:t>Полтававодоканал</w:t>
      </w:r>
      <w:proofErr w:type="spellEnd"/>
      <w:r w:rsidRPr="00F077CE">
        <w:rPr>
          <w:sz w:val="27"/>
          <w:szCs w:val="27"/>
          <w:lang w:val="uk-UA"/>
        </w:rPr>
        <w:t xml:space="preserve">» на придбання матеріалів для проведення поточних ремонтів водопровідних мереж в </w:t>
      </w:r>
      <w:proofErr w:type="spellStart"/>
      <w:r w:rsidRPr="00F077CE">
        <w:rPr>
          <w:sz w:val="27"/>
          <w:szCs w:val="27"/>
          <w:lang w:val="uk-UA"/>
        </w:rPr>
        <w:t>смт</w:t>
      </w:r>
      <w:proofErr w:type="spellEnd"/>
      <w:r w:rsidRPr="00F077CE">
        <w:rPr>
          <w:sz w:val="27"/>
          <w:szCs w:val="27"/>
          <w:lang w:val="uk-UA"/>
        </w:rPr>
        <w:t xml:space="preserve"> </w:t>
      </w:r>
      <w:proofErr w:type="spellStart"/>
      <w:r w:rsidRPr="00F077CE">
        <w:rPr>
          <w:sz w:val="27"/>
          <w:szCs w:val="27"/>
          <w:lang w:val="uk-UA"/>
        </w:rPr>
        <w:t>Машівка</w:t>
      </w:r>
      <w:proofErr w:type="spellEnd"/>
      <w:r w:rsidRPr="00F077CE">
        <w:rPr>
          <w:sz w:val="27"/>
          <w:szCs w:val="27"/>
          <w:lang w:val="uk-UA"/>
        </w:rPr>
        <w:t xml:space="preserve"> </w:t>
      </w:r>
      <w:r w:rsidRPr="00E33F26">
        <w:rPr>
          <w:sz w:val="27"/>
          <w:szCs w:val="27"/>
          <w:lang w:val="uk-UA"/>
        </w:rPr>
        <w:t>80,0 тис грн.</w:t>
      </w:r>
      <w:r w:rsidRPr="00F077CE">
        <w:rPr>
          <w:sz w:val="27"/>
          <w:szCs w:val="27"/>
          <w:lang w:val="uk-UA"/>
        </w:rPr>
        <w:t xml:space="preserve"> </w:t>
      </w:r>
    </w:p>
    <w:p w:rsidR="00616DA7" w:rsidRDefault="00616DA7" w:rsidP="00616DA7">
      <w:pPr>
        <w:jc w:val="both"/>
        <w:rPr>
          <w:sz w:val="27"/>
          <w:szCs w:val="27"/>
          <w:lang w:val="uk-UA"/>
        </w:rPr>
      </w:pPr>
      <w:r w:rsidRPr="00F077CE">
        <w:rPr>
          <w:sz w:val="27"/>
          <w:szCs w:val="27"/>
          <w:lang w:val="uk-UA"/>
        </w:rPr>
        <w:t xml:space="preserve">- </w:t>
      </w:r>
      <w:proofErr w:type="spellStart"/>
      <w:r w:rsidRPr="00F077CE">
        <w:rPr>
          <w:sz w:val="27"/>
          <w:szCs w:val="27"/>
          <w:lang w:val="uk-UA"/>
        </w:rPr>
        <w:t>співфінансування</w:t>
      </w:r>
      <w:proofErr w:type="spellEnd"/>
      <w:r w:rsidRPr="00F077CE">
        <w:rPr>
          <w:sz w:val="27"/>
          <w:szCs w:val="27"/>
          <w:lang w:val="uk-UA"/>
        </w:rPr>
        <w:t xml:space="preserve"> </w:t>
      </w:r>
      <w:r w:rsidR="004D4B30">
        <w:rPr>
          <w:sz w:val="27"/>
          <w:szCs w:val="27"/>
          <w:lang w:val="uk-UA"/>
        </w:rPr>
        <w:t xml:space="preserve"> на придбання ноутбуків для шкіл 201,1 </w:t>
      </w:r>
      <w:proofErr w:type="spellStart"/>
      <w:r w:rsidR="004D4B30">
        <w:rPr>
          <w:sz w:val="27"/>
          <w:szCs w:val="27"/>
          <w:lang w:val="uk-UA"/>
        </w:rPr>
        <w:t>тис.грн</w:t>
      </w:r>
      <w:proofErr w:type="spellEnd"/>
      <w:r w:rsidR="004D4B30">
        <w:rPr>
          <w:sz w:val="27"/>
          <w:szCs w:val="27"/>
          <w:lang w:val="uk-UA"/>
        </w:rPr>
        <w:t>.</w:t>
      </w:r>
    </w:p>
    <w:p w:rsidR="00616DA7" w:rsidRPr="00E33F26" w:rsidRDefault="00616DA7" w:rsidP="00E33F26">
      <w:pPr>
        <w:jc w:val="both"/>
        <w:rPr>
          <w:sz w:val="27"/>
          <w:szCs w:val="27"/>
          <w:lang w:val="uk-UA"/>
        </w:rPr>
      </w:pPr>
    </w:p>
    <w:p w:rsidR="00BF2B5F" w:rsidRDefault="00BF2B5F" w:rsidP="00616DA7">
      <w:pPr>
        <w:ind w:firstLine="708"/>
        <w:jc w:val="both"/>
        <w:rPr>
          <w:sz w:val="28"/>
          <w:szCs w:val="28"/>
          <w:lang w:val="uk-UA"/>
        </w:rPr>
      </w:pPr>
      <w:r w:rsidRPr="003B2C09">
        <w:rPr>
          <w:b/>
          <w:sz w:val="28"/>
          <w:szCs w:val="28"/>
          <w:lang w:val="uk-UA"/>
        </w:rPr>
        <w:t>С</w:t>
      </w:r>
      <w:r w:rsidR="00571B42" w:rsidRPr="003B2C09">
        <w:rPr>
          <w:b/>
          <w:sz w:val="28"/>
          <w:szCs w:val="28"/>
          <w:lang w:val="uk-UA"/>
        </w:rPr>
        <w:t xml:space="preserve">убвенція на  утримання об`єктів спільного користування надана  в сумі </w:t>
      </w:r>
      <w:r w:rsidR="004F0439">
        <w:rPr>
          <w:b/>
          <w:sz w:val="28"/>
          <w:szCs w:val="28"/>
          <w:lang w:val="uk-UA"/>
        </w:rPr>
        <w:t>34,0</w:t>
      </w:r>
      <w:r w:rsidR="00571B42" w:rsidRPr="003B2C09">
        <w:rPr>
          <w:b/>
          <w:sz w:val="28"/>
          <w:szCs w:val="28"/>
          <w:lang w:val="uk-UA"/>
        </w:rPr>
        <w:t xml:space="preserve"> </w:t>
      </w:r>
      <w:proofErr w:type="spellStart"/>
      <w:r w:rsidR="00571B42" w:rsidRPr="003B2C09">
        <w:rPr>
          <w:b/>
          <w:sz w:val="28"/>
          <w:szCs w:val="28"/>
          <w:lang w:val="uk-UA"/>
        </w:rPr>
        <w:t>тис.грн</w:t>
      </w:r>
      <w:proofErr w:type="spellEnd"/>
      <w:r w:rsidR="00571B42" w:rsidRPr="003B2C09">
        <w:rPr>
          <w:sz w:val="28"/>
          <w:szCs w:val="28"/>
          <w:lang w:val="uk-UA"/>
        </w:rPr>
        <w:t>.</w:t>
      </w:r>
      <w:r w:rsidR="00B166B0">
        <w:rPr>
          <w:sz w:val="28"/>
          <w:szCs w:val="28"/>
          <w:lang w:val="uk-UA"/>
        </w:rPr>
        <w:t xml:space="preserve"> </w:t>
      </w:r>
      <w:r w:rsidR="0051528F">
        <w:rPr>
          <w:sz w:val="28"/>
          <w:szCs w:val="28"/>
          <w:lang w:val="uk-UA"/>
        </w:rPr>
        <w:t xml:space="preserve"> </w:t>
      </w:r>
      <w:r w:rsidR="00616DA7" w:rsidRPr="003936EB">
        <w:rPr>
          <w:sz w:val="28"/>
          <w:szCs w:val="28"/>
          <w:lang w:val="uk-UA"/>
        </w:rPr>
        <w:t xml:space="preserve">Полтавській територіальній громаді для Полтавського міського центру комплексної реабілітації для осіб з інвалідністю на реабілітацію двох дітей.(з </w:t>
      </w:r>
      <w:proofErr w:type="spellStart"/>
      <w:r w:rsidR="00616DA7" w:rsidRPr="003936EB">
        <w:rPr>
          <w:sz w:val="28"/>
          <w:szCs w:val="28"/>
          <w:lang w:val="uk-UA"/>
        </w:rPr>
        <w:t>Кошманівки</w:t>
      </w:r>
      <w:proofErr w:type="spellEnd"/>
      <w:r w:rsidR="00616DA7" w:rsidRPr="003936EB">
        <w:rPr>
          <w:sz w:val="28"/>
          <w:szCs w:val="28"/>
          <w:lang w:val="uk-UA"/>
        </w:rPr>
        <w:t xml:space="preserve"> і </w:t>
      </w:r>
      <w:proofErr w:type="spellStart"/>
      <w:r w:rsidR="00616DA7" w:rsidRPr="003936EB">
        <w:rPr>
          <w:sz w:val="28"/>
          <w:szCs w:val="28"/>
          <w:lang w:val="uk-UA"/>
        </w:rPr>
        <w:t>Машівки</w:t>
      </w:r>
      <w:proofErr w:type="spellEnd"/>
      <w:r w:rsidR="00616DA7" w:rsidRPr="003936EB">
        <w:rPr>
          <w:sz w:val="28"/>
          <w:szCs w:val="28"/>
          <w:lang w:val="uk-UA"/>
        </w:rPr>
        <w:t>).</w:t>
      </w:r>
      <w:r w:rsidR="00571B42" w:rsidRPr="003B2C09">
        <w:rPr>
          <w:sz w:val="28"/>
          <w:szCs w:val="28"/>
          <w:lang w:val="uk-UA"/>
        </w:rPr>
        <w:t xml:space="preserve"> </w:t>
      </w:r>
    </w:p>
    <w:p w:rsidR="00235E6E" w:rsidRPr="00121591" w:rsidRDefault="00235E6E" w:rsidP="00616DA7">
      <w:pPr>
        <w:ind w:firstLine="708"/>
        <w:jc w:val="both"/>
        <w:rPr>
          <w:b/>
          <w:sz w:val="28"/>
          <w:szCs w:val="28"/>
          <w:lang w:val="uk-UA"/>
        </w:rPr>
      </w:pPr>
    </w:p>
    <w:p w:rsidR="0051528F" w:rsidRPr="00616DA7" w:rsidRDefault="0051528F" w:rsidP="00691010">
      <w:pPr>
        <w:ind w:firstLine="708"/>
        <w:jc w:val="both"/>
        <w:rPr>
          <w:sz w:val="28"/>
          <w:szCs w:val="28"/>
          <w:lang w:val="uk-UA"/>
        </w:rPr>
      </w:pPr>
      <w:r w:rsidRPr="0051528F">
        <w:rPr>
          <w:b/>
          <w:sz w:val="28"/>
          <w:szCs w:val="28"/>
          <w:lang w:val="uk-UA"/>
        </w:rPr>
        <w:t>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>
        <w:rPr>
          <w:b/>
          <w:sz w:val="28"/>
          <w:szCs w:val="28"/>
          <w:lang w:val="uk-UA"/>
        </w:rPr>
        <w:t xml:space="preserve">  2 298,9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</w:t>
      </w:r>
      <w:r w:rsidR="00616DA7">
        <w:rPr>
          <w:b/>
          <w:sz w:val="28"/>
          <w:szCs w:val="28"/>
          <w:lang w:val="uk-UA"/>
        </w:rPr>
        <w:t xml:space="preserve"> </w:t>
      </w:r>
      <w:r w:rsidR="00616DA7" w:rsidRPr="00616DA7">
        <w:rPr>
          <w:sz w:val="28"/>
          <w:szCs w:val="28"/>
          <w:lang w:val="uk-UA"/>
        </w:rPr>
        <w:t xml:space="preserve">при плані 2300,0 </w:t>
      </w:r>
      <w:proofErr w:type="spellStart"/>
      <w:r w:rsidR="00616DA7" w:rsidRPr="00616DA7">
        <w:rPr>
          <w:sz w:val="28"/>
          <w:szCs w:val="28"/>
          <w:lang w:val="uk-UA"/>
        </w:rPr>
        <w:t>тис.грн</w:t>
      </w:r>
      <w:proofErr w:type="spellEnd"/>
      <w:r w:rsidR="00616DA7" w:rsidRPr="00616DA7">
        <w:rPr>
          <w:sz w:val="28"/>
          <w:szCs w:val="28"/>
          <w:lang w:val="uk-UA"/>
        </w:rPr>
        <w:t>.</w:t>
      </w:r>
    </w:p>
    <w:p w:rsidR="00616DA7" w:rsidRDefault="00616DA7" w:rsidP="00691010">
      <w:pPr>
        <w:ind w:firstLine="708"/>
        <w:jc w:val="both"/>
        <w:rPr>
          <w:b/>
          <w:sz w:val="28"/>
          <w:szCs w:val="28"/>
          <w:lang w:val="uk-UA"/>
        </w:rPr>
      </w:pPr>
    </w:p>
    <w:p w:rsidR="0051528F" w:rsidRPr="0051528F" w:rsidRDefault="0051528F" w:rsidP="0051528F">
      <w:pPr>
        <w:jc w:val="both"/>
        <w:rPr>
          <w:sz w:val="28"/>
          <w:szCs w:val="28"/>
          <w:lang w:val="uk-UA"/>
        </w:rPr>
      </w:pPr>
      <w:r w:rsidRPr="0051528F">
        <w:rPr>
          <w:b/>
          <w:sz w:val="28"/>
          <w:szCs w:val="28"/>
          <w:lang w:val="uk-UA"/>
        </w:rPr>
        <w:t xml:space="preserve">Субвенція з місцевого бюджету на виконання інвестиційних </w:t>
      </w:r>
      <w:proofErr w:type="spellStart"/>
      <w:r w:rsidRPr="0051528F"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 1 384,5 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при плані 2 981,1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на капітальний ремонт харчоблоків в  </w:t>
      </w:r>
      <w:proofErr w:type="spellStart"/>
      <w:r>
        <w:rPr>
          <w:sz w:val="28"/>
          <w:szCs w:val="28"/>
          <w:lang w:val="uk-UA"/>
        </w:rPr>
        <w:t>С</w:t>
      </w:r>
      <w:r w:rsidR="00E33F26">
        <w:rPr>
          <w:sz w:val="28"/>
          <w:szCs w:val="28"/>
          <w:lang w:val="uk-UA"/>
        </w:rPr>
        <w:t>елещинській</w:t>
      </w:r>
      <w:proofErr w:type="spellEnd"/>
      <w:r w:rsidR="00E33F26">
        <w:rPr>
          <w:sz w:val="28"/>
          <w:szCs w:val="28"/>
          <w:lang w:val="uk-UA"/>
        </w:rPr>
        <w:t xml:space="preserve"> та </w:t>
      </w:r>
      <w:proofErr w:type="spellStart"/>
      <w:r w:rsidR="00E33F26">
        <w:rPr>
          <w:sz w:val="28"/>
          <w:szCs w:val="28"/>
          <w:lang w:val="uk-UA"/>
        </w:rPr>
        <w:t>Машівській</w:t>
      </w:r>
      <w:proofErr w:type="spellEnd"/>
      <w:r w:rsidR="00E33F26">
        <w:rPr>
          <w:sz w:val="28"/>
          <w:szCs w:val="28"/>
          <w:lang w:val="uk-UA"/>
        </w:rPr>
        <w:t xml:space="preserve"> ліцеях.</w:t>
      </w:r>
    </w:p>
    <w:p w:rsidR="0051528F" w:rsidRPr="0051528F" w:rsidRDefault="0051528F" w:rsidP="00691010">
      <w:pPr>
        <w:ind w:firstLine="708"/>
        <w:jc w:val="both"/>
        <w:rPr>
          <w:b/>
          <w:sz w:val="28"/>
          <w:szCs w:val="28"/>
          <w:lang w:val="uk-UA"/>
        </w:rPr>
      </w:pPr>
    </w:p>
    <w:p w:rsidR="00616DA7" w:rsidRDefault="00BF2B5F" w:rsidP="00616DA7">
      <w:pPr>
        <w:ind w:firstLine="708"/>
        <w:jc w:val="both"/>
        <w:rPr>
          <w:sz w:val="28"/>
          <w:szCs w:val="28"/>
          <w:lang w:val="uk-UA"/>
        </w:rPr>
      </w:pPr>
      <w:r w:rsidRPr="003B2C09">
        <w:rPr>
          <w:b/>
          <w:sz w:val="28"/>
          <w:szCs w:val="28"/>
          <w:lang w:val="uk-UA"/>
        </w:rPr>
        <w:t>С</w:t>
      </w:r>
      <w:r w:rsidR="00571B42" w:rsidRPr="003B2C09">
        <w:rPr>
          <w:rFonts w:eastAsia="Calibri"/>
          <w:b/>
          <w:bCs/>
          <w:sz w:val="28"/>
          <w:szCs w:val="28"/>
          <w:lang w:val="uk-UA"/>
        </w:rPr>
        <w:t xml:space="preserve">убвенція державному бюджету на виконання програм соціально-економічного розвитку регіонів  в сумі </w:t>
      </w:r>
      <w:r w:rsidR="0051528F">
        <w:rPr>
          <w:rFonts w:eastAsia="Calibri"/>
          <w:b/>
          <w:bCs/>
          <w:sz w:val="28"/>
          <w:szCs w:val="28"/>
          <w:lang w:val="uk-UA"/>
        </w:rPr>
        <w:t>247,1</w:t>
      </w:r>
      <w:r w:rsidR="00571B42" w:rsidRPr="003B2C09">
        <w:rPr>
          <w:rFonts w:eastAsia="Calibri"/>
          <w:b/>
          <w:bCs/>
          <w:sz w:val="28"/>
          <w:szCs w:val="28"/>
          <w:lang w:val="uk-UA"/>
        </w:rPr>
        <w:t xml:space="preserve"> </w:t>
      </w:r>
      <w:proofErr w:type="spellStart"/>
      <w:r w:rsidR="00571B42" w:rsidRPr="003B2C09">
        <w:rPr>
          <w:rFonts w:eastAsia="Calibri"/>
          <w:b/>
          <w:bCs/>
          <w:sz w:val="28"/>
          <w:szCs w:val="28"/>
          <w:lang w:val="uk-UA"/>
        </w:rPr>
        <w:t>тис.грн</w:t>
      </w:r>
      <w:proofErr w:type="spellEnd"/>
      <w:r w:rsidR="00571B42" w:rsidRPr="003B2C09">
        <w:rPr>
          <w:rFonts w:eastAsia="Calibri"/>
          <w:bCs/>
          <w:sz w:val="28"/>
          <w:szCs w:val="28"/>
          <w:lang w:val="uk-UA"/>
        </w:rPr>
        <w:t>.</w:t>
      </w:r>
      <w:r w:rsidR="00571B42" w:rsidRPr="003B2C09">
        <w:rPr>
          <w:sz w:val="28"/>
          <w:szCs w:val="28"/>
          <w:lang w:val="uk-UA"/>
        </w:rPr>
        <w:t>,</w:t>
      </w:r>
      <w:r w:rsidR="00CC6182" w:rsidRPr="003B2C09">
        <w:rPr>
          <w:sz w:val="28"/>
          <w:szCs w:val="28"/>
          <w:lang w:val="uk-UA"/>
        </w:rPr>
        <w:t xml:space="preserve"> при плані </w:t>
      </w:r>
      <w:r w:rsidR="0051528F">
        <w:rPr>
          <w:sz w:val="28"/>
          <w:szCs w:val="28"/>
          <w:lang w:val="uk-UA"/>
        </w:rPr>
        <w:t>250</w:t>
      </w:r>
      <w:r w:rsidR="00CC6182" w:rsidRPr="003B2C09">
        <w:rPr>
          <w:sz w:val="28"/>
          <w:szCs w:val="28"/>
          <w:lang w:val="uk-UA"/>
        </w:rPr>
        <w:t xml:space="preserve">,0 </w:t>
      </w:r>
      <w:proofErr w:type="spellStart"/>
      <w:r w:rsidR="00CC6182" w:rsidRPr="003B2C09">
        <w:rPr>
          <w:sz w:val="28"/>
          <w:szCs w:val="28"/>
          <w:lang w:val="uk-UA"/>
        </w:rPr>
        <w:t>тис.грн</w:t>
      </w:r>
      <w:proofErr w:type="spellEnd"/>
      <w:r w:rsidR="00CC6182" w:rsidRPr="003B2C09">
        <w:rPr>
          <w:sz w:val="28"/>
          <w:szCs w:val="28"/>
          <w:lang w:val="uk-UA"/>
        </w:rPr>
        <w:t>.</w:t>
      </w:r>
      <w:r w:rsidR="00571B42" w:rsidRPr="003B2C09">
        <w:rPr>
          <w:sz w:val="28"/>
          <w:szCs w:val="28"/>
          <w:lang w:val="uk-UA"/>
        </w:rPr>
        <w:t xml:space="preserve"> в тому числі</w:t>
      </w:r>
      <w:r w:rsidR="0051528F">
        <w:rPr>
          <w:sz w:val="28"/>
          <w:szCs w:val="28"/>
          <w:lang w:val="uk-UA"/>
        </w:rPr>
        <w:t xml:space="preserve"> </w:t>
      </w:r>
      <w:proofErr w:type="spellStart"/>
      <w:r w:rsidR="0051528F">
        <w:rPr>
          <w:sz w:val="28"/>
          <w:szCs w:val="28"/>
          <w:lang w:val="uk-UA"/>
        </w:rPr>
        <w:t>Машівському</w:t>
      </w:r>
      <w:proofErr w:type="spellEnd"/>
      <w:r w:rsidR="0051528F">
        <w:rPr>
          <w:sz w:val="28"/>
          <w:szCs w:val="28"/>
          <w:lang w:val="uk-UA"/>
        </w:rPr>
        <w:t xml:space="preserve"> відділенню поліції</w:t>
      </w:r>
      <w:r w:rsidR="00616DA7">
        <w:rPr>
          <w:sz w:val="28"/>
          <w:szCs w:val="28"/>
          <w:lang w:val="uk-UA"/>
        </w:rPr>
        <w:t xml:space="preserve"> ремонт спортзалу</w:t>
      </w:r>
      <w:r w:rsidR="00571B42" w:rsidRPr="003B2C09">
        <w:rPr>
          <w:sz w:val="28"/>
          <w:szCs w:val="28"/>
          <w:lang w:val="uk-UA"/>
        </w:rPr>
        <w:t xml:space="preserve">  - </w:t>
      </w:r>
      <w:r w:rsidR="00E33F26">
        <w:rPr>
          <w:sz w:val="28"/>
          <w:szCs w:val="28"/>
          <w:lang w:val="uk-UA"/>
        </w:rPr>
        <w:t>199</w:t>
      </w:r>
      <w:r w:rsidRPr="003B2C09">
        <w:rPr>
          <w:sz w:val="28"/>
          <w:szCs w:val="28"/>
          <w:lang w:val="uk-UA"/>
        </w:rPr>
        <w:t>,0</w:t>
      </w:r>
      <w:r w:rsidR="00571B42" w:rsidRPr="003B2C09">
        <w:rPr>
          <w:sz w:val="28"/>
          <w:szCs w:val="28"/>
          <w:lang w:val="uk-UA"/>
        </w:rPr>
        <w:t xml:space="preserve"> </w:t>
      </w:r>
      <w:proofErr w:type="spellStart"/>
      <w:r w:rsidR="00571B42" w:rsidRPr="003B2C09">
        <w:rPr>
          <w:sz w:val="28"/>
          <w:szCs w:val="28"/>
          <w:lang w:val="uk-UA"/>
        </w:rPr>
        <w:t>тис.грн</w:t>
      </w:r>
      <w:proofErr w:type="spellEnd"/>
      <w:r w:rsidR="00571B42" w:rsidRPr="003B2C09">
        <w:rPr>
          <w:sz w:val="28"/>
          <w:szCs w:val="28"/>
          <w:lang w:val="uk-UA"/>
        </w:rPr>
        <w:t xml:space="preserve">., </w:t>
      </w:r>
    </w:p>
    <w:p w:rsidR="00616DA7" w:rsidRPr="00616DA7" w:rsidRDefault="004A203D" w:rsidP="00616D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</w:t>
      </w:r>
      <w:r w:rsidR="00616DA7">
        <w:rPr>
          <w:sz w:val="28"/>
          <w:szCs w:val="28"/>
          <w:lang w:val="uk-UA"/>
        </w:rPr>
        <w:t>вне</w:t>
      </w:r>
      <w:r w:rsidR="00616DA7" w:rsidRPr="00616DA7">
        <w:rPr>
          <w:sz w:val="28"/>
          <w:szCs w:val="28"/>
          <w:lang w:val="uk-UA"/>
        </w:rPr>
        <w:t xml:space="preserve"> управління Державної служби України з надзвичайних ситуацій придбанн</w:t>
      </w:r>
      <w:r w:rsidR="00616DA7">
        <w:rPr>
          <w:sz w:val="28"/>
          <w:szCs w:val="28"/>
          <w:lang w:val="uk-UA"/>
        </w:rPr>
        <w:t xml:space="preserve">я </w:t>
      </w:r>
      <w:r w:rsidR="00616DA7" w:rsidRPr="00616DA7">
        <w:rPr>
          <w:sz w:val="28"/>
          <w:szCs w:val="28"/>
          <w:lang w:val="uk-UA"/>
        </w:rPr>
        <w:t xml:space="preserve"> паливно-мастильних матеріалів. </w:t>
      </w:r>
      <w:r w:rsidR="00E33F26">
        <w:rPr>
          <w:sz w:val="28"/>
          <w:szCs w:val="28"/>
          <w:lang w:val="uk-UA"/>
        </w:rPr>
        <w:t>– 48,1</w:t>
      </w:r>
      <w:r w:rsidR="00616DA7" w:rsidRPr="003B2C09">
        <w:rPr>
          <w:sz w:val="28"/>
          <w:szCs w:val="28"/>
          <w:lang w:val="uk-UA"/>
        </w:rPr>
        <w:t xml:space="preserve"> тис. грн.</w:t>
      </w:r>
    </w:p>
    <w:p w:rsidR="00571B42" w:rsidRPr="003B2C09" w:rsidRDefault="00571B42" w:rsidP="00691010">
      <w:pPr>
        <w:ind w:firstLine="708"/>
        <w:jc w:val="both"/>
        <w:rPr>
          <w:sz w:val="28"/>
          <w:szCs w:val="28"/>
          <w:lang w:val="uk-UA"/>
        </w:rPr>
      </w:pPr>
    </w:p>
    <w:p w:rsidR="00BF2B5F" w:rsidRDefault="00BF2B5F" w:rsidP="00571B42">
      <w:pPr>
        <w:jc w:val="both"/>
        <w:rPr>
          <w:sz w:val="28"/>
          <w:szCs w:val="28"/>
          <w:lang w:val="uk-UA"/>
        </w:rPr>
      </w:pPr>
      <w:r w:rsidRPr="003B2C09">
        <w:rPr>
          <w:b/>
          <w:sz w:val="28"/>
          <w:szCs w:val="28"/>
          <w:lang w:val="uk-UA"/>
        </w:rPr>
        <w:t xml:space="preserve">             Реверсна дотація перерахована до державного бюджету в сумі </w:t>
      </w:r>
      <w:r w:rsidR="0051528F">
        <w:rPr>
          <w:b/>
          <w:sz w:val="28"/>
          <w:szCs w:val="28"/>
          <w:lang w:val="uk-UA"/>
        </w:rPr>
        <w:t>15 131,8</w:t>
      </w:r>
      <w:r w:rsidR="00CC6182" w:rsidRPr="003B2C09">
        <w:rPr>
          <w:b/>
          <w:sz w:val="28"/>
          <w:szCs w:val="28"/>
          <w:lang w:val="uk-UA"/>
        </w:rPr>
        <w:t xml:space="preserve"> </w:t>
      </w:r>
      <w:proofErr w:type="spellStart"/>
      <w:r w:rsidR="00CC6182" w:rsidRPr="003B2C09">
        <w:rPr>
          <w:b/>
          <w:sz w:val="28"/>
          <w:szCs w:val="28"/>
          <w:lang w:val="uk-UA"/>
        </w:rPr>
        <w:t>тис.грн</w:t>
      </w:r>
      <w:proofErr w:type="spellEnd"/>
      <w:r w:rsidR="00CC6182" w:rsidRPr="003B2C09">
        <w:rPr>
          <w:b/>
          <w:sz w:val="28"/>
          <w:szCs w:val="28"/>
          <w:lang w:val="uk-UA"/>
        </w:rPr>
        <w:t>.</w:t>
      </w:r>
      <w:r w:rsidR="00CC6182" w:rsidRPr="003B2C09">
        <w:rPr>
          <w:sz w:val="28"/>
          <w:szCs w:val="28"/>
          <w:lang w:val="uk-UA"/>
        </w:rPr>
        <w:t xml:space="preserve"> , виконання становить 100 відсотків.</w:t>
      </w:r>
    </w:p>
    <w:p w:rsidR="0051528F" w:rsidRPr="00541DAC" w:rsidRDefault="0051528F" w:rsidP="000C4B1A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lang w:val="uk-UA"/>
        </w:rPr>
        <w:t xml:space="preserve"> </w:t>
      </w:r>
    </w:p>
    <w:p w:rsidR="001C454B" w:rsidRPr="003B2C09" w:rsidRDefault="001C454B" w:rsidP="0051528F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A419F5" w:rsidRPr="003B2C09" w:rsidRDefault="00A419F5" w:rsidP="001C454B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3B2C09">
        <w:rPr>
          <w:sz w:val="28"/>
          <w:szCs w:val="28"/>
          <w:lang w:val="uk-UA"/>
        </w:rPr>
        <w:t xml:space="preserve">Начальник фінансового відділу                   </w:t>
      </w:r>
      <w:r w:rsidR="001C454B" w:rsidRPr="003B2C09">
        <w:rPr>
          <w:sz w:val="28"/>
          <w:szCs w:val="28"/>
          <w:lang w:val="uk-UA"/>
        </w:rPr>
        <w:t xml:space="preserve">                       Любов ДАХНО</w:t>
      </w:r>
    </w:p>
    <w:sectPr w:rsidR="00A419F5" w:rsidRPr="003B2C09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C02" w:rsidRDefault="006C3C02" w:rsidP="00FE3B53">
      <w:r>
        <w:separator/>
      </w:r>
    </w:p>
  </w:endnote>
  <w:endnote w:type="continuationSeparator" w:id="0">
    <w:p w:rsidR="006C3C02" w:rsidRDefault="006C3C02" w:rsidP="00FE3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C02" w:rsidRDefault="006C3C02" w:rsidP="00FE3B53">
      <w:r>
        <w:separator/>
      </w:r>
    </w:p>
  </w:footnote>
  <w:footnote w:type="continuationSeparator" w:id="0">
    <w:p w:rsidR="006C3C02" w:rsidRDefault="006C3C02" w:rsidP="00FE3B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9D8"/>
    <w:multiLevelType w:val="multilevel"/>
    <w:tmpl w:val="C78C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9000C"/>
    <w:multiLevelType w:val="hybridMultilevel"/>
    <w:tmpl w:val="2212620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7136F"/>
    <w:multiLevelType w:val="multilevel"/>
    <w:tmpl w:val="7188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0A371A"/>
    <w:multiLevelType w:val="multilevel"/>
    <w:tmpl w:val="57C6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F30E90"/>
    <w:multiLevelType w:val="multilevel"/>
    <w:tmpl w:val="AF68946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6F6F1C"/>
    <w:multiLevelType w:val="multilevel"/>
    <w:tmpl w:val="D06A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A75B75"/>
    <w:multiLevelType w:val="multilevel"/>
    <w:tmpl w:val="DE0C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1A2AB5"/>
    <w:multiLevelType w:val="multilevel"/>
    <w:tmpl w:val="14DA3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BA13E6"/>
    <w:multiLevelType w:val="hybridMultilevel"/>
    <w:tmpl w:val="0B0084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8393E"/>
    <w:multiLevelType w:val="hybridMultilevel"/>
    <w:tmpl w:val="6BE0DF8C"/>
    <w:lvl w:ilvl="0" w:tplc="0C706C68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79A1125"/>
    <w:multiLevelType w:val="hybridMultilevel"/>
    <w:tmpl w:val="E364F168"/>
    <w:lvl w:ilvl="0" w:tplc="2898CF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B1C2837"/>
    <w:multiLevelType w:val="multilevel"/>
    <w:tmpl w:val="FC2A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BC0607"/>
    <w:multiLevelType w:val="hybridMultilevel"/>
    <w:tmpl w:val="DFE024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86D0B"/>
    <w:multiLevelType w:val="multilevel"/>
    <w:tmpl w:val="3EF4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A64247"/>
    <w:multiLevelType w:val="multilevel"/>
    <w:tmpl w:val="E008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5F7DD2"/>
    <w:multiLevelType w:val="hybridMultilevel"/>
    <w:tmpl w:val="31C0F1EA"/>
    <w:lvl w:ilvl="0" w:tplc="FD123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072EAC"/>
    <w:multiLevelType w:val="hybridMultilevel"/>
    <w:tmpl w:val="4E8CB006"/>
    <w:lvl w:ilvl="0" w:tplc="CFDE0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16"/>
  </w:num>
  <w:num w:numId="5">
    <w:abstractNumId w:val="8"/>
  </w:num>
  <w:num w:numId="6">
    <w:abstractNumId w:val="10"/>
  </w:num>
  <w:num w:numId="7">
    <w:abstractNumId w:val="11"/>
  </w:num>
  <w:num w:numId="8">
    <w:abstractNumId w:val="2"/>
  </w:num>
  <w:num w:numId="9">
    <w:abstractNumId w:val="4"/>
  </w:num>
  <w:num w:numId="10">
    <w:abstractNumId w:val="3"/>
  </w:num>
  <w:num w:numId="11">
    <w:abstractNumId w:val="7"/>
  </w:num>
  <w:num w:numId="12">
    <w:abstractNumId w:val="6"/>
  </w:num>
  <w:num w:numId="13">
    <w:abstractNumId w:val="14"/>
  </w:num>
  <w:num w:numId="14">
    <w:abstractNumId w:val="0"/>
  </w:num>
  <w:num w:numId="15">
    <w:abstractNumId w:val="13"/>
  </w:num>
  <w:num w:numId="16">
    <w:abstractNumId w:val="5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2E9"/>
    <w:rsid w:val="00016C85"/>
    <w:rsid w:val="0005166C"/>
    <w:rsid w:val="00067D85"/>
    <w:rsid w:val="000777AC"/>
    <w:rsid w:val="000819FE"/>
    <w:rsid w:val="000833B6"/>
    <w:rsid w:val="0009013B"/>
    <w:rsid w:val="000901F2"/>
    <w:rsid w:val="00090F1B"/>
    <w:rsid w:val="00091195"/>
    <w:rsid w:val="0009119F"/>
    <w:rsid w:val="00095C40"/>
    <w:rsid w:val="000B220A"/>
    <w:rsid w:val="000C15DF"/>
    <w:rsid w:val="000C4B1A"/>
    <w:rsid w:val="000D0233"/>
    <w:rsid w:val="000E3D24"/>
    <w:rsid w:val="000E6F44"/>
    <w:rsid w:val="000F0A0A"/>
    <w:rsid w:val="000F4084"/>
    <w:rsid w:val="000F5A6F"/>
    <w:rsid w:val="000F68DE"/>
    <w:rsid w:val="00102E24"/>
    <w:rsid w:val="0010481A"/>
    <w:rsid w:val="001112D4"/>
    <w:rsid w:val="00121591"/>
    <w:rsid w:val="0013488C"/>
    <w:rsid w:val="00194B6E"/>
    <w:rsid w:val="001A0C96"/>
    <w:rsid w:val="001C454B"/>
    <w:rsid w:val="001D17A2"/>
    <w:rsid w:val="001E25B6"/>
    <w:rsid w:val="001E44F1"/>
    <w:rsid w:val="001F6EFB"/>
    <w:rsid w:val="00200C0A"/>
    <w:rsid w:val="0021025C"/>
    <w:rsid w:val="00227FCE"/>
    <w:rsid w:val="00232DD6"/>
    <w:rsid w:val="00235E6E"/>
    <w:rsid w:val="00246FF3"/>
    <w:rsid w:val="00251FAB"/>
    <w:rsid w:val="002568DA"/>
    <w:rsid w:val="00261B64"/>
    <w:rsid w:val="00273710"/>
    <w:rsid w:val="002742E9"/>
    <w:rsid w:val="00276751"/>
    <w:rsid w:val="002812B3"/>
    <w:rsid w:val="00286321"/>
    <w:rsid w:val="002A76F7"/>
    <w:rsid w:val="002C09FD"/>
    <w:rsid w:val="002F0E1A"/>
    <w:rsid w:val="0030030B"/>
    <w:rsid w:val="00300EFE"/>
    <w:rsid w:val="00321542"/>
    <w:rsid w:val="00341908"/>
    <w:rsid w:val="00354E23"/>
    <w:rsid w:val="00354FC1"/>
    <w:rsid w:val="00360A82"/>
    <w:rsid w:val="003637E7"/>
    <w:rsid w:val="0037054C"/>
    <w:rsid w:val="00382A9E"/>
    <w:rsid w:val="00391C0F"/>
    <w:rsid w:val="00391EA1"/>
    <w:rsid w:val="00393F73"/>
    <w:rsid w:val="003B2941"/>
    <w:rsid w:val="003B2C09"/>
    <w:rsid w:val="003E3C68"/>
    <w:rsid w:val="003E433C"/>
    <w:rsid w:val="003F0D57"/>
    <w:rsid w:val="0040596F"/>
    <w:rsid w:val="0040648A"/>
    <w:rsid w:val="00430DCA"/>
    <w:rsid w:val="00433F40"/>
    <w:rsid w:val="00477CAF"/>
    <w:rsid w:val="004833CE"/>
    <w:rsid w:val="00483D6A"/>
    <w:rsid w:val="00492E02"/>
    <w:rsid w:val="00497793"/>
    <w:rsid w:val="004A203D"/>
    <w:rsid w:val="004A479C"/>
    <w:rsid w:val="004D4B30"/>
    <w:rsid w:val="004E5D19"/>
    <w:rsid w:val="004F0439"/>
    <w:rsid w:val="004F37AF"/>
    <w:rsid w:val="0050060F"/>
    <w:rsid w:val="00503628"/>
    <w:rsid w:val="005047A6"/>
    <w:rsid w:val="005053BD"/>
    <w:rsid w:val="0051528F"/>
    <w:rsid w:val="005403F4"/>
    <w:rsid w:val="00545405"/>
    <w:rsid w:val="005459D6"/>
    <w:rsid w:val="00552A65"/>
    <w:rsid w:val="005600AD"/>
    <w:rsid w:val="00571B42"/>
    <w:rsid w:val="0057234C"/>
    <w:rsid w:val="00591206"/>
    <w:rsid w:val="005C5078"/>
    <w:rsid w:val="005C6407"/>
    <w:rsid w:val="005D2264"/>
    <w:rsid w:val="005F5629"/>
    <w:rsid w:val="00611A9A"/>
    <w:rsid w:val="00616DA7"/>
    <w:rsid w:val="00620E3B"/>
    <w:rsid w:val="00622E92"/>
    <w:rsid w:val="00623C99"/>
    <w:rsid w:val="0062695D"/>
    <w:rsid w:val="00642D5A"/>
    <w:rsid w:val="00656A27"/>
    <w:rsid w:val="00666AF4"/>
    <w:rsid w:val="006729EE"/>
    <w:rsid w:val="00686333"/>
    <w:rsid w:val="00691010"/>
    <w:rsid w:val="0069571E"/>
    <w:rsid w:val="006A3961"/>
    <w:rsid w:val="006C15B5"/>
    <w:rsid w:val="006C3C02"/>
    <w:rsid w:val="006D7766"/>
    <w:rsid w:val="006E2D63"/>
    <w:rsid w:val="006F58FA"/>
    <w:rsid w:val="0070407B"/>
    <w:rsid w:val="00720676"/>
    <w:rsid w:val="007240E0"/>
    <w:rsid w:val="00727FE6"/>
    <w:rsid w:val="00730B51"/>
    <w:rsid w:val="0073784D"/>
    <w:rsid w:val="007444C0"/>
    <w:rsid w:val="007444C2"/>
    <w:rsid w:val="0074730A"/>
    <w:rsid w:val="00747A34"/>
    <w:rsid w:val="007571D9"/>
    <w:rsid w:val="00757796"/>
    <w:rsid w:val="0076073D"/>
    <w:rsid w:val="007917D6"/>
    <w:rsid w:val="0079585C"/>
    <w:rsid w:val="007C4380"/>
    <w:rsid w:val="007E0EAD"/>
    <w:rsid w:val="007E54E1"/>
    <w:rsid w:val="007F283C"/>
    <w:rsid w:val="007F5723"/>
    <w:rsid w:val="0082222B"/>
    <w:rsid w:val="0083204F"/>
    <w:rsid w:val="008326A5"/>
    <w:rsid w:val="00837865"/>
    <w:rsid w:val="00837A12"/>
    <w:rsid w:val="008579AA"/>
    <w:rsid w:val="0089412F"/>
    <w:rsid w:val="008A39C2"/>
    <w:rsid w:val="008A3E24"/>
    <w:rsid w:val="008B0835"/>
    <w:rsid w:val="008D0001"/>
    <w:rsid w:val="0090354C"/>
    <w:rsid w:val="009341A3"/>
    <w:rsid w:val="00936D67"/>
    <w:rsid w:val="00956C41"/>
    <w:rsid w:val="00992863"/>
    <w:rsid w:val="009A7FDD"/>
    <w:rsid w:val="009B2DD0"/>
    <w:rsid w:val="009B6FF1"/>
    <w:rsid w:val="009D0283"/>
    <w:rsid w:val="009D54CC"/>
    <w:rsid w:val="009F11DE"/>
    <w:rsid w:val="009F4ED8"/>
    <w:rsid w:val="009F7E1A"/>
    <w:rsid w:val="00A13816"/>
    <w:rsid w:val="00A22C99"/>
    <w:rsid w:val="00A35013"/>
    <w:rsid w:val="00A35795"/>
    <w:rsid w:val="00A419F5"/>
    <w:rsid w:val="00A642C3"/>
    <w:rsid w:val="00A83033"/>
    <w:rsid w:val="00A904B5"/>
    <w:rsid w:val="00AB0AA3"/>
    <w:rsid w:val="00AF5A24"/>
    <w:rsid w:val="00AF7C31"/>
    <w:rsid w:val="00AF7D02"/>
    <w:rsid w:val="00B00741"/>
    <w:rsid w:val="00B01834"/>
    <w:rsid w:val="00B03A72"/>
    <w:rsid w:val="00B166B0"/>
    <w:rsid w:val="00B25D6B"/>
    <w:rsid w:val="00B30276"/>
    <w:rsid w:val="00B30833"/>
    <w:rsid w:val="00B344B2"/>
    <w:rsid w:val="00B433C3"/>
    <w:rsid w:val="00B47DA1"/>
    <w:rsid w:val="00B75A8C"/>
    <w:rsid w:val="00B76D3B"/>
    <w:rsid w:val="00B80667"/>
    <w:rsid w:val="00B97CCB"/>
    <w:rsid w:val="00BB38D3"/>
    <w:rsid w:val="00BB58AE"/>
    <w:rsid w:val="00BC1AED"/>
    <w:rsid w:val="00BD0BC0"/>
    <w:rsid w:val="00BD2EEB"/>
    <w:rsid w:val="00BD5EF7"/>
    <w:rsid w:val="00BE2F02"/>
    <w:rsid w:val="00BE5DF7"/>
    <w:rsid w:val="00BF14B4"/>
    <w:rsid w:val="00BF2B5F"/>
    <w:rsid w:val="00C0122F"/>
    <w:rsid w:val="00C330F5"/>
    <w:rsid w:val="00C3374E"/>
    <w:rsid w:val="00C3649A"/>
    <w:rsid w:val="00C36848"/>
    <w:rsid w:val="00C44360"/>
    <w:rsid w:val="00C50EFB"/>
    <w:rsid w:val="00C568DC"/>
    <w:rsid w:val="00C74AE2"/>
    <w:rsid w:val="00C90694"/>
    <w:rsid w:val="00C95C77"/>
    <w:rsid w:val="00CA3274"/>
    <w:rsid w:val="00CA5BB8"/>
    <w:rsid w:val="00CC6182"/>
    <w:rsid w:val="00CE66BA"/>
    <w:rsid w:val="00CF1548"/>
    <w:rsid w:val="00D05023"/>
    <w:rsid w:val="00D11148"/>
    <w:rsid w:val="00D14CE0"/>
    <w:rsid w:val="00D23AE3"/>
    <w:rsid w:val="00D30D6D"/>
    <w:rsid w:val="00D32D3F"/>
    <w:rsid w:val="00D34540"/>
    <w:rsid w:val="00D45AF6"/>
    <w:rsid w:val="00D51600"/>
    <w:rsid w:val="00D66FF3"/>
    <w:rsid w:val="00D73070"/>
    <w:rsid w:val="00D74EE1"/>
    <w:rsid w:val="00D76315"/>
    <w:rsid w:val="00D816E9"/>
    <w:rsid w:val="00DA4D13"/>
    <w:rsid w:val="00DB3BF3"/>
    <w:rsid w:val="00DB4973"/>
    <w:rsid w:val="00DC5598"/>
    <w:rsid w:val="00DF2A43"/>
    <w:rsid w:val="00E03006"/>
    <w:rsid w:val="00E072C0"/>
    <w:rsid w:val="00E15454"/>
    <w:rsid w:val="00E16552"/>
    <w:rsid w:val="00E17300"/>
    <w:rsid w:val="00E17493"/>
    <w:rsid w:val="00E33F26"/>
    <w:rsid w:val="00E37BE4"/>
    <w:rsid w:val="00E4502D"/>
    <w:rsid w:val="00E451D1"/>
    <w:rsid w:val="00E45F4F"/>
    <w:rsid w:val="00E470B5"/>
    <w:rsid w:val="00E66396"/>
    <w:rsid w:val="00E73075"/>
    <w:rsid w:val="00E737F1"/>
    <w:rsid w:val="00E96227"/>
    <w:rsid w:val="00EA6E1B"/>
    <w:rsid w:val="00EA73EA"/>
    <w:rsid w:val="00EB1168"/>
    <w:rsid w:val="00EB2135"/>
    <w:rsid w:val="00EC64DD"/>
    <w:rsid w:val="00ED3F50"/>
    <w:rsid w:val="00EE031D"/>
    <w:rsid w:val="00EE4B1B"/>
    <w:rsid w:val="00EF1FF4"/>
    <w:rsid w:val="00F10F00"/>
    <w:rsid w:val="00F31E8B"/>
    <w:rsid w:val="00F52E53"/>
    <w:rsid w:val="00F5624A"/>
    <w:rsid w:val="00F61879"/>
    <w:rsid w:val="00F759ED"/>
    <w:rsid w:val="00F86C3D"/>
    <w:rsid w:val="00FA28A9"/>
    <w:rsid w:val="00FA4ABF"/>
    <w:rsid w:val="00FE0C48"/>
    <w:rsid w:val="00FE35F1"/>
    <w:rsid w:val="00FE389E"/>
    <w:rsid w:val="00FE3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77AC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Обычный (веб) Знак1 Знак1"/>
    <w:basedOn w:val="a"/>
    <w:link w:val="1"/>
    <w:uiPriority w:val="99"/>
    <w:unhideWhenUsed/>
    <w:qFormat/>
    <w:rsid w:val="006729EE"/>
    <w:pPr>
      <w:spacing w:before="100" w:beforeAutospacing="1" w:after="100" w:afterAutospacing="1"/>
    </w:pPr>
    <w:rPr>
      <w:lang w:val="uk-UA" w:eastAsia="uk-UA"/>
    </w:rPr>
  </w:style>
  <w:style w:type="character" w:styleId="a5">
    <w:name w:val="Emphasis"/>
    <w:basedOn w:val="a0"/>
    <w:uiPriority w:val="20"/>
    <w:qFormat/>
    <w:rsid w:val="006729EE"/>
    <w:rPr>
      <w:i/>
      <w:iCs/>
    </w:rPr>
  </w:style>
  <w:style w:type="character" w:styleId="a6">
    <w:name w:val="Strong"/>
    <w:basedOn w:val="a0"/>
    <w:uiPriority w:val="22"/>
    <w:qFormat/>
    <w:rsid w:val="006729EE"/>
    <w:rPr>
      <w:b/>
      <w:bCs/>
    </w:rPr>
  </w:style>
  <w:style w:type="paragraph" w:styleId="a7">
    <w:name w:val="footer"/>
    <w:basedOn w:val="a"/>
    <w:link w:val="a8"/>
    <w:rsid w:val="00E737F1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8">
    <w:name w:val="Нижний колонтитул Знак"/>
    <w:basedOn w:val="a0"/>
    <w:link w:val="a7"/>
    <w:rsid w:val="00E737F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9">
    <w:name w:val="Table Grid"/>
    <w:basedOn w:val="a1"/>
    <w:uiPriority w:val="59"/>
    <w:rsid w:val="002812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FE3B5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E3B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4"/>
    <w:uiPriority w:val="99"/>
    <w:locked/>
    <w:rsid w:val="00C44360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7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7</Pages>
  <Words>2625</Words>
  <Characters>14965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dilovod</dc:creator>
  <cp:lastModifiedBy>Дахно Л.М.</cp:lastModifiedBy>
  <cp:revision>24</cp:revision>
  <cp:lastPrinted>2022-01-31T07:33:00Z</cp:lastPrinted>
  <dcterms:created xsi:type="dcterms:W3CDTF">2022-01-11T11:49:00Z</dcterms:created>
  <dcterms:modified xsi:type="dcterms:W3CDTF">2022-01-31T07:33:00Z</dcterms:modified>
</cp:coreProperties>
</file>