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0827980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953A29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двадцять першої </w:t>
      </w:r>
      <w:r w:rsidR="00A04DED">
        <w:rPr>
          <w:rFonts w:ascii="Times New Roman" w:hAnsi="Times New Roman" w:cs="Times New Roman"/>
          <w:sz w:val="28"/>
          <w:lang w:val="uk-UA"/>
        </w:rPr>
        <w:t xml:space="preserve">позачергової </w:t>
      </w:r>
      <w:r w:rsidR="004C4178" w:rsidRPr="004C4178">
        <w:rPr>
          <w:rFonts w:ascii="Times New Roman" w:hAnsi="Times New Roman" w:cs="Times New Roman"/>
          <w:sz w:val="28"/>
          <w:lang w:val="uk-UA"/>
        </w:rPr>
        <w:t>сесії селищної ради сьомого скликання</w:t>
      </w:r>
    </w:p>
    <w:p w:rsidR="004C4178" w:rsidRPr="003F0F39" w:rsidRDefault="00762EAA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2</w:t>
      </w:r>
      <w:r w:rsidR="00953A29">
        <w:rPr>
          <w:rFonts w:ascii="Times New Roman" w:hAnsi="Times New Roman" w:cs="Times New Roman"/>
          <w:b/>
          <w:bCs/>
          <w:sz w:val="28"/>
          <w:lang w:val="uk-UA"/>
        </w:rPr>
        <w:t>4 вересня</w:t>
      </w:r>
      <w:r w:rsidR="00AC5DC6">
        <w:rPr>
          <w:rFonts w:ascii="Times New Roman" w:hAnsi="Times New Roman" w:cs="Times New Roman"/>
          <w:b/>
          <w:bCs/>
          <w:sz w:val="28"/>
          <w:lang w:val="uk-UA"/>
        </w:rPr>
        <w:t xml:space="preserve">  </w:t>
      </w:r>
      <w:r w:rsidR="00953A29">
        <w:rPr>
          <w:rFonts w:ascii="Times New Roman" w:hAnsi="Times New Roman" w:cs="Times New Roman"/>
          <w:b/>
          <w:bCs/>
          <w:sz w:val="28"/>
          <w:lang w:val="uk-UA"/>
        </w:rPr>
        <w:t>2019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 року</w:t>
      </w:r>
    </w:p>
    <w:p w:rsidR="004C4178" w:rsidRDefault="004C4178" w:rsidP="004C4178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96621" w:rsidRPr="004C4178" w:rsidRDefault="00C96621" w:rsidP="004C4178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C96621" w:rsidRPr="00C96621" w:rsidRDefault="00C96621" w:rsidP="00C96621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 w:rsidRPr="00C96621">
        <w:rPr>
          <w:rFonts w:ascii="Times New Roman" w:hAnsi="Times New Roman" w:cs="Times New Roman"/>
          <w:sz w:val="28"/>
          <w:szCs w:val="28"/>
          <w:lang w:val="uk-UA"/>
        </w:rPr>
        <w:t>проектно</w:t>
      </w:r>
      <w:proofErr w:type="spellEnd"/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 – кошторисної </w:t>
      </w:r>
    </w:p>
    <w:p w:rsidR="00C96621" w:rsidRDefault="00C96621" w:rsidP="00C96621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6621">
        <w:rPr>
          <w:rFonts w:ascii="Times New Roman" w:hAnsi="Times New Roman" w:cs="Times New Roman"/>
          <w:sz w:val="28"/>
          <w:szCs w:val="28"/>
          <w:lang w:val="uk-UA"/>
        </w:rPr>
        <w:t>документації робочого проекту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Нове будівництво </w:t>
      </w:r>
    </w:p>
    <w:p w:rsidR="00C96621" w:rsidRDefault="00C96621" w:rsidP="00C96621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вуличного електроосвітлення від КТП-129 </w:t>
      </w:r>
    </w:p>
    <w:p w:rsidR="00C96621" w:rsidRDefault="00C96621" w:rsidP="00C96621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Вільне по вул.. І. Решітника та І. Франка»</w:t>
      </w:r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6621" w:rsidRPr="00C96621" w:rsidRDefault="00C96621" w:rsidP="00C96621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6621" w:rsidRPr="00C96621" w:rsidRDefault="00C96621" w:rsidP="00C96621">
      <w:pPr>
        <w:tabs>
          <w:tab w:val="left" w:pos="3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</w:t>
      </w:r>
      <w:r w:rsidRPr="00553598">
        <w:rPr>
          <w:rFonts w:ascii="Times New Roman" w:hAnsi="Times New Roman" w:cs="Times New Roman"/>
          <w:sz w:val="28"/>
          <w:szCs w:val="28"/>
          <w:lang w:val="uk-UA"/>
        </w:rPr>
        <w:t>керуючись статтями 30, 31 Закону України «Про місцеве самоврядування в Україні»,</w:t>
      </w:r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«Про архітектурну діяльність», Законом України «Про регулювання містобудівної діяльності», 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враховуючи рекомендації  постійної комісії селищної ради з питань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селищна рада</w:t>
      </w:r>
    </w:p>
    <w:p w:rsidR="00C96621" w:rsidRPr="00C96621" w:rsidRDefault="00C96621" w:rsidP="00C96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6621" w:rsidRPr="00C96621" w:rsidRDefault="00C96621" w:rsidP="00C966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6621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C96621" w:rsidRPr="00C96621" w:rsidRDefault="00C96621" w:rsidP="00C96621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6621" w:rsidRPr="00C96621" w:rsidRDefault="00C96621" w:rsidP="00C96621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proofErr w:type="spellStart"/>
      <w:r w:rsidRPr="00C96621">
        <w:rPr>
          <w:rFonts w:ascii="Times New Roman" w:hAnsi="Times New Roman" w:cs="Times New Roman"/>
          <w:sz w:val="28"/>
          <w:szCs w:val="28"/>
          <w:lang w:val="uk-UA"/>
        </w:rPr>
        <w:t>проектно</w:t>
      </w:r>
      <w:proofErr w:type="spellEnd"/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 – кошторисну документацію робочого проекту «</w:t>
      </w:r>
      <w:r w:rsidR="001D6B8B">
        <w:rPr>
          <w:rFonts w:ascii="Times New Roman" w:hAnsi="Times New Roman" w:cs="Times New Roman"/>
          <w:sz w:val="28"/>
          <w:szCs w:val="28"/>
          <w:lang w:val="uk-UA"/>
        </w:rPr>
        <w:t>Нове будівництво вуличного електроосвітлення від КТП-129 с. Вільне по вул.. І. Решітника та І.Франка»</w:t>
      </w:r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  в сумі 1</w:t>
      </w:r>
      <w:r w:rsidR="001D6B8B">
        <w:rPr>
          <w:rFonts w:ascii="Times New Roman" w:hAnsi="Times New Roman" w:cs="Times New Roman"/>
          <w:sz w:val="28"/>
          <w:szCs w:val="28"/>
          <w:lang w:val="uk-UA"/>
        </w:rPr>
        <w:t>87 021</w:t>
      </w:r>
      <w:r w:rsidRPr="00C96621">
        <w:rPr>
          <w:rFonts w:ascii="Times New Roman" w:hAnsi="Times New Roman" w:cs="Times New Roman"/>
          <w:sz w:val="28"/>
          <w:szCs w:val="28"/>
          <w:lang w:val="uk-UA"/>
        </w:rPr>
        <w:t xml:space="preserve"> грн..</w:t>
      </w:r>
    </w:p>
    <w:p w:rsidR="00C96621" w:rsidRPr="00C96621" w:rsidRDefault="00C96621" w:rsidP="00C96621">
      <w:pPr>
        <w:pStyle w:val="22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9662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96621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96621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C96621" w:rsidRPr="00C96621" w:rsidRDefault="00C96621" w:rsidP="00C96621">
      <w:pPr>
        <w:pStyle w:val="22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C96621" w:rsidRPr="00C96621" w:rsidRDefault="00C96621" w:rsidP="00C96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6621" w:rsidRPr="00C96621" w:rsidRDefault="00C96621" w:rsidP="00C9662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C96621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C322E3" w:rsidRPr="00C96621" w:rsidRDefault="00C322E3" w:rsidP="00C96621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C322E3" w:rsidRPr="00C96621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107E5E"/>
    <w:rsid w:val="00150509"/>
    <w:rsid w:val="001B6889"/>
    <w:rsid w:val="001D6B8B"/>
    <w:rsid w:val="0039387E"/>
    <w:rsid w:val="003E7FBB"/>
    <w:rsid w:val="003F0F39"/>
    <w:rsid w:val="00430084"/>
    <w:rsid w:val="00490C70"/>
    <w:rsid w:val="004C4178"/>
    <w:rsid w:val="0051524A"/>
    <w:rsid w:val="00553598"/>
    <w:rsid w:val="00584370"/>
    <w:rsid w:val="006528BA"/>
    <w:rsid w:val="006936C3"/>
    <w:rsid w:val="006F038D"/>
    <w:rsid w:val="006F6178"/>
    <w:rsid w:val="00713A10"/>
    <w:rsid w:val="00762EAA"/>
    <w:rsid w:val="00764922"/>
    <w:rsid w:val="007F0257"/>
    <w:rsid w:val="008C55AF"/>
    <w:rsid w:val="00906F52"/>
    <w:rsid w:val="00911767"/>
    <w:rsid w:val="00914C57"/>
    <w:rsid w:val="00917367"/>
    <w:rsid w:val="00953A29"/>
    <w:rsid w:val="00A04DED"/>
    <w:rsid w:val="00A776D8"/>
    <w:rsid w:val="00AC5DC6"/>
    <w:rsid w:val="00AC5E0A"/>
    <w:rsid w:val="00B01315"/>
    <w:rsid w:val="00BD6C1E"/>
    <w:rsid w:val="00C02E6A"/>
    <w:rsid w:val="00C322E3"/>
    <w:rsid w:val="00C33CA1"/>
    <w:rsid w:val="00C96621"/>
    <w:rsid w:val="00CD41C2"/>
    <w:rsid w:val="00CF70EE"/>
    <w:rsid w:val="00D00464"/>
    <w:rsid w:val="00D65966"/>
    <w:rsid w:val="00D66932"/>
    <w:rsid w:val="00E25E05"/>
    <w:rsid w:val="00EB01A2"/>
    <w:rsid w:val="00F158EE"/>
    <w:rsid w:val="00F47373"/>
    <w:rsid w:val="00F840AE"/>
    <w:rsid w:val="00F96570"/>
    <w:rsid w:val="00FA0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22</cp:revision>
  <cp:lastPrinted>2019-09-24T06:46:00Z</cp:lastPrinted>
  <dcterms:created xsi:type="dcterms:W3CDTF">2018-06-03T18:49:00Z</dcterms:created>
  <dcterms:modified xsi:type="dcterms:W3CDTF">2019-09-24T07:59:00Z</dcterms:modified>
</cp:coreProperties>
</file>