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505217656"/>
    <w:bookmarkStart w:id="1" w:name="_MON_1505217754"/>
    <w:bookmarkStart w:id="2" w:name="_MON_1505217813"/>
    <w:bookmarkStart w:id="3" w:name="_MON_1505219940"/>
    <w:bookmarkStart w:id="4" w:name="_MON_1579354974"/>
    <w:bookmarkStart w:id="5" w:name="_MON_1505217346"/>
    <w:bookmarkEnd w:id="0"/>
    <w:bookmarkEnd w:id="1"/>
    <w:bookmarkEnd w:id="2"/>
    <w:bookmarkEnd w:id="3"/>
    <w:bookmarkEnd w:id="4"/>
    <w:bookmarkEnd w:id="5"/>
    <w:bookmarkStart w:id="6" w:name="_MON_1505217516"/>
    <w:bookmarkEnd w:id="6"/>
    <w:p w:rsidR="00F32999" w:rsidRDefault="00F32999" w:rsidP="00F3299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19854232" r:id="rId7"/>
        </w:object>
      </w:r>
    </w:p>
    <w:p w:rsidR="00F32999" w:rsidRDefault="00F32999" w:rsidP="00F32999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F32999" w:rsidRDefault="00F32999" w:rsidP="00713C2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F32999" w:rsidRPr="00713C26" w:rsidRDefault="00F32999" w:rsidP="00713C26">
      <w:pPr>
        <w:jc w:val="center"/>
        <w:rPr>
          <w:sz w:val="32"/>
          <w:szCs w:val="32"/>
          <w:lang w:val="uk-UA"/>
        </w:rPr>
      </w:pPr>
    </w:p>
    <w:p w:rsidR="00F32999" w:rsidRPr="00713C26" w:rsidRDefault="00F32999" w:rsidP="00713C26">
      <w:pPr>
        <w:pStyle w:val="1"/>
        <w:tabs>
          <w:tab w:val="clear" w:pos="2960"/>
        </w:tabs>
        <w:jc w:val="center"/>
        <w:rPr>
          <w:sz w:val="28"/>
        </w:rPr>
      </w:pPr>
      <w:r w:rsidRPr="00713C26">
        <w:t xml:space="preserve">Р І Ш Е Н </w:t>
      </w:r>
      <w:proofErr w:type="spellStart"/>
      <w:r w:rsidRPr="00713C26">
        <w:t>Н</w:t>
      </w:r>
      <w:proofErr w:type="spellEnd"/>
      <w:r w:rsidRPr="00713C26">
        <w:t xml:space="preserve"> Я</w:t>
      </w:r>
    </w:p>
    <w:p w:rsidR="00F32999" w:rsidRDefault="004E6422" w:rsidP="00F32999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шістнадцятої позачергової </w:t>
      </w:r>
      <w:r w:rsidR="00F32999" w:rsidRPr="006906D6">
        <w:rPr>
          <w:sz w:val="28"/>
          <w:lang w:val="uk-UA"/>
        </w:rPr>
        <w:t>сесії</w:t>
      </w:r>
      <w:r w:rsidR="00F32999">
        <w:rPr>
          <w:sz w:val="28"/>
          <w:lang w:val="uk-UA"/>
        </w:rPr>
        <w:t xml:space="preserve"> селищної ради сьомого скликання</w:t>
      </w:r>
    </w:p>
    <w:p w:rsidR="00F32999" w:rsidRPr="006576E4" w:rsidRDefault="004E6422" w:rsidP="00713C26">
      <w:pPr>
        <w:tabs>
          <w:tab w:val="left" w:pos="1340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  </w:t>
      </w:r>
      <w:r w:rsidR="00A57E23">
        <w:rPr>
          <w:bCs/>
          <w:sz w:val="28"/>
          <w:lang w:val="uk-UA"/>
        </w:rPr>
        <w:t xml:space="preserve">17 травня </w:t>
      </w:r>
      <w:bookmarkStart w:id="7" w:name="_GoBack"/>
      <w:bookmarkEnd w:id="7"/>
      <w:r w:rsidR="00F32999" w:rsidRPr="006576E4">
        <w:rPr>
          <w:bCs/>
          <w:sz w:val="28"/>
          <w:lang w:val="uk-UA"/>
        </w:rPr>
        <w:t xml:space="preserve"> </w:t>
      </w:r>
      <w:r w:rsidR="006A6191" w:rsidRPr="006576E4">
        <w:rPr>
          <w:bCs/>
          <w:sz w:val="28"/>
          <w:lang w:val="uk-UA"/>
        </w:rPr>
        <w:t>2019</w:t>
      </w:r>
      <w:r w:rsidR="00F32999" w:rsidRPr="006576E4">
        <w:rPr>
          <w:bCs/>
          <w:sz w:val="28"/>
          <w:lang w:val="uk-UA"/>
        </w:rPr>
        <w:t xml:space="preserve"> року</w:t>
      </w:r>
    </w:p>
    <w:p w:rsidR="00713C26" w:rsidRDefault="00713C26" w:rsidP="00713C26">
      <w:pPr>
        <w:tabs>
          <w:tab w:val="left" w:pos="1340"/>
        </w:tabs>
        <w:jc w:val="center"/>
        <w:rPr>
          <w:sz w:val="28"/>
          <w:lang w:val="uk-UA"/>
        </w:rPr>
      </w:pPr>
    </w:p>
    <w:p w:rsidR="00F32999" w:rsidRDefault="00F32999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</w:tblGrid>
      <w:tr w:rsidR="006576E4" w:rsidTr="006576E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76E4" w:rsidRDefault="006576E4" w:rsidP="008D5664">
            <w:pPr>
              <w:tabs>
                <w:tab w:val="left" w:pos="3220"/>
              </w:tabs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8D5664">
              <w:rPr>
                <w:sz w:val="28"/>
                <w:lang w:val="uk-UA"/>
              </w:rPr>
              <w:t>розгляд заяви гр. Колотило Б.С.</w:t>
            </w:r>
          </w:p>
        </w:tc>
      </w:tr>
    </w:tbl>
    <w:p w:rsidR="00F32999" w:rsidRDefault="00F32999" w:rsidP="00F32999">
      <w:pPr>
        <w:tabs>
          <w:tab w:val="left" w:pos="3220"/>
        </w:tabs>
        <w:rPr>
          <w:b/>
          <w:sz w:val="28"/>
          <w:lang w:val="uk-UA"/>
        </w:rPr>
      </w:pPr>
    </w:p>
    <w:p w:rsidR="008D5664" w:rsidRDefault="00F32999" w:rsidP="0098456F">
      <w:pPr>
        <w:ind w:left="644"/>
        <w:jc w:val="both"/>
        <w:rPr>
          <w:sz w:val="28"/>
          <w:szCs w:val="28"/>
          <w:lang w:val="uk-UA"/>
        </w:rPr>
      </w:pPr>
      <w:r w:rsidRPr="008D5664">
        <w:rPr>
          <w:sz w:val="28"/>
          <w:lang w:val="uk-UA"/>
        </w:rPr>
        <w:t xml:space="preserve">Керуючись </w:t>
      </w:r>
      <w:r w:rsidRPr="008D5664">
        <w:rPr>
          <w:sz w:val="28"/>
          <w:szCs w:val="28"/>
          <w:lang w:val="uk-UA"/>
        </w:rPr>
        <w:t>ст. 26 Закону Украї</w:t>
      </w:r>
      <w:r w:rsidR="008D5664">
        <w:rPr>
          <w:sz w:val="28"/>
          <w:szCs w:val="28"/>
          <w:lang w:val="uk-UA"/>
        </w:rPr>
        <w:t xml:space="preserve">ни «Про місцеве самоврядування </w:t>
      </w:r>
      <w:r w:rsidR="00346790">
        <w:rPr>
          <w:sz w:val="28"/>
          <w:szCs w:val="28"/>
          <w:lang w:val="uk-UA"/>
        </w:rPr>
        <w:t>в</w:t>
      </w:r>
    </w:p>
    <w:p w:rsidR="00F32999" w:rsidRDefault="00F32999" w:rsidP="008D5664">
      <w:pPr>
        <w:jc w:val="both"/>
        <w:rPr>
          <w:sz w:val="28"/>
          <w:lang w:val="uk-UA"/>
        </w:rPr>
      </w:pPr>
      <w:r w:rsidRPr="008D5664">
        <w:rPr>
          <w:sz w:val="28"/>
          <w:szCs w:val="28"/>
          <w:lang w:val="uk-UA"/>
        </w:rPr>
        <w:t>Україні», ст.</w:t>
      </w:r>
      <w:r w:rsidR="00D672C6" w:rsidRPr="008D5664">
        <w:rPr>
          <w:sz w:val="28"/>
          <w:szCs w:val="28"/>
          <w:lang w:val="uk-UA"/>
        </w:rPr>
        <w:t xml:space="preserve"> ст. 12, </w:t>
      </w:r>
      <w:r w:rsidRPr="008D5664">
        <w:rPr>
          <w:sz w:val="28"/>
          <w:szCs w:val="28"/>
          <w:lang w:val="uk-UA"/>
        </w:rPr>
        <w:t>1</w:t>
      </w:r>
      <w:r w:rsidR="00D672C6" w:rsidRPr="008D5664">
        <w:rPr>
          <w:sz w:val="28"/>
          <w:szCs w:val="28"/>
          <w:lang w:val="uk-UA"/>
        </w:rPr>
        <w:t>22</w:t>
      </w:r>
      <w:r w:rsidR="008D5664" w:rsidRPr="008D5664">
        <w:rPr>
          <w:sz w:val="28"/>
          <w:szCs w:val="28"/>
          <w:lang w:val="uk-UA"/>
        </w:rPr>
        <w:t>, 123, 186</w:t>
      </w:r>
      <w:r w:rsidRPr="008D5664">
        <w:rPr>
          <w:sz w:val="28"/>
          <w:szCs w:val="28"/>
          <w:lang w:val="uk-UA"/>
        </w:rPr>
        <w:t xml:space="preserve"> Земельного кодексу України,</w:t>
      </w:r>
      <w:r w:rsidR="008D5664" w:rsidRPr="008D5664">
        <w:rPr>
          <w:sz w:val="28"/>
          <w:szCs w:val="28"/>
          <w:lang w:val="uk-UA"/>
        </w:rPr>
        <w:t xml:space="preserve"> </w:t>
      </w:r>
      <w:r w:rsidR="008D5664">
        <w:rPr>
          <w:sz w:val="28"/>
          <w:szCs w:val="28"/>
          <w:lang w:val="uk-UA"/>
        </w:rPr>
        <w:t>містобудівною</w:t>
      </w:r>
      <w:r w:rsidR="008D5664" w:rsidRPr="008D5664">
        <w:rPr>
          <w:sz w:val="28"/>
          <w:szCs w:val="28"/>
          <w:lang w:val="uk-UA"/>
        </w:rPr>
        <w:t xml:space="preserve"> документацію «Генеральний план сіл </w:t>
      </w:r>
      <w:proofErr w:type="spellStart"/>
      <w:r w:rsidR="008D5664" w:rsidRPr="008D5664">
        <w:rPr>
          <w:sz w:val="28"/>
          <w:szCs w:val="28"/>
          <w:lang w:val="uk-UA"/>
        </w:rPr>
        <w:t>Селещина</w:t>
      </w:r>
      <w:proofErr w:type="spellEnd"/>
      <w:r w:rsidR="008D5664" w:rsidRPr="008D5664">
        <w:rPr>
          <w:sz w:val="28"/>
          <w:szCs w:val="28"/>
          <w:lang w:val="uk-UA"/>
        </w:rPr>
        <w:t xml:space="preserve">, </w:t>
      </w:r>
      <w:proofErr w:type="spellStart"/>
      <w:r w:rsidR="008D5664" w:rsidRPr="009D79E7">
        <w:rPr>
          <w:sz w:val="28"/>
          <w:szCs w:val="28"/>
          <w:lang w:val="uk-UA"/>
        </w:rPr>
        <w:t>Тимченківка</w:t>
      </w:r>
      <w:proofErr w:type="spellEnd"/>
      <w:r w:rsidR="008D5664" w:rsidRPr="009D79E7">
        <w:rPr>
          <w:sz w:val="28"/>
          <w:szCs w:val="28"/>
          <w:lang w:val="uk-UA"/>
        </w:rPr>
        <w:t>, Латишівка, Сухоносівка Машівського району Полтавської  області</w:t>
      </w:r>
      <w:r w:rsidR="008D5664">
        <w:rPr>
          <w:sz w:val="28"/>
          <w:szCs w:val="28"/>
          <w:lang w:val="uk-UA"/>
        </w:rPr>
        <w:t>»</w:t>
      </w:r>
      <w:r w:rsidR="008D5664" w:rsidRPr="0089094D">
        <w:rPr>
          <w:sz w:val="28"/>
          <w:szCs w:val="28"/>
          <w:lang w:val="uk-UA"/>
        </w:rPr>
        <w:t xml:space="preserve"> </w:t>
      </w:r>
      <w:r w:rsidR="008D5664">
        <w:rPr>
          <w:sz w:val="28"/>
          <w:szCs w:val="28"/>
          <w:lang w:val="uk-UA"/>
        </w:rPr>
        <w:t xml:space="preserve">та «План </w:t>
      </w:r>
      <w:r w:rsidR="008D5664" w:rsidRPr="009D79E7">
        <w:rPr>
          <w:sz w:val="28"/>
          <w:szCs w:val="28"/>
          <w:lang w:val="uk-UA"/>
        </w:rPr>
        <w:t>зонування території (</w:t>
      </w:r>
      <w:proofErr w:type="spellStart"/>
      <w:r w:rsidR="008D5664" w:rsidRPr="009D79E7">
        <w:rPr>
          <w:sz w:val="28"/>
          <w:szCs w:val="28"/>
          <w:lang w:val="uk-UA"/>
        </w:rPr>
        <w:t>зонінг</w:t>
      </w:r>
      <w:proofErr w:type="spellEnd"/>
      <w:r w:rsidR="008D5664" w:rsidRPr="009D79E7">
        <w:rPr>
          <w:sz w:val="28"/>
          <w:szCs w:val="28"/>
          <w:lang w:val="uk-UA"/>
        </w:rPr>
        <w:t xml:space="preserve">) сіл </w:t>
      </w:r>
      <w:proofErr w:type="spellStart"/>
      <w:r w:rsidR="008D5664" w:rsidRPr="009D79E7">
        <w:rPr>
          <w:sz w:val="28"/>
          <w:szCs w:val="28"/>
          <w:lang w:val="uk-UA"/>
        </w:rPr>
        <w:t>Селещина</w:t>
      </w:r>
      <w:proofErr w:type="spellEnd"/>
      <w:r w:rsidR="008D5664" w:rsidRPr="009D79E7">
        <w:rPr>
          <w:sz w:val="28"/>
          <w:szCs w:val="28"/>
          <w:lang w:val="uk-UA"/>
        </w:rPr>
        <w:t xml:space="preserve">, </w:t>
      </w:r>
      <w:proofErr w:type="spellStart"/>
      <w:r w:rsidR="008D5664" w:rsidRPr="009D79E7">
        <w:rPr>
          <w:sz w:val="28"/>
          <w:szCs w:val="28"/>
          <w:lang w:val="uk-UA"/>
        </w:rPr>
        <w:t>Тимченківка</w:t>
      </w:r>
      <w:proofErr w:type="spellEnd"/>
      <w:r w:rsidR="008D5664" w:rsidRPr="009D79E7">
        <w:rPr>
          <w:sz w:val="28"/>
          <w:szCs w:val="28"/>
          <w:lang w:val="uk-UA"/>
        </w:rPr>
        <w:t xml:space="preserve">, Латишівка, Сухоносівка </w:t>
      </w:r>
      <w:proofErr w:type="spellStart"/>
      <w:r w:rsidR="008D5664" w:rsidRPr="009D79E7">
        <w:rPr>
          <w:sz w:val="28"/>
          <w:szCs w:val="28"/>
          <w:lang w:val="uk-UA"/>
        </w:rPr>
        <w:t>Селещинської</w:t>
      </w:r>
      <w:proofErr w:type="spellEnd"/>
      <w:r w:rsidR="008D5664" w:rsidRPr="009D79E7">
        <w:rPr>
          <w:sz w:val="28"/>
          <w:szCs w:val="28"/>
          <w:lang w:val="uk-UA"/>
        </w:rPr>
        <w:t xml:space="preserve"> сільської ради Машівського району Полтавської  області</w:t>
      </w:r>
      <w:r w:rsidR="008D5664">
        <w:rPr>
          <w:sz w:val="28"/>
          <w:szCs w:val="28"/>
          <w:lang w:val="uk-UA"/>
        </w:rPr>
        <w:t>»</w:t>
      </w:r>
      <w:r w:rsidR="0098456F">
        <w:rPr>
          <w:sz w:val="28"/>
          <w:szCs w:val="28"/>
          <w:lang w:val="uk-UA"/>
        </w:rPr>
        <w:t>,</w:t>
      </w:r>
      <w:r w:rsidR="008D5664">
        <w:rPr>
          <w:sz w:val="28"/>
          <w:szCs w:val="28"/>
          <w:lang w:val="uk-UA"/>
        </w:rPr>
        <w:t xml:space="preserve"> </w:t>
      </w:r>
      <w:r w:rsidR="00D82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D53B0">
        <w:rPr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 xml:space="preserve">гр. </w:t>
      </w:r>
      <w:r w:rsidR="008D5664">
        <w:rPr>
          <w:sz w:val="28"/>
          <w:szCs w:val="28"/>
          <w:lang w:val="uk-UA"/>
        </w:rPr>
        <w:t xml:space="preserve">Колотило Богдана Сергійовича, який просить вирішити питання щодо надання земельної ділянки в користування терміном на 49 років площею 0,03 га, яка знаходиться в с. </w:t>
      </w:r>
      <w:proofErr w:type="spellStart"/>
      <w:r w:rsidR="008D5664">
        <w:rPr>
          <w:sz w:val="28"/>
          <w:szCs w:val="28"/>
          <w:lang w:val="uk-UA"/>
        </w:rPr>
        <w:t>Селещина</w:t>
      </w:r>
      <w:proofErr w:type="spellEnd"/>
      <w:r w:rsidR="008D5664">
        <w:rPr>
          <w:sz w:val="28"/>
          <w:szCs w:val="28"/>
          <w:lang w:val="uk-UA"/>
        </w:rPr>
        <w:t xml:space="preserve"> вул. Затишна (з права від СТО), цільове призначення 13.02 – для розміщення споруди об’єкта поштового </w:t>
      </w:r>
      <w:proofErr w:type="spellStart"/>
      <w:r w:rsidR="008D5664">
        <w:rPr>
          <w:sz w:val="28"/>
          <w:szCs w:val="28"/>
          <w:lang w:val="uk-UA"/>
        </w:rPr>
        <w:t>зв»язку</w:t>
      </w:r>
      <w:proofErr w:type="spellEnd"/>
      <w:r w:rsidR="008D5664">
        <w:rPr>
          <w:sz w:val="28"/>
          <w:szCs w:val="28"/>
          <w:lang w:val="uk-UA"/>
        </w:rPr>
        <w:t xml:space="preserve"> «Нова пошта», </w:t>
      </w:r>
      <w:r>
        <w:rPr>
          <w:sz w:val="28"/>
          <w:szCs w:val="28"/>
          <w:lang w:val="uk-UA"/>
        </w:rPr>
        <w:t>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8D5664" w:rsidRDefault="008D5664" w:rsidP="008D5664">
      <w:pPr>
        <w:jc w:val="both"/>
        <w:rPr>
          <w:sz w:val="28"/>
          <w:lang w:val="uk-UA"/>
        </w:rPr>
      </w:pPr>
    </w:p>
    <w:p w:rsidR="00F32999" w:rsidRDefault="00F32999" w:rsidP="005E7FB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DA4B6F" w:rsidRDefault="00DA4B6F" w:rsidP="005E7FB3">
      <w:pPr>
        <w:jc w:val="center"/>
        <w:rPr>
          <w:sz w:val="28"/>
          <w:lang w:val="uk-UA"/>
        </w:rPr>
      </w:pPr>
    </w:p>
    <w:p w:rsidR="00B83EC0" w:rsidRDefault="00DA4B6F" w:rsidP="00DA4B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9080E">
        <w:rPr>
          <w:sz w:val="28"/>
          <w:szCs w:val="28"/>
          <w:lang w:val="uk-UA"/>
        </w:rPr>
        <w:t xml:space="preserve"> </w:t>
      </w:r>
      <w:r w:rsidR="00B83EC0">
        <w:rPr>
          <w:sz w:val="28"/>
          <w:szCs w:val="28"/>
          <w:lang w:val="uk-UA"/>
        </w:rPr>
        <w:t xml:space="preserve">  </w:t>
      </w:r>
      <w:r w:rsidR="00F9080E">
        <w:rPr>
          <w:sz w:val="28"/>
          <w:szCs w:val="28"/>
          <w:lang w:val="uk-UA"/>
        </w:rPr>
        <w:t xml:space="preserve"> </w:t>
      </w:r>
      <w:r w:rsidR="00F9080E">
        <w:rPr>
          <w:sz w:val="28"/>
          <w:szCs w:val="28"/>
        </w:rPr>
        <w:t>1.</w:t>
      </w:r>
      <w:r w:rsidR="00F9080E" w:rsidRPr="00F9080E">
        <w:rPr>
          <w:sz w:val="28"/>
          <w:szCs w:val="28"/>
          <w:lang w:val="uk-UA"/>
        </w:rPr>
        <w:t xml:space="preserve"> </w:t>
      </w:r>
      <w:r w:rsidR="00F9080E">
        <w:rPr>
          <w:sz w:val="28"/>
          <w:szCs w:val="28"/>
          <w:lang w:val="uk-UA"/>
        </w:rPr>
        <w:t>Відмовити гр. Колотило Богдану Сергійовичу</w:t>
      </w:r>
      <w:r w:rsidR="00F9080E" w:rsidRPr="00673690">
        <w:rPr>
          <w:sz w:val="28"/>
          <w:szCs w:val="28"/>
          <w:lang w:val="uk-UA"/>
        </w:rPr>
        <w:t>,</w:t>
      </w:r>
      <w:r w:rsidR="00F9080E">
        <w:rPr>
          <w:b/>
          <w:sz w:val="28"/>
          <w:szCs w:val="28"/>
          <w:lang w:val="uk-UA"/>
        </w:rPr>
        <w:t xml:space="preserve"> </w:t>
      </w:r>
      <w:r w:rsidR="00F9080E">
        <w:rPr>
          <w:sz w:val="28"/>
          <w:szCs w:val="28"/>
          <w:lang w:val="uk-UA"/>
        </w:rPr>
        <w:t>зареєстрованому в</w:t>
      </w:r>
      <w:r w:rsidR="00F9080E">
        <w:rPr>
          <w:b/>
          <w:sz w:val="28"/>
          <w:szCs w:val="28"/>
          <w:lang w:val="uk-UA"/>
        </w:rPr>
        <w:t xml:space="preserve"> </w:t>
      </w:r>
      <w:r w:rsidR="00F9080E" w:rsidRPr="0092402D">
        <w:rPr>
          <w:sz w:val="28"/>
          <w:szCs w:val="28"/>
          <w:lang w:val="uk-UA"/>
        </w:rPr>
        <w:t>с</w:t>
      </w:r>
      <w:r w:rsidR="00DB7CFE">
        <w:rPr>
          <w:sz w:val="28"/>
          <w:szCs w:val="28"/>
          <w:lang w:val="uk-UA"/>
        </w:rPr>
        <w:t xml:space="preserve">. </w:t>
      </w:r>
      <w:proofErr w:type="spellStart"/>
      <w:r w:rsidR="00DB7CFE">
        <w:rPr>
          <w:sz w:val="28"/>
          <w:szCs w:val="28"/>
          <w:lang w:val="uk-UA"/>
        </w:rPr>
        <w:t>Селещина</w:t>
      </w:r>
      <w:proofErr w:type="spellEnd"/>
      <w:r w:rsidR="00DB7CFE">
        <w:rPr>
          <w:sz w:val="28"/>
          <w:szCs w:val="28"/>
          <w:lang w:val="uk-UA"/>
        </w:rPr>
        <w:t xml:space="preserve">, щодо надання земельної ділянки в користування </w:t>
      </w:r>
      <w:r w:rsidR="00F9080E" w:rsidRPr="007E4844">
        <w:rPr>
          <w:sz w:val="28"/>
          <w:szCs w:val="28"/>
          <w:lang w:val="uk-UA"/>
        </w:rPr>
        <w:t xml:space="preserve">орієнтовною </w:t>
      </w:r>
      <w:r w:rsidR="00F9080E">
        <w:rPr>
          <w:sz w:val="28"/>
          <w:szCs w:val="28"/>
          <w:lang w:val="uk-UA"/>
        </w:rPr>
        <w:t xml:space="preserve">площею 0,03 га, для передачі земельної ділянки в оренду у </w:t>
      </w:r>
      <w:proofErr w:type="spellStart"/>
      <w:r w:rsidR="00F9080E">
        <w:rPr>
          <w:sz w:val="28"/>
          <w:szCs w:val="28"/>
          <w:lang w:val="uk-UA"/>
        </w:rPr>
        <w:t>зв»язку</w:t>
      </w:r>
      <w:proofErr w:type="spellEnd"/>
      <w:r w:rsidR="00F9080E">
        <w:rPr>
          <w:sz w:val="28"/>
          <w:szCs w:val="28"/>
          <w:lang w:val="uk-UA"/>
        </w:rPr>
        <w:t xml:space="preserve"> з тим, що згідно діючого Генерального плану населених </w:t>
      </w:r>
      <w:r w:rsidR="0098456F">
        <w:rPr>
          <w:sz w:val="28"/>
          <w:szCs w:val="28"/>
          <w:lang w:val="uk-UA"/>
        </w:rPr>
        <w:t>пунктів  та П</w:t>
      </w:r>
      <w:r w:rsidR="00F9080E">
        <w:rPr>
          <w:sz w:val="28"/>
          <w:szCs w:val="28"/>
          <w:lang w:val="uk-UA"/>
        </w:rPr>
        <w:t xml:space="preserve">лану зонування територій </w:t>
      </w:r>
      <w:r w:rsidR="00F9080E" w:rsidRPr="00894AF2">
        <w:rPr>
          <w:sz w:val="28"/>
          <w:szCs w:val="28"/>
          <w:lang w:val="uk-UA"/>
        </w:rPr>
        <w:t xml:space="preserve">місце знаходження зазначеної земельної ділянки перспективою розвитку території </w:t>
      </w:r>
      <w:r>
        <w:rPr>
          <w:sz w:val="28"/>
          <w:szCs w:val="28"/>
          <w:lang w:val="uk-UA"/>
        </w:rPr>
        <w:t xml:space="preserve">  </w:t>
      </w:r>
      <w:r w:rsidR="00374E11">
        <w:rPr>
          <w:sz w:val="28"/>
          <w:szCs w:val="28"/>
          <w:lang w:val="uk-UA"/>
        </w:rPr>
        <w:t>с.</w:t>
      </w:r>
      <w:r w:rsidR="0098456F">
        <w:rPr>
          <w:sz w:val="28"/>
          <w:szCs w:val="28"/>
          <w:lang w:val="uk-UA"/>
        </w:rPr>
        <w:t xml:space="preserve"> </w:t>
      </w:r>
      <w:proofErr w:type="spellStart"/>
      <w:r w:rsidR="00F9080E" w:rsidRPr="00894AF2">
        <w:rPr>
          <w:sz w:val="28"/>
          <w:szCs w:val="28"/>
          <w:lang w:val="uk-UA"/>
        </w:rPr>
        <w:t>Селещина</w:t>
      </w:r>
      <w:proofErr w:type="spellEnd"/>
      <w:r w:rsidR="00F9080E" w:rsidRPr="00894AF2">
        <w:rPr>
          <w:sz w:val="28"/>
          <w:szCs w:val="28"/>
          <w:lang w:val="uk-UA"/>
        </w:rPr>
        <w:t xml:space="preserve"> визначено під </w:t>
      </w:r>
      <w:r w:rsidR="00F9080E">
        <w:rPr>
          <w:sz w:val="28"/>
          <w:szCs w:val="28"/>
          <w:lang w:val="uk-UA"/>
        </w:rPr>
        <w:t xml:space="preserve">перспективну рекреаційну зону озеленення територій </w:t>
      </w:r>
      <w:r w:rsidR="00F9080E" w:rsidRPr="00894AF2">
        <w:rPr>
          <w:sz w:val="28"/>
          <w:szCs w:val="28"/>
          <w:lang w:val="uk-UA"/>
        </w:rPr>
        <w:t>загального користування</w:t>
      </w:r>
      <w:r w:rsidR="00F9080E">
        <w:rPr>
          <w:sz w:val="28"/>
          <w:szCs w:val="28"/>
          <w:lang w:val="uk-UA"/>
        </w:rPr>
        <w:t>.</w:t>
      </w:r>
    </w:p>
    <w:p w:rsidR="008D5664" w:rsidRDefault="00B83EC0" w:rsidP="00B83EC0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D5664" w:rsidRDefault="008D5664" w:rsidP="008D5664">
      <w:pPr>
        <w:pStyle w:val="a3"/>
        <w:spacing w:line="216" w:lineRule="auto"/>
        <w:ind w:firstLine="708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473BDC" w:rsidRPr="00473BDC" w:rsidRDefault="00F32999" w:rsidP="0098456F">
      <w:pPr>
        <w:pStyle w:val="a3"/>
        <w:spacing w:line="216" w:lineRule="auto"/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473BDC" w:rsidRDefault="00473BDC" w:rsidP="00473BDC">
      <w:pPr>
        <w:rPr>
          <w:lang w:val="uk-UA"/>
        </w:rPr>
      </w:pPr>
    </w:p>
    <w:sectPr w:rsidR="00473BDC" w:rsidSect="008D5664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642AD"/>
    <w:multiLevelType w:val="hybridMultilevel"/>
    <w:tmpl w:val="4EC8E12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999"/>
    <w:rsid w:val="00090B81"/>
    <w:rsid w:val="00133D4E"/>
    <w:rsid w:val="001512D3"/>
    <w:rsid w:val="00151C3F"/>
    <w:rsid w:val="001E58B0"/>
    <w:rsid w:val="0027006C"/>
    <w:rsid w:val="002B5949"/>
    <w:rsid w:val="003039DB"/>
    <w:rsid w:val="003276CE"/>
    <w:rsid w:val="00346790"/>
    <w:rsid w:val="00374E11"/>
    <w:rsid w:val="00427724"/>
    <w:rsid w:val="00435668"/>
    <w:rsid w:val="00473BDC"/>
    <w:rsid w:val="004850AC"/>
    <w:rsid w:val="004E6422"/>
    <w:rsid w:val="00502477"/>
    <w:rsid w:val="005B4F09"/>
    <w:rsid w:val="005E7FB3"/>
    <w:rsid w:val="006254E9"/>
    <w:rsid w:val="006576E4"/>
    <w:rsid w:val="006A6191"/>
    <w:rsid w:val="006F5BEC"/>
    <w:rsid w:val="007010F9"/>
    <w:rsid w:val="00713C26"/>
    <w:rsid w:val="0071656C"/>
    <w:rsid w:val="007E4CD6"/>
    <w:rsid w:val="0085637F"/>
    <w:rsid w:val="008D5664"/>
    <w:rsid w:val="00946A8D"/>
    <w:rsid w:val="0097532B"/>
    <w:rsid w:val="0098456F"/>
    <w:rsid w:val="009D1ADB"/>
    <w:rsid w:val="00A13EE5"/>
    <w:rsid w:val="00A57E23"/>
    <w:rsid w:val="00B83EC0"/>
    <w:rsid w:val="00B870AF"/>
    <w:rsid w:val="00B9027B"/>
    <w:rsid w:val="00BB41DA"/>
    <w:rsid w:val="00BC6E82"/>
    <w:rsid w:val="00C01E46"/>
    <w:rsid w:val="00C25856"/>
    <w:rsid w:val="00D672C6"/>
    <w:rsid w:val="00D823A2"/>
    <w:rsid w:val="00DA4B6F"/>
    <w:rsid w:val="00DB7CFE"/>
    <w:rsid w:val="00E6733D"/>
    <w:rsid w:val="00EE4BFE"/>
    <w:rsid w:val="00F32999"/>
    <w:rsid w:val="00F9080E"/>
    <w:rsid w:val="00FB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FB8"/>
  <w15:docId w15:val="{6235506E-44DE-41AE-ACC4-D76F2AF5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8D5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3A3F3-16EF-4292-9C95-C9B3F028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 Мороз</cp:lastModifiedBy>
  <cp:revision>35</cp:revision>
  <cp:lastPrinted>2019-03-22T13:49:00Z</cp:lastPrinted>
  <dcterms:created xsi:type="dcterms:W3CDTF">2018-10-16T07:46:00Z</dcterms:created>
  <dcterms:modified xsi:type="dcterms:W3CDTF">2019-05-20T07:44:00Z</dcterms:modified>
</cp:coreProperties>
</file>