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E32" w:rsidRPr="002D1E32" w:rsidRDefault="002D1E32" w:rsidP="002D1E32">
      <w:pPr>
        <w:tabs>
          <w:tab w:val="left" w:pos="960"/>
        </w:tabs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D1E32">
        <w:rPr>
          <w:rFonts w:ascii="Times New Roman" w:hAnsi="Times New Roman" w:cs="Times New Roma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589971333" r:id="rId7"/>
        </w:object>
      </w:r>
    </w:p>
    <w:p w:rsidR="002D1E32" w:rsidRPr="002D1E32" w:rsidRDefault="002D1E32" w:rsidP="002D1E32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lang w:val="uk-UA"/>
        </w:rPr>
      </w:pPr>
      <w:r w:rsidRPr="002D1E32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2D1E32" w:rsidRPr="002D1E32" w:rsidRDefault="002D1E32" w:rsidP="002D1E32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2D1E32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2D1E32" w:rsidRPr="002D1E32" w:rsidRDefault="002D1E32" w:rsidP="002D1E32">
      <w:pPr>
        <w:pStyle w:val="1"/>
        <w:widowControl/>
        <w:numPr>
          <w:ilvl w:val="0"/>
          <w:numId w:val="1"/>
        </w:numPr>
        <w:tabs>
          <w:tab w:val="clear" w:pos="284"/>
        </w:tabs>
        <w:suppressAutoHyphens/>
        <w:rPr>
          <w:sz w:val="36"/>
          <w:szCs w:val="36"/>
        </w:rPr>
      </w:pPr>
      <w:r w:rsidRPr="002D1E32">
        <w:rPr>
          <w:sz w:val="36"/>
          <w:szCs w:val="36"/>
        </w:rPr>
        <w:t xml:space="preserve">Р І Ш Е Н </w:t>
      </w:r>
      <w:proofErr w:type="spellStart"/>
      <w:r w:rsidRPr="002D1E32">
        <w:rPr>
          <w:sz w:val="36"/>
          <w:szCs w:val="36"/>
        </w:rPr>
        <w:t>Н</w:t>
      </w:r>
      <w:proofErr w:type="spellEnd"/>
      <w:r w:rsidRPr="002D1E32">
        <w:rPr>
          <w:sz w:val="36"/>
          <w:szCs w:val="36"/>
        </w:rPr>
        <w:t xml:space="preserve"> Я</w:t>
      </w:r>
    </w:p>
    <w:p w:rsidR="002D1E32" w:rsidRPr="002D1E32" w:rsidRDefault="002D1E32" w:rsidP="002D1E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2D1E32">
        <w:rPr>
          <w:rFonts w:ascii="Times New Roman" w:hAnsi="Times New Roman" w:cs="Times New Roman"/>
          <w:sz w:val="28"/>
          <w:lang w:val="uk-UA"/>
        </w:rPr>
        <w:t>пʼятої</w:t>
      </w:r>
      <w:proofErr w:type="spellEnd"/>
      <w:r w:rsidRPr="002D1E32">
        <w:rPr>
          <w:rFonts w:ascii="Times New Roman" w:hAnsi="Times New Roman" w:cs="Times New Roman"/>
          <w:sz w:val="28"/>
          <w:lang w:val="uk-UA"/>
        </w:rPr>
        <w:t xml:space="preserve"> позачергової сесії селищної ради сьомого скликання</w:t>
      </w:r>
    </w:p>
    <w:p w:rsidR="002D1E32" w:rsidRPr="002D1E32" w:rsidRDefault="002D1E32" w:rsidP="002D1E32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</w:p>
    <w:p w:rsidR="002D1E32" w:rsidRPr="002D1E32" w:rsidRDefault="00A36A7C" w:rsidP="002D1E32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>від 7</w:t>
      </w:r>
      <w:r w:rsidR="00BD6255">
        <w:rPr>
          <w:rFonts w:ascii="Times New Roman" w:hAnsi="Times New Roman" w:cs="Times New Roman"/>
          <w:b/>
          <w:bCs/>
          <w:sz w:val="28"/>
          <w:lang w:val="uk-UA"/>
        </w:rPr>
        <w:t xml:space="preserve"> червня </w:t>
      </w:r>
      <w:r w:rsidR="002D1E32" w:rsidRPr="002D1E32">
        <w:rPr>
          <w:rFonts w:ascii="Times New Roman" w:hAnsi="Times New Roman" w:cs="Times New Roman"/>
          <w:b/>
          <w:bCs/>
          <w:sz w:val="28"/>
          <w:lang w:val="uk-UA"/>
        </w:rPr>
        <w:t>2018 року</w:t>
      </w:r>
    </w:p>
    <w:p w:rsidR="002D1E32" w:rsidRPr="002D1E32" w:rsidRDefault="002D1E32" w:rsidP="002D1E32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2D1E32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2D1E32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2D1E32" w:rsidRDefault="002D1E32" w:rsidP="002D1E32">
      <w:pPr>
        <w:pStyle w:val="20"/>
        <w:rPr>
          <w:sz w:val="28"/>
          <w:lang w:val="ru-RU"/>
        </w:rPr>
      </w:pPr>
    </w:p>
    <w:p w:rsidR="003127CD" w:rsidRPr="002D1E32" w:rsidRDefault="002D1E32" w:rsidP="002D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E3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Плану </w:t>
      </w:r>
    </w:p>
    <w:p w:rsidR="002D1E32" w:rsidRPr="002D1E32" w:rsidRDefault="002D1E32" w:rsidP="002D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E32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соціально-економічного розвитку </w:t>
      </w:r>
    </w:p>
    <w:p w:rsidR="002D1E32" w:rsidRPr="002D1E32" w:rsidRDefault="002D1E32" w:rsidP="002D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D1E32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2D1E3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proofErr w:type="spellStart"/>
      <w:r w:rsidRPr="002D1E32">
        <w:rPr>
          <w:rFonts w:ascii="Times New Roman" w:hAnsi="Times New Roman" w:cs="Times New Roman"/>
          <w:sz w:val="28"/>
          <w:szCs w:val="28"/>
          <w:lang w:val="uk-UA"/>
        </w:rPr>
        <w:t>обʼєднаної</w:t>
      </w:r>
      <w:proofErr w:type="spellEnd"/>
      <w:r w:rsidRPr="002D1E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D1E32" w:rsidRDefault="002D1E32" w:rsidP="002D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E32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на 2018-2020 роки</w:t>
      </w:r>
    </w:p>
    <w:p w:rsidR="002D1E32" w:rsidRDefault="002D1E32" w:rsidP="002D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2D1E32" w:rsidRDefault="002D1E32" w:rsidP="002D1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Керуючись ст. 27 Закону України «Про місцеве самоврядування в Україні», відповідно  до Законів України від 05.02.2015 р. №157-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добровільне об’єднання територіальних громад», Закону України від 05.02.2015 р. №156-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засади державної регіональної політики»,  постанови КМУ від 16.03.2016 р.  № 200 «Деякі питання надання субвенцій з державного бюджету місцевим бюджетам на формування інфраструктури об’єднаних територіальних громад», наказу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Мінрегіону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30.03.2016р.  №75 «Про затвердження Методичних рекомендацій щодо формування і реалізації прогнозних та програмних документів соціально-економічного розвитку об’єднаної територіальної громади», враховуючи погодження </w:t>
      </w:r>
      <w:r w:rsidR="00366040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економічного розвитку, торгівлі та залучення інвестицій Полтавської обласної ради, селищна рада </w:t>
      </w:r>
    </w:p>
    <w:p w:rsidR="00366040" w:rsidRDefault="00366040" w:rsidP="002D1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6040" w:rsidRDefault="00366040" w:rsidP="0036604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366040" w:rsidRDefault="00366040" w:rsidP="0036604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66040" w:rsidRDefault="00366040" w:rsidP="003660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План соціально-економічного розвитку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обʼєднаної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</w:t>
      </w:r>
      <w:r w:rsidR="00BD6255">
        <w:rPr>
          <w:rFonts w:ascii="Times New Roman" w:hAnsi="Times New Roman" w:cs="Times New Roman"/>
          <w:sz w:val="28"/>
          <w:szCs w:val="28"/>
          <w:lang w:val="uk-UA"/>
        </w:rPr>
        <w:t>льної громади на 2018-2020 роки (Додається)</w:t>
      </w:r>
    </w:p>
    <w:p w:rsidR="00366040" w:rsidRDefault="00366040" w:rsidP="003660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2.Контроль за виконанням даного рішення покласти на постійну депутатську комісію з питань </w:t>
      </w:r>
      <w:r w:rsidRPr="00366040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366040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366040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6040" w:rsidRDefault="00366040" w:rsidP="003660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1E32" w:rsidRPr="002D1E32" w:rsidRDefault="002D1E32" w:rsidP="002D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54E5" w:rsidRPr="00366040" w:rsidRDefault="00366040" w:rsidP="003127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040">
        <w:rPr>
          <w:rFonts w:ascii="Times New Roman" w:hAnsi="Times New Roman" w:cs="Times New Roman"/>
          <w:sz w:val="28"/>
          <w:szCs w:val="28"/>
          <w:lang w:val="uk-UA"/>
        </w:rPr>
        <w:t xml:space="preserve">            Селищний голова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366040">
        <w:rPr>
          <w:rFonts w:ascii="Times New Roman" w:hAnsi="Times New Roman" w:cs="Times New Roman"/>
          <w:sz w:val="28"/>
          <w:szCs w:val="28"/>
          <w:lang w:val="uk-UA"/>
        </w:rPr>
        <w:t xml:space="preserve">  М.І. Кравченко</w:t>
      </w:r>
    </w:p>
    <w:p w:rsidR="00E454E5" w:rsidRDefault="00E454E5" w:rsidP="003127CD">
      <w:pPr>
        <w:jc w:val="both"/>
        <w:rPr>
          <w:rFonts w:ascii="Times New Roman" w:hAnsi="Times New Roman" w:cs="Times New Roman"/>
          <w:lang w:val="uk-UA"/>
        </w:rPr>
      </w:pPr>
    </w:p>
    <w:sectPr w:rsidR="00E454E5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127CD"/>
    <w:rsid w:val="001E44F1"/>
    <w:rsid w:val="002D1E32"/>
    <w:rsid w:val="002E7400"/>
    <w:rsid w:val="002F4165"/>
    <w:rsid w:val="003127CD"/>
    <w:rsid w:val="00366040"/>
    <w:rsid w:val="00451D76"/>
    <w:rsid w:val="005217B7"/>
    <w:rsid w:val="005403F4"/>
    <w:rsid w:val="00A36A7C"/>
    <w:rsid w:val="00AF7443"/>
    <w:rsid w:val="00BD6255"/>
    <w:rsid w:val="00D76D29"/>
    <w:rsid w:val="00E45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7CD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9"/>
    <w:qFormat/>
    <w:rsid w:val="003127CD"/>
    <w:pPr>
      <w:keepNext/>
      <w:widowControl w:val="0"/>
      <w:tabs>
        <w:tab w:val="left" w:pos="284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3127C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12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7C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">
    <w:name w:val="Основной текст 2 Знак"/>
    <w:link w:val="20"/>
    <w:locked/>
    <w:rsid w:val="002D1E32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2D1E32"/>
    <w:pPr>
      <w:spacing w:after="0" w:line="240" w:lineRule="auto"/>
    </w:pPr>
    <w:rPr>
      <w:rFonts w:eastAsiaTheme="minorHAnsi"/>
      <w:b/>
      <w:bCs/>
      <w:sz w:val="24"/>
      <w:szCs w:val="24"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2D1E32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AB411-39CC-4A8F-B6F1-FF0CBA472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5</cp:revision>
  <cp:lastPrinted>2018-06-08T10:53:00Z</cp:lastPrinted>
  <dcterms:created xsi:type="dcterms:W3CDTF">2018-05-23T05:59:00Z</dcterms:created>
  <dcterms:modified xsi:type="dcterms:W3CDTF">2018-06-08T10:56:00Z</dcterms:modified>
</cp:coreProperties>
</file>