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82" w:rsidRPr="00BA0420" w:rsidRDefault="00322282" w:rsidP="0032228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7" o:title=""/>
          </v:shape>
          <o:OLEObject Type="Embed" ProgID="Word.Picture.8" ShapeID="_x0000_i1025" DrawAspect="Content" ObjectID="_1589971339" r:id="rId8"/>
        </w:object>
      </w:r>
    </w:p>
    <w:p w:rsidR="00322282" w:rsidRPr="00BA0420" w:rsidRDefault="00322282" w:rsidP="00322282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322282" w:rsidRPr="00BA0420" w:rsidRDefault="00322282" w:rsidP="00322282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МАШІВСЬКА СЕЛИЩНА РАДА МАШІВСЬКОГО РАЙОНУ ПОЛТАВСЬКОЇ ОБЛАСТІ</w:t>
      </w:r>
    </w:p>
    <w:p w:rsidR="00322282" w:rsidRPr="00BA0420" w:rsidRDefault="00322282" w:rsidP="00322282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322282" w:rsidRPr="00BA0420" w:rsidRDefault="00322282" w:rsidP="00322282">
      <w:pPr>
        <w:jc w:val="center"/>
        <w:rPr>
          <w:b/>
          <w:bCs/>
          <w:sz w:val="28"/>
          <w:lang w:val="uk-UA"/>
        </w:rPr>
      </w:pPr>
      <w:proofErr w:type="spellStart"/>
      <w:r>
        <w:rPr>
          <w:sz w:val="28"/>
          <w:lang w:val="uk-UA"/>
        </w:rPr>
        <w:t>пʼятої</w:t>
      </w:r>
      <w:proofErr w:type="spellEnd"/>
      <w:r>
        <w:rPr>
          <w:sz w:val="28"/>
          <w:lang w:val="uk-UA"/>
        </w:rPr>
        <w:t xml:space="preserve"> поза</w:t>
      </w:r>
      <w:r w:rsidRPr="00BA0420">
        <w:rPr>
          <w:sz w:val="28"/>
          <w:lang w:val="uk-UA"/>
        </w:rPr>
        <w:t>чергової сесії селищної ради сьомого скликання</w:t>
      </w:r>
    </w:p>
    <w:p w:rsidR="00322282" w:rsidRDefault="00322282" w:rsidP="00322282">
      <w:pPr>
        <w:tabs>
          <w:tab w:val="left" w:pos="1340"/>
        </w:tabs>
        <w:jc w:val="center"/>
        <w:rPr>
          <w:b/>
          <w:bCs/>
          <w:sz w:val="28"/>
          <w:lang w:val="uk-UA"/>
        </w:rPr>
      </w:pPr>
    </w:p>
    <w:p w:rsidR="00322282" w:rsidRDefault="00465385" w:rsidP="00322282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 7</w:t>
      </w:r>
      <w:r w:rsidR="00046816">
        <w:rPr>
          <w:b/>
          <w:bCs/>
          <w:sz w:val="28"/>
          <w:lang w:val="uk-UA"/>
        </w:rPr>
        <w:t xml:space="preserve"> червня</w:t>
      </w:r>
      <w:r w:rsidR="00322282" w:rsidRPr="00BA0420">
        <w:rPr>
          <w:b/>
          <w:bCs/>
          <w:sz w:val="28"/>
          <w:lang w:val="uk-UA"/>
        </w:rPr>
        <w:t xml:space="preserve"> 2018 року</w:t>
      </w:r>
    </w:p>
    <w:p w:rsidR="004E6A62" w:rsidRPr="00BA0420" w:rsidRDefault="004E6A62" w:rsidP="00322282">
      <w:pPr>
        <w:tabs>
          <w:tab w:val="left" w:pos="1340"/>
        </w:tabs>
        <w:jc w:val="center"/>
        <w:rPr>
          <w:sz w:val="28"/>
          <w:lang w:val="uk-UA"/>
        </w:rPr>
      </w:pPr>
    </w:p>
    <w:p w:rsidR="00322282" w:rsidRPr="00F64FF6" w:rsidRDefault="00322282" w:rsidP="00322282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322282" w:rsidRPr="00322282" w:rsidRDefault="00322282" w:rsidP="00322282">
      <w:pPr>
        <w:pStyle w:val="20"/>
        <w:rPr>
          <w:rFonts w:ascii="Times New Roman" w:hAnsi="Times New Roman" w:cs="Times New Roman"/>
          <w:sz w:val="28"/>
          <w:lang w:val="ru-RU"/>
        </w:rPr>
      </w:pPr>
    </w:p>
    <w:p w:rsidR="009370AF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r w:rsidRPr="00322282">
        <w:rPr>
          <w:rFonts w:ascii="Times New Roman" w:hAnsi="Times New Roman" w:cs="Times New Roman"/>
          <w:b w:val="0"/>
          <w:sz w:val="28"/>
          <w:lang w:val="ru-RU"/>
        </w:rPr>
        <w:t xml:space="preserve">Про </w:t>
      </w:r>
      <w:proofErr w:type="spellStart"/>
      <w:r w:rsidRPr="00322282">
        <w:rPr>
          <w:rFonts w:ascii="Times New Roman" w:hAnsi="Times New Roman" w:cs="Times New Roman"/>
          <w:b w:val="0"/>
          <w:sz w:val="28"/>
          <w:lang w:val="ru-RU"/>
        </w:rPr>
        <w:t>затвердження</w:t>
      </w:r>
      <w:proofErr w:type="spellEnd"/>
      <w:r w:rsidRPr="0032228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робочого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проекту </w:t>
      </w:r>
    </w:p>
    <w:p w:rsidR="00322282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>«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Капітальний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ремонт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проїзної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частини</w:t>
      </w:r>
      <w:proofErr w:type="spellEnd"/>
    </w:p>
    <w:p w:rsidR="009370AF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 xml:space="preserve">по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вулиці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Гагаріна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ві</w:t>
      </w:r>
      <w:r w:rsidR="004E6A62">
        <w:rPr>
          <w:rFonts w:ascii="Times New Roman" w:hAnsi="Times New Roman" w:cs="Times New Roman"/>
          <w:b w:val="0"/>
          <w:sz w:val="28"/>
          <w:lang w:val="ru-RU"/>
        </w:rPr>
        <w:t>д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вул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. Миру до </w:t>
      </w:r>
    </w:p>
    <w:p w:rsidR="009370AF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вул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Мисливської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в</w:t>
      </w:r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sz w:val="28"/>
          <w:lang w:val="ru-RU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Селещина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</w:p>
    <w:p w:rsidR="00322282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Машівського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району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Полтавської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області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>»</w:t>
      </w:r>
    </w:p>
    <w:p w:rsidR="00322282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</w:p>
    <w:p w:rsidR="00322282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</w:p>
    <w:p w:rsidR="00322282" w:rsidRDefault="00322282" w:rsidP="009370AF">
      <w:pPr>
        <w:pStyle w:val="20"/>
        <w:jc w:val="both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 xml:space="preserve">           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Керуючись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статтею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26,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підпунктом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1 пункту «а»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статті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31 Закону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«Про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місцеве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самоврядування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Україні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>»</w:t>
      </w:r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,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розглянувши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робочий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проект «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Капітальний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ремонт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проїзної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частини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по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вулиці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Гагаріна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від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вул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. Миру до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вул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.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Мисливської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в с.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Селещина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Машівського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району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Полтавської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370AF">
        <w:rPr>
          <w:rFonts w:ascii="Times New Roman" w:hAnsi="Times New Roman" w:cs="Times New Roman"/>
          <w:b w:val="0"/>
          <w:sz w:val="28"/>
          <w:lang w:val="ru-RU"/>
        </w:rPr>
        <w:t>області</w:t>
      </w:r>
      <w:proofErr w:type="spellEnd"/>
      <w:r w:rsidR="009370AF">
        <w:rPr>
          <w:rFonts w:ascii="Times New Roman" w:hAnsi="Times New Roman" w:cs="Times New Roman"/>
          <w:b w:val="0"/>
          <w:sz w:val="28"/>
          <w:lang w:val="ru-RU"/>
        </w:rPr>
        <w:t xml:space="preserve">»,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враховуючи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рекоме</w:t>
      </w:r>
      <w:r>
        <w:rPr>
          <w:rFonts w:ascii="Times New Roman" w:hAnsi="Times New Roman" w:cs="Times New Roman"/>
          <w:b w:val="0"/>
          <w:sz w:val="28"/>
          <w:lang w:val="ru-RU"/>
        </w:rPr>
        <w:t>ндації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пропозиції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постійної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депутатської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комісії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з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питань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Pr="00E30C7C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4E6A62">
        <w:rPr>
          <w:rFonts w:ascii="Times New Roman" w:hAnsi="Times New Roman" w:cs="Times New Roman"/>
          <w:b w:val="0"/>
          <w:sz w:val="28"/>
          <w:szCs w:val="28"/>
        </w:rPr>
        <w:t>,</w:t>
      </w:r>
      <w:r w:rsidRPr="0032228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E30C7C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E30C7C">
        <w:rPr>
          <w:rFonts w:ascii="Times New Roman" w:hAnsi="Times New Roman" w:cs="Times New Roman"/>
          <w:b w:val="0"/>
          <w:sz w:val="28"/>
          <w:lang w:val="ru-RU"/>
        </w:rPr>
        <w:t>селищна</w:t>
      </w:r>
      <w:proofErr w:type="spellEnd"/>
      <w:r w:rsidR="00E30C7C">
        <w:rPr>
          <w:rFonts w:ascii="Times New Roman" w:hAnsi="Times New Roman" w:cs="Times New Roman"/>
          <w:b w:val="0"/>
          <w:sz w:val="28"/>
          <w:lang w:val="ru-RU"/>
        </w:rPr>
        <w:t xml:space="preserve"> рада</w:t>
      </w:r>
    </w:p>
    <w:p w:rsidR="004E6A62" w:rsidRDefault="004E6A6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</w:p>
    <w:p w:rsidR="00E30C7C" w:rsidRDefault="00E30C7C" w:rsidP="00E30C7C">
      <w:pPr>
        <w:pStyle w:val="20"/>
        <w:jc w:val="center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>ВИРІШИЛА:</w:t>
      </w:r>
    </w:p>
    <w:p w:rsidR="00E30C7C" w:rsidRDefault="00E30C7C" w:rsidP="00E30C7C">
      <w:pPr>
        <w:pStyle w:val="20"/>
        <w:jc w:val="both"/>
        <w:rPr>
          <w:rFonts w:ascii="Times New Roman" w:hAnsi="Times New Roman" w:cs="Times New Roman"/>
          <w:b w:val="0"/>
          <w:sz w:val="28"/>
          <w:lang w:val="ru-RU"/>
        </w:rPr>
      </w:pPr>
    </w:p>
    <w:p w:rsidR="00E30C7C" w:rsidRDefault="00E30C7C" w:rsidP="00E30C7C">
      <w:pPr>
        <w:pStyle w:val="20"/>
        <w:jc w:val="both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 1.Затвердити </w:t>
      </w:r>
      <w:proofErr w:type="spellStart"/>
      <w:r w:rsidR="00CF0E2C">
        <w:rPr>
          <w:rFonts w:ascii="Times New Roman" w:hAnsi="Times New Roman" w:cs="Times New Roman"/>
          <w:b w:val="0"/>
          <w:sz w:val="28"/>
          <w:lang w:val="ru-RU"/>
        </w:rPr>
        <w:t>робочий</w:t>
      </w:r>
      <w:proofErr w:type="spellEnd"/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 проект</w:t>
      </w:r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: </w:t>
      </w:r>
      <w:r w:rsidR="005174DE">
        <w:rPr>
          <w:rFonts w:ascii="Times New Roman" w:hAnsi="Times New Roman" w:cs="Times New Roman"/>
          <w:b w:val="0"/>
          <w:sz w:val="28"/>
          <w:lang w:val="ru-RU"/>
        </w:rPr>
        <w:t>«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Капітальний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ремонт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проїзної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частини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по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вулиці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Гагаріна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від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вул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. Миру до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вул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.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Мисливської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в с.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Селещина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Машівського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району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Полтавської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області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>»</w:t>
      </w:r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, </w:t>
      </w:r>
      <w:proofErr w:type="spellStart"/>
      <w:r w:rsidR="00CF0E2C">
        <w:rPr>
          <w:rFonts w:ascii="Times New Roman" w:hAnsi="Times New Roman" w:cs="Times New Roman"/>
          <w:b w:val="0"/>
          <w:sz w:val="28"/>
          <w:lang w:val="ru-RU"/>
        </w:rPr>
        <w:t>що</w:t>
      </w:r>
      <w:proofErr w:type="spellEnd"/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CF0E2C">
        <w:rPr>
          <w:rFonts w:ascii="Times New Roman" w:hAnsi="Times New Roman" w:cs="Times New Roman"/>
          <w:b w:val="0"/>
          <w:sz w:val="28"/>
          <w:lang w:val="ru-RU"/>
        </w:rPr>
        <w:t>реалізовуватиметься</w:t>
      </w:r>
      <w:proofErr w:type="spellEnd"/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 за </w:t>
      </w:r>
      <w:proofErr w:type="spellStart"/>
      <w:r w:rsidR="00CF0E2C">
        <w:rPr>
          <w:rFonts w:ascii="Times New Roman" w:hAnsi="Times New Roman" w:cs="Times New Roman"/>
          <w:b w:val="0"/>
          <w:sz w:val="28"/>
          <w:lang w:val="ru-RU"/>
        </w:rPr>
        <w:t>рахунок</w:t>
      </w:r>
      <w:proofErr w:type="spellEnd"/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CF0E2C">
        <w:rPr>
          <w:rFonts w:ascii="Times New Roman" w:hAnsi="Times New Roman" w:cs="Times New Roman"/>
          <w:b w:val="0"/>
          <w:sz w:val="28"/>
          <w:lang w:val="ru-RU"/>
        </w:rPr>
        <w:t>коштів</w:t>
      </w:r>
      <w:proofErr w:type="spellEnd"/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CF0E2C">
        <w:rPr>
          <w:rFonts w:ascii="Times New Roman" w:hAnsi="Times New Roman" w:cs="Times New Roman"/>
          <w:b w:val="0"/>
          <w:sz w:val="28"/>
          <w:lang w:val="ru-RU"/>
        </w:rPr>
        <w:t>субвенції</w:t>
      </w:r>
      <w:proofErr w:type="spellEnd"/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CF0E2C">
        <w:rPr>
          <w:rFonts w:ascii="Times New Roman" w:hAnsi="Times New Roman" w:cs="Times New Roman"/>
          <w:b w:val="0"/>
          <w:sz w:val="28"/>
          <w:lang w:val="ru-RU"/>
        </w:rPr>
        <w:t>з</w:t>
      </w:r>
      <w:proofErr w:type="spellEnd"/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 державного бюджету </w:t>
      </w:r>
      <w:proofErr w:type="spellStart"/>
      <w:r w:rsidR="00CF0E2C">
        <w:rPr>
          <w:rFonts w:ascii="Times New Roman" w:hAnsi="Times New Roman" w:cs="Times New Roman"/>
          <w:b w:val="0"/>
          <w:sz w:val="28"/>
          <w:lang w:val="ru-RU"/>
        </w:rPr>
        <w:t>місцевим</w:t>
      </w:r>
      <w:proofErr w:type="spellEnd"/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 бюджетам на </w:t>
      </w:r>
      <w:proofErr w:type="spellStart"/>
      <w:r w:rsidR="00CF0E2C">
        <w:rPr>
          <w:rFonts w:ascii="Times New Roman" w:hAnsi="Times New Roman" w:cs="Times New Roman"/>
          <w:b w:val="0"/>
          <w:sz w:val="28"/>
          <w:lang w:val="ru-RU"/>
        </w:rPr>
        <w:t>формування</w:t>
      </w:r>
      <w:proofErr w:type="spellEnd"/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CF0E2C">
        <w:rPr>
          <w:rFonts w:ascii="Times New Roman" w:hAnsi="Times New Roman" w:cs="Times New Roman"/>
          <w:b w:val="0"/>
          <w:sz w:val="28"/>
          <w:lang w:val="ru-RU"/>
        </w:rPr>
        <w:t>інфраструктури</w:t>
      </w:r>
      <w:proofErr w:type="spellEnd"/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 обʼєднаних </w:t>
      </w:r>
      <w:proofErr w:type="spellStart"/>
      <w:r w:rsidR="00CF0E2C">
        <w:rPr>
          <w:rFonts w:ascii="Times New Roman" w:hAnsi="Times New Roman" w:cs="Times New Roman"/>
          <w:b w:val="0"/>
          <w:sz w:val="28"/>
          <w:lang w:val="ru-RU"/>
        </w:rPr>
        <w:t>територіальних</w:t>
      </w:r>
      <w:proofErr w:type="spellEnd"/>
      <w:r w:rsidR="00CF0E2C">
        <w:rPr>
          <w:rFonts w:ascii="Times New Roman" w:hAnsi="Times New Roman" w:cs="Times New Roman"/>
          <w:b w:val="0"/>
          <w:sz w:val="28"/>
          <w:lang w:val="ru-RU"/>
        </w:rPr>
        <w:t xml:space="preserve"> громад</w:t>
      </w:r>
      <w:r w:rsidR="005174DE">
        <w:rPr>
          <w:rFonts w:ascii="Times New Roman" w:hAnsi="Times New Roman" w:cs="Times New Roman"/>
          <w:b w:val="0"/>
          <w:sz w:val="28"/>
          <w:lang w:val="ru-RU"/>
        </w:rPr>
        <w:t>.</w:t>
      </w:r>
    </w:p>
    <w:p w:rsidR="005174DE" w:rsidRDefault="005174DE" w:rsidP="00E30C7C">
      <w:pPr>
        <w:pStyle w:val="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 xml:space="preserve">  2.</w:t>
      </w:r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Контроль за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виконанням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данного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рішення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покласти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на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постійну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депутатську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комісію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4E6A62" w:rsidRPr="004E6A62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4E6A6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E6A62" w:rsidRDefault="004E6A62" w:rsidP="00E30C7C">
      <w:pPr>
        <w:pStyle w:val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6A62" w:rsidRDefault="004E6A62" w:rsidP="00E30C7C">
      <w:pPr>
        <w:pStyle w:val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6A62" w:rsidRDefault="004E6A62" w:rsidP="00E30C7C">
      <w:pPr>
        <w:pStyle w:val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370AF" w:rsidRDefault="004E6A62" w:rsidP="00E30C7C">
      <w:pPr>
        <w:pStyle w:val="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Селищний голова                                                        М.І. Кравченко    </w:t>
      </w:r>
    </w:p>
    <w:p w:rsidR="005403F4" w:rsidRPr="00CF0E2C" w:rsidRDefault="004E6A62" w:rsidP="00CF0E2C">
      <w:pPr>
        <w:pStyle w:val="20"/>
        <w:jc w:val="both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</w:p>
    <w:sectPr w:rsidR="005403F4" w:rsidRPr="00CF0E2C" w:rsidSect="0032228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282" w:rsidRDefault="00322282" w:rsidP="00322282">
      <w:r>
        <w:separator/>
      </w:r>
    </w:p>
  </w:endnote>
  <w:endnote w:type="continuationSeparator" w:id="0">
    <w:p w:rsidR="00322282" w:rsidRDefault="00322282" w:rsidP="00322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282" w:rsidRDefault="00322282" w:rsidP="00322282">
      <w:r>
        <w:separator/>
      </w:r>
    </w:p>
  </w:footnote>
  <w:footnote w:type="continuationSeparator" w:id="0">
    <w:p w:rsidR="00322282" w:rsidRDefault="00322282" w:rsidP="003222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282"/>
    <w:rsid w:val="00046816"/>
    <w:rsid w:val="00060E70"/>
    <w:rsid w:val="001E44F1"/>
    <w:rsid w:val="00321138"/>
    <w:rsid w:val="00322282"/>
    <w:rsid w:val="00430A75"/>
    <w:rsid w:val="00465385"/>
    <w:rsid w:val="004E6A62"/>
    <w:rsid w:val="005174DE"/>
    <w:rsid w:val="005403F4"/>
    <w:rsid w:val="009370AF"/>
    <w:rsid w:val="00AC1A20"/>
    <w:rsid w:val="00CF0E2C"/>
    <w:rsid w:val="00DB7884"/>
    <w:rsid w:val="00E30C7C"/>
    <w:rsid w:val="00EF1957"/>
    <w:rsid w:val="00F61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282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28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322282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322282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32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222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222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99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dilovod</cp:lastModifiedBy>
  <cp:revision>6</cp:revision>
  <cp:lastPrinted>2018-06-08T10:49:00Z</cp:lastPrinted>
  <dcterms:created xsi:type="dcterms:W3CDTF">2018-05-30T12:04:00Z</dcterms:created>
  <dcterms:modified xsi:type="dcterms:W3CDTF">2018-06-08T10:56:00Z</dcterms:modified>
</cp:coreProperties>
</file>