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656"/>
    <w:bookmarkStart w:id="1" w:name="_MON_1505217754"/>
    <w:bookmarkStart w:id="2" w:name="_MON_1505217813"/>
    <w:bookmarkStart w:id="3" w:name="_MON_1505219940"/>
    <w:bookmarkStart w:id="4" w:name="_MON_1505217346"/>
    <w:bookmarkStart w:id="5" w:name="_MON_1505217516"/>
    <w:bookmarkEnd w:id="0"/>
    <w:bookmarkEnd w:id="1"/>
    <w:bookmarkEnd w:id="2"/>
    <w:bookmarkEnd w:id="3"/>
    <w:bookmarkEnd w:id="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6.2pt" o:ole="" fillcolor="yellow">
            <v:imagedata r:id="rId6" o:title=""/>
          </v:shape>
          <o:OLEObject Type="Embed" ProgID="Word.Picture.8" ShapeID="_x0000_i1025" DrawAspect="Content" ObjectID="_1580493030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6A1D3A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третьої позачергової сесії селищної ради сьомого скликання</w:t>
      </w:r>
    </w:p>
    <w:p w:rsidR="006A1D3A" w:rsidRDefault="00EC71C4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09 лютого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71C4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 затвердження переліку </w:t>
      </w:r>
      <w:proofErr w:type="spellStart"/>
      <w:r>
        <w:rPr>
          <w:bCs/>
          <w:sz w:val="28"/>
          <w:lang w:val="uk-UA"/>
        </w:rPr>
        <w:t>обʼєктів</w:t>
      </w:r>
      <w:proofErr w:type="spellEnd"/>
      <w:r>
        <w:rPr>
          <w:bCs/>
          <w:sz w:val="28"/>
          <w:lang w:val="uk-UA"/>
        </w:rPr>
        <w:t xml:space="preserve"> для відбування</w:t>
      </w:r>
    </w:p>
    <w:p w:rsidR="00EC71C4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адміністративного стягнення у вигляді суспільно корисних </w:t>
      </w:r>
    </w:p>
    <w:p w:rsidR="00EC1953" w:rsidRPr="006A1D3A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робіт та види цих робіт </w:t>
      </w:r>
      <w:r w:rsidR="00EC1953" w:rsidRPr="006A1D3A">
        <w:rPr>
          <w:bCs/>
          <w:sz w:val="28"/>
          <w:lang w:val="uk-UA"/>
        </w:rPr>
        <w:t xml:space="preserve"> </w:t>
      </w:r>
      <w:r w:rsidR="003A7E39">
        <w:rPr>
          <w:bCs/>
          <w:sz w:val="28"/>
          <w:lang w:val="uk-UA"/>
        </w:rPr>
        <w:t xml:space="preserve">на </w:t>
      </w:r>
      <w:r w:rsidR="00EC1953" w:rsidRPr="006A1D3A">
        <w:rPr>
          <w:bCs/>
          <w:sz w:val="28"/>
          <w:lang w:val="uk-UA"/>
        </w:rPr>
        <w:t>2018 рік.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>Керуючись Законом України «Про місцев</w:t>
      </w:r>
      <w:r w:rsidR="00EC71C4">
        <w:rPr>
          <w:sz w:val="28"/>
          <w:lang w:val="uk-UA"/>
        </w:rPr>
        <w:t>е самоврядування в Україні», відповідно до глави 31-А Кодексу України про адміністративні правопорушення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>а також враховуючи рекомендації і пропозиції постійної комісії з питань</w:t>
      </w:r>
      <w:r w:rsidR="00FA00A7">
        <w:rPr>
          <w:bCs/>
          <w:sz w:val="28"/>
          <w:szCs w:val="28"/>
          <w:lang w:val="uk-UA"/>
        </w:rPr>
        <w:t xml:space="preserve"> </w:t>
      </w:r>
      <w:r w:rsidR="00FA00A7" w:rsidRPr="00FA00A7">
        <w:rPr>
          <w:sz w:val="28"/>
          <w:szCs w:val="28"/>
          <w:lang w:val="uk-UA"/>
        </w:rPr>
        <w:t>земельних відносин, охорони навколишнього природного середовища, містобудування, будівництва,</w:t>
      </w:r>
      <w:r w:rsidR="00FA00A7" w:rsidRPr="00FA00A7">
        <w:rPr>
          <w:bCs/>
          <w:sz w:val="28"/>
          <w:szCs w:val="28"/>
          <w:lang w:val="uk-UA"/>
        </w:rPr>
        <w:t xml:space="preserve"> </w:t>
      </w:r>
      <w:r w:rsidR="00FA00A7" w:rsidRPr="00FA00A7">
        <w:rPr>
          <w:sz w:val="28"/>
          <w:szCs w:val="28"/>
          <w:lang w:val="uk-UA"/>
        </w:rPr>
        <w:t>архітектури, охорони пам’яток, історичного середовища та благоустрою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92655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перелік </w:t>
      </w:r>
      <w:r w:rsidRPr="004D2178">
        <w:rPr>
          <w:bCs/>
          <w:sz w:val="28"/>
          <w:lang w:val="uk-UA"/>
        </w:rPr>
        <w:t xml:space="preserve"> суспільно-корисних робіт</w:t>
      </w:r>
      <w:r w:rsidR="00EC71C4">
        <w:rPr>
          <w:bCs/>
          <w:sz w:val="28"/>
          <w:lang w:val="uk-UA"/>
        </w:rPr>
        <w:t xml:space="preserve"> та</w:t>
      </w:r>
      <w:r w:rsidR="00E02A95">
        <w:rPr>
          <w:bCs/>
          <w:sz w:val="28"/>
          <w:lang w:val="uk-UA"/>
        </w:rPr>
        <w:t xml:space="preserve"> </w:t>
      </w:r>
      <w:r w:rsidRPr="004D2178">
        <w:rPr>
          <w:bCs/>
          <w:sz w:val="28"/>
          <w:lang w:val="uk-UA"/>
        </w:rPr>
        <w:t xml:space="preserve">об’єктів щодо виконання </w:t>
      </w:r>
      <w:r>
        <w:rPr>
          <w:bCs/>
          <w:sz w:val="28"/>
          <w:lang w:val="uk-UA"/>
        </w:rPr>
        <w:t>даних робіт для</w:t>
      </w:r>
      <w:r w:rsidR="00EC71C4">
        <w:rPr>
          <w:bCs/>
          <w:sz w:val="28"/>
          <w:lang w:val="uk-UA"/>
        </w:rPr>
        <w:t xml:space="preserve"> порушників направлених </w:t>
      </w:r>
      <w:r w:rsidR="00CF7940">
        <w:rPr>
          <w:bCs/>
          <w:sz w:val="28"/>
          <w:lang w:val="uk-UA"/>
        </w:rPr>
        <w:t xml:space="preserve">на відпрацювання </w:t>
      </w:r>
      <w:r w:rsidR="00623A4E">
        <w:rPr>
          <w:bCs/>
          <w:sz w:val="28"/>
          <w:lang w:val="uk-UA"/>
        </w:rPr>
        <w:t xml:space="preserve">адміністративного стягнення у вигляді суспільно-корисних </w:t>
      </w:r>
      <w:r w:rsidR="00CF7940">
        <w:rPr>
          <w:bCs/>
          <w:sz w:val="28"/>
          <w:lang w:val="uk-UA"/>
        </w:rPr>
        <w:t>робіт відповідно до глави 31-А</w:t>
      </w:r>
      <w:r w:rsidR="003A7E39">
        <w:rPr>
          <w:bCs/>
          <w:sz w:val="28"/>
          <w:lang w:val="uk-UA"/>
        </w:rPr>
        <w:t xml:space="preserve"> </w:t>
      </w:r>
      <w:proofErr w:type="spellStart"/>
      <w:r w:rsidR="003A7E39">
        <w:rPr>
          <w:bCs/>
          <w:sz w:val="28"/>
          <w:lang w:val="uk-UA"/>
        </w:rPr>
        <w:t>КУпАП</w:t>
      </w:r>
      <w:proofErr w:type="spellEnd"/>
      <w:r w:rsidR="003A7E39">
        <w:rPr>
          <w:bCs/>
          <w:sz w:val="28"/>
          <w:lang w:val="uk-UA"/>
        </w:rPr>
        <w:t xml:space="preserve">, </w:t>
      </w:r>
      <w:r w:rsidR="00EC71C4">
        <w:rPr>
          <w:bCs/>
          <w:sz w:val="28"/>
          <w:lang w:val="uk-UA"/>
        </w:rPr>
        <w:t xml:space="preserve"> </w:t>
      </w:r>
      <w:proofErr w:type="spellStart"/>
      <w:r w:rsidR="00EB3B19">
        <w:rPr>
          <w:bCs/>
          <w:sz w:val="28"/>
          <w:lang w:val="uk-UA"/>
        </w:rPr>
        <w:t>Машівським</w:t>
      </w:r>
      <w:proofErr w:type="spellEnd"/>
      <w:r w:rsidR="00EB3B19">
        <w:rPr>
          <w:bCs/>
          <w:sz w:val="28"/>
          <w:lang w:val="uk-UA"/>
        </w:rPr>
        <w:t xml:space="preserve"> районним </w:t>
      </w:r>
      <w:r>
        <w:rPr>
          <w:bCs/>
          <w:sz w:val="28"/>
          <w:lang w:val="uk-UA"/>
        </w:rPr>
        <w:t xml:space="preserve"> </w:t>
      </w:r>
      <w:r w:rsidR="00EB3B19">
        <w:rPr>
          <w:bCs/>
          <w:sz w:val="28"/>
          <w:lang w:val="uk-UA"/>
        </w:rPr>
        <w:t xml:space="preserve">сектором з питань </w:t>
      </w:r>
      <w:proofErr w:type="spellStart"/>
      <w:r w:rsidR="00E02A95">
        <w:rPr>
          <w:bCs/>
          <w:sz w:val="28"/>
          <w:lang w:val="uk-UA"/>
        </w:rPr>
        <w:t>пробації</w:t>
      </w:r>
      <w:proofErr w:type="spellEnd"/>
      <w:r w:rsidR="00E02A9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на 2018 рік</w:t>
      </w:r>
      <w:r>
        <w:rPr>
          <w:sz w:val="28"/>
          <w:lang w:val="uk-UA"/>
        </w:rPr>
        <w:t xml:space="preserve">,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Pr="00E02A95" w:rsidRDefault="00FE256B" w:rsidP="00EC1953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E02A95" w:rsidRPr="00E02A95">
        <w:rPr>
          <w:sz w:val="28"/>
          <w:lang w:val="uk-UA"/>
        </w:rPr>
        <w:t xml:space="preserve"> </w:t>
      </w:r>
      <w:r w:rsidR="00E02A95">
        <w:rPr>
          <w:sz w:val="28"/>
          <w:lang w:val="uk-UA"/>
        </w:rPr>
        <w:t xml:space="preserve">Затвердити перелік </w:t>
      </w:r>
      <w:r w:rsidR="00E02A95" w:rsidRPr="004D2178">
        <w:rPr>
          <w:bCs/>
          <w:sz w:val="28"/>
          <w:lang w:val="uk-UA"/>
        </w:rPr>
        <w:t xml:space="preserve"> суспільно-корисних робіт</w:t>
      </w:r>
      <w:r w:rsidR="00E02A95">
        <w:rPr>
          <w:bCs/>
          <w:sz w:val="28"/>
          <w:lang w:val="uk-UA"/>
        </w:rPr>
        <w:t xml:space="preserve"> та </w:t>
      </w:r>
      <w:r w:rsidR="00E02A95" w:rsidRPr="004D2178">
        <w:rPr>
          <w:bCs/>
          <w:sz w:val="28"/>
          <w:lang w:val="uk-UA"/>
        </w:rPr>
        <w:t xml:space="preserve">об’єктів щодо виконання </w:t>
      </w:r>
      <w:r w:rsidR="00E02A95">
        <w:rPr>
          <w:bCs/>
          <w:sz w:val="28"/>
          <w:lang w:val="uk-UA"/>
        </w:rPr>
        <w:t xml:space="preserve">даних робіт для порушників направлених на відпрацювання </w:t>
      </w:r>
      <w:r w:rsidR="00623A4E">
        <w:rPr>
          <w:bCs/>
          <w:sz w:val="28"/>
          <w:lang w:val="uk-UA"/>
        </w:rPr>
        <w:t xml:space="preserve">адміністративного стягнення у вигляді суспільно-корисних </w:t>
      </w:r>
      <w:r w:rsidR="00E02A95">
        <w:rPr>
          <w:bCs/>
          <w:sz w:val="28"/>
          <w:lang w:val="uk-UA"/>
        </w:rPr>
        <w:t xml:space="preserve">робіт відповідно до глави 31-А </w:t>
      </w:r>
      <w:r w:rsidR="003A7E39">
        <w:rPr>
          <w:bCs/>
          <w:sz w:val="28"/>
          <w:lang w:val="uk-UA"/>
        </w:rPr>
        <w:t xml:space="preserve"> </w:t>
      </w:r>
      <w:proofErr w:type="spellStart"/>
      <w:r w:rsidR="003A7E39">
        <w:rPr>
          <w:bCs/>
          <w:sz w:val="28"/>
          <w:lang w:val="uk-UA"/>
        </w:rPr>
        <w:t>КУпАП</w:t>
      </w:r>
      <w:proofErr w:type="spellEnd"/>
      <w:r w:rsidR="003A7E39">
        <w:rPr>
          <w:bCs/>
          <w:sz w:val="28"/>
          <w:lang w:val="uk-UA"/>
        </w:rPr>
        <w:t xml:space="preserve">, </w:t>
      </w:r>
      <w:proofErr w:type="spellStart"/>
      <w:r w:rsidR="00E02A95">
        <w:rPr>
          <w:bCs/>
          <w:sz w:val="28"/>
          <w:lang w:val="uk-UA"/>
        </w:rPr>
        <w:t>Машівським</w:t>
      </w:r>
      <w:proofErr w:type="spellEnd"/>
      <w:r w:rsidR="00E02A95">
        <w:rPr>
          <w:bCs/>
          <w:sz w:val="28"/>
          <w:lang w:val="uk-UA"/>
        </w:rPr>
        <w:t xml:space="preserve"> районним  сектором з питань </w:t>
      </w:r>
      <w:proofErr w:type="spellStart"/>
      <w:r w:rsidR="00E02A95">
        <w:rPr>
          <w:bCs/>
          <w:sz w:val="28"/>
          <w:lang w:val="uk-UA"/>
        </w:rPr>
        <w:t>пробації</w:t>
      </w:r>
      <w:proofErr w:type="spellEnd"/>
      <w:r w:rsidR="00E02A95">
        <w:rPr>
          <w:bCs/>
          <w:sz w:val="28"/>
          <w:lang w:val="uk-UA"/>
        </w:rPr>
        <w:t xml:space="preserve"> на 2018 рік</w:t>
      </w:r>
      <w:r w:rsidR="00BC15E5">
        <w:rPr>
          <w:sz w:val="28"/>
          <w:lang w:val="uk-UA"/>
        </w:rPr>
        <w:t xml:space="preserve">, </w:t>
      </w:r>
      <w:r w:rsidR="00EC1953">
        <w:rPr>
          <w:sz w:val="28"/>
          <w:lang w:val="uk-UA"/>
        </w:rPr>
        <w:t xml:space="preserve">на території 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92655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E02A95" w:rsidRPr="00E02A95">
        <w:rPr>
          <w:sz w:val="28"/>
          <w:lang w:val="uk-UA"/>
        </w:rPr>
        <w:t xml:space="preserve"> </w:t>
      </w:r>
      <w:r w:rsidR="00E02A95">
        <w:rPr>
          <w:sz w:val="28"/>
          <w:lang w:val="uk-UA"/>
        </w:rPr>
        <w:t xml:space="preserve">Затвердити перелік </w:t>
      </w:r>
      <w:r w:rsidR="00E02A95" w:rsidRPr="004D2178">
        <w:rPr>
          <w:bCs/>
          <w:sz w:val="28"/>
          <w:lang w:val="uk-UA"/>
        </w:rPr>
        <w:t xml:space="preserve"> суспільно-корисних робіт</w:t>
      </w:r>
      <w:r w:rsidR="00E02A95">
        <w:rPr>
          <w:bCs/>
          <w:sz w:val="28"/>
          <w:lang w:val="uk-UA"/>
        </w:rPr>
        <w:t xml:space="preserve"> та </w:t>
      </w:r>
      <w:r w:rsidR="00E02A95" w:rsidRPr="004D2178">
        <w:rPr>
          <w:bCs/>
          <w:sz w:val="28"/>
          <w:lang w:val="uk-UA"/>
        </w:rPr>
        <w:t xml:space="preserve">об’єктів щодо виконання </w:t>
      </w:r>
      <w:r w:rsidR="00E02A95">
        <w:rPr>
          <w:bCs/>
          <w:sz w:val="28"/>
          <w:lang w:val="uk-UA"/>
        </w:rPr>
        <w:t xml:space="preserve">даних робіт для порушників направлених на відпрацювання </w:t>
      </w:r>
      <w:r w:rsidR="00623A4E">
        <w:rPr>
          <w:bCs/>
          <w:sz w:val="28"/>
          <w:lang w:val="uk-UA"/>
        </w:rPr>
        <w:t xml:space="preserve">адміністративного стягнення у вигляді суспільно-корисних </w:t>
      </w:r>
      <w:r w:rsidR="00E02A95">
        <w:rPr>
          <w:bCs/>
          <w:sz w:val="28"/>
          <w:lang w:val="uk-UA"/>
        </w:rPr>
        <w:t>робіт відповідно до глави 31-А</w:t>
      </w:r>
      <w:r w:rsidR="0015158C">
        <w:rPr>
          <w:bCs/>
          <w:sz w:val="28"/>
          <w:lang w:val="uk-UA"/>
        </w:rPr>
        <w:t xml:space="preserve"> </w:t>
      </w:r>
      <w:proofErr w:type="spellStart"/>
      <w:r w:rsidR="0015158C">
        <w:rPr>
          <w:bCs/>
          <w:sz w:val="28"/>
          <w:lang w:val="uk-UA"/>
        </w:rPr>
        <w:t>КУпАП</w:t>
      </w:r>
      <w:proofErr w:type="spellEnd"/>
      <w:r w:rsidR="00E02A95">
        <w:rPr>
          <w:bCs/>
          <w:sz w:val="28"/>
          <w:lang w:val="uk-UA"/>
        </w:rPr>
        <w:t xml:space="preserve"> </w:t>
      </w:r>
      <w:proofErr w:type="spellStart"/>
      <w:r w:rsidR="00E02A95">
        <w:rPr>
          <w:bCs/>
          <w:sz w:val="28"/>
          <w:lang w:val="uk-UA"/>
        </w:rPr>
        <w:t>Машівським</w:t>
      </w:r>
      <w:proofErr w:type="spellEnd"/>
      <w:r w:rsidR="00E02A95">
        <w:rPr>
          <w:bCs/>
          <w:sz w:val="28"/>
          <w:lang w:val="uk-UA"/>
        </w:rPr>
        <w:t xml:space="preserve"> районним  сектором з питань </w:t>
      </w:r>
      <w:proofErr w:type="spellStart"/>
      <w:r w:rsidR="00E02A95">
        <w:rPr>
          <w:bCs/>
          <w:sz w:val="28"/>
          <w:lang w:val="uk-UA"/>
        </w:rPr>
        <w:t>пробації</w:t>
      </w:r>
      <w:proofErr w:type="spellEnd"/>
      <w:r w:rsidR="00E02A95">
        <w:rPr>
          <w:bCs/>
          <w:sz w:val="28"/>
          <w:lang w:val="uk-UA"/>
        </w:rPr>
        <w:t xml:space="preserve"> на 2018 рік</w:t>
      </w:r>
      <w:r w:rsidR="00EC1953">
        <w:rPr>
          <w:sz w:val="28"/>
          <w:lang w:val="uk-UA"/>
        </w:rPr>
        <w:t xml:space="preserve"> на території 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15158C">
        <w:rPr>
          <w:sz w:val="28"/>
          <w:lang w:val="uk-UA"/>
        </w:rPr>
        <w:t xml:space="preserve">Новий </w:t>
      </w:r>
      <w:proofErr w:type="spellStart"/>
      <w:r w:rsidR="0015158C">
        <w:rPr>
          <w:sz w:val="28"/>
          <w:lang w:val="uk-UA"/>
        </w:rPr>
        <w:t>Тагамлик</w:t>
      </w:r>
      <w:proofErr w:type="spellEnd"/>
      <w:r w:rsidR="0015158C">
        <w:rPr>
          <w:sz w:val="28"/>
          <w:lang w:val="uk-UA"/>
        </w:rPr>
        <w:t xml:space="preserve">, </w:t>
      </w:r>
      <w:proofErr w:type="spellStart"/>
      <w:r w:rsidR="0015158C">
        <w:rPr>
          <w:sz w:val="28"/>
          <w:lang w:val="uk-UA"/>
        </w:rPr>
        <w:t>Огуївка</w:t>
      </w:r>
      <w:proofErr w:type="spellEnd"/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1A6A7D" w:rsidRPr="00145E1F" w:rsidRDefault="001A6A7D" w:rsidP="0092655F">
      <w:pPr>
        <w:ind w:firstLine="709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 xml:space="preserve">4.Відпрацювання </w:t>
      </w:r>
      <w:r w:rsidR="00623A4E">
        <w:rPr>
          <w:sz w:val="28"/>
          <w:lang w:val="uk-UA"/>
        </w:rPr>
        <w:t>адміністративного стягнен</w:t>
      </w:r>
      <w:r w:rsidR="0092655F">
        <w:rPr>
          <w:sz w:val="28"/>
          <w:lang w:val="uk-UA"/>
        </w:rPr>
        <w:t xml:space="preserve">ня у вигляді суспільно-корисних </w:t>
      </w:r>
      <w:r>
        <w:rPr>
          <w:sz w:val="28"/>
          <w:lang w:val="uk-UA"/>
        </w:rPr>
        <w:t xml:space="preserve">робіт правопорушниками здійснювати при </w:t>
      </w:r>
      <w:r w:rsidR="00E91A04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Машівському</w:t>
      </w:r>
      <w:proofErr w:type="spellEnd"/>
      <w:r>
        <w:rPr>
          <w:sz w:val="28"/>
          <w:lang w:val="uk-UA"/>
        </w:rPr>
        <w:t xml:space="preserve"> ЖКГ згідно рішення </w:t>
      </w:r>
      <w:r w:rsidR="00F179A0">
        <w:rPr>
          <w:sz w:val="28"/>
          <w:lang w:val="uk-UA"/>
        </w:rPr>
        <w:t xml:space="preserve">третьої позачергової </w:t>
      </w:r>
      <w:r w:rsidR="00145E1F">
        <w:rPr>
          <w:sz w:val="28"/>
          <w:lang w:val="uk-UA"/>
        </w:rPr>
        <w:t>сесії сьомого скликання «</w:t>
      </w:r>
      <w:r w:rsidR="00F179A0">
        <w:rPr>
          <w:bCs/>
          <w:sz w:val="28"/>
          <w:lang w:val="uk-UA"/>
        </w:rPr>
        <w:t>Про відпрацювання громадських робіт</w:t>
      </w:r>
      <w:r w:rsidR="00145E1F">
        <w:rPr>
          <w:bCs/>
          <w:sz w:val="28"/>
          <w:lang w:val="uk-UA"/>
        </w:rPr>
        <w:t xml:space="preserve"> </w:t>
      </w:r>
      <w:r w:rsidR="00F179A0">
        <w:rPr>
          <w:bCs/>
          <w:sz w:val="28"/>
          <w:lang w:val="uk-UA"/>
        </w:rPr>
        <w:t>правопорушниками та засудженими в</w:t>
      </w:r>
      <w:r w:rsidR="00145E1F">
        <w:rPr>
          <w:bCs/>
          <w:sz w:val="28"/>
          <w:lang w:val="uk-UA"/>
        </w:rPr>
        <w:t xml:space="preserve"> </w:t>
      </w:r>
      <w:proofErr w:type="spellStart"/>
      <w:r w:rsidR="00145E1F">
        <w:rPr>
          <w:bCs/>
          <w:sz w:val="28"/>
          <w:lang w:val="uk-UA"/>
        </w:rPr>
        <w:t>Машівському</w:t>
      </w:r>
      <w:proofErr w:type="spellEnd"/>
      <w:r w:rsidR="00145E1F">
        <w:rPr>
          <w:bCs/>
          <w:sz w:val="28"/>
          <w:lang w:val="uk-UA"/>
        </w:rPr>
        <w:t xml:space="preserve"> ЖКГ </w:t>
      </w:r>
      <w:r>
        <w:rPr>
          <w:sz w:val="28"/>
          <w:lang w:val="uk-UA"/>
        </w:rPr>
        <w:t xml:space="preserve"> від </w:t>
      </w:r>
      <w:r w:rsidR="0015158C">
        <w:rPr>
          <w:sz w:val="28"/>
          <w:lang w:val="uk-UA"/>
        </w:rPr>
        <w:t xml:space="preserve">09 лютого </w:t>
      </w:r>
      <w:r w:rsidR="00145E1F">
        <w:rPr>
          <w:sz w:val="28"/>
          <w:lang w:val="uk-UA"/>
        </w:rPr>
        <w:t>2018</w:t>
      </w:r>
      <w:r>
        <w:rPr>
          <w:sz w:val="28"/>
          <w:lang w:val="uk-UA"/>
        </w:rPr>
        <w:t xml:space="preserve"> року.</w:t>
      </w:r>
    </w:p>
    <w:p w:rsidR="001A6A7D" w:rsidRDefault="000D1060" w:rsidP="0092655F">
      <w:pPr>
        <w:tabs>
          <w:tab w:val="left" w:pos="2940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="001A6A7D">
        <w:rPr>
          <w:sz w:val="28"/>
          <w:lang w:val="uk-UA"/>
        </w:rPr>
        <w:t xml:space="preserve">Дозволити виконувати </w:t>
      </w:r>
      <w:r w:rsidR="00623A4E">
        <w:rPr>
          <w:sz w:val="28"/>
          <w:lang w:val="uk-UA"/>
        </w:rPr>
        <w:t xml:space="preserve">суспільно-корисні </w:t>
      </w:r>
      <w:r>
        <w:rPr>
          <w:sz w:val="28"/>
          <w:lang w:val="uk-UA"/>
        </w:rPr>
        <w:t xml:space="preserve"> роботи за межами населених </w:t>
      </w:r>
      <w:r w:rsidR="0092655F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</w:t>
      </w:r>
      <w:proofErr w:type="spellStart"/>
      <w:r w:rsidR="001A6A7D">
        <w:rPr>
          <w:sz w:val="28"/>
          <w:lang w:val="uk-UA"/>
        </w:rPr>
        <w:t>Машівської</w:t>
      </w:r>
      <w:proofErr w:type="spellEnd"/>
      <w:r w:rsidR="001A6A7D">
        <w:rPr>
          <w:sz w:val="28"/>
          <w:lang w:val="uk-UA"/>
        </w:rPr>
        <w:t xml:space="preserve"> селищної ради.</w:t>
      </w:r>
    </w:p>
    <w:p w:rsidR="001A6A7D" w:rsidRDefault="000D1060" w:rsidP="0092655F">
      <w:pPr>
        <w:tabs>
          <w:tab w:val="left" w:pos="2940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1A6A7D">
        <w:rPr>
          <w:sz w:val="28"/>
          <w:lang w:val="uk-UA"/>
        </w:rPr>
        <w:t xml:space="preserve">Начальнику </w:t>
      </w:r>
      <w:proofErr w:type="spellStart"/>
      <w:r w:rsidR="001A6A7D">
        <w:rPr>
          <w:sz w:val="28"/>
          <w:lang w:val="uk-UA"/>
        </w:rPr>
        <w:t>Машівського</w:t>
      </w:r>
      <w:proofErr w:type="spellEnd"/>
      <w:r w:rsidR="001A6A7D">
        <w:rPr>
          <w:sz w:val="28"/>
          <w:lang w:val="uk-UA"/>
        </w:rPr>
        <w:t xml:space="preserve"> ЖКГ письмово повідомляти селищну раду про початок та закінчення виконання робіт правопорушником, об’єкт відбування </w:t>
      </w:r>
      <w:r w:rsidR="00623A4E">
        <w:rPr>
          <w:sz w:val="28"/>
          <w:lang w:val="uk-UA"/>
        </w:rPr>
        <w:t>суспільно</w:t>
      </w:r>
      <w:r w:rsidR="00F108DD">
        <w:rPr>
          <w:sz w:val="28"/>
          <w:lang w:val="uk-UA"/>
        </w:rPr>
        <w:t xml:space="preserve">-корисних </w:t>
      </w:r>
      <w:r w:rsidR="001A6A7D">
        <w:rPr>
          <w:sz w:val="28"/>
          <w:lang w:val="uk-UA"/>
        </w:rPr>
        <w:t xml:space="preserve"> робіт та об’єм виконаних робіт відповідно даного рішення</w:t>
      </w:r>
      <w:r w:rsidR="00E02A95">
        <w:rPr>
          <w:sz w:val="28"/>
          <w:lang w:val="uk-UA"/>
        </w:rPr>
        <w:t>.</w:t>
      </w:r>
    </w:p>
    <w:p w:rsidR="00E02A95" w:rsidRDefault="00E02A95" w:rsidP="0092655F">
      <w:pPr>
        <w:tabs>
          <w:tab w:val="left" w:pos="2940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7.Звернутися до </w:t>
      </w:r>
      <w:proofErr w:type="spellStart"/>
      <w:r>
        <w:rPr>
          <w:sz w:val="28"/>
          <w:lang w:val="uk-UA"/>
        </w:rPr>
        <w:t>Машівського</w:t>
      </w:r>
      <w:proofErr w:type="spellEnd"/>
      <w:r>
        <w:rPr>
          <w:sz w:val="28"/>
          <w:lang w:val="uk-UA"/>
        </w:rPr>
        <w:t xml:space="preserve"> районного сектору з питань </w:t>
      </w:r>
      <w:proofErr w:type="spellStart"/>
      <w:r>
        <w:rPr>
          <w:sz w:val="28"/>
          <w:lang w:val="uk-UA"/>
        </w:rPr>
        <w:t>пробації</w:t>
      </w:r>
      <w:proofErr w:type="spellEnd"/>
      <w:r>
        <w:rPr>
          <w:sz w:val="28"/>
          <w:lang w:val="uk-UA"/>
        </w:rPr>
        <w:t xml:space="preserve"> Північно-Східного міжрегіонального управління з питань виконання кримінальних покарань та </w:t>
      </w:r>
      <w:proofErr w:type="spellStart"/>
      <w:r>
        <w:rPr>
          <w:sz w:val="28"/>
          <w:lang w:val="uk-UA"/>
        </w:rPr>
        <w:t>пробації</w:t>
      </w:r>
      <w:proofErr w:type="spellEnd"/>
      <w:r>
        <w:rPr>
          <w:sz w:val="28"/>
          <w:lang w:val="uk-UA"/>
        </w:rPr>
        <w:t xml:space="preserve"> Міністерства юстиції про надання роз’яснень по питанню нарахування плати за виконану роботу порушником</w:t>
      </w:r>
      <w:r w:rsidR="00623A4E">
        <w:rPr>
          <w:sz w:val="28"/>
          <w:lang w:val="uk-UA"/>
        </w:rPr>
        <w:t xml:space="preserve">, який відбуває покарання відповідно до глави 31-А </w:t>
      </w:r>
      <w:proofErr w:type="spellStart"/>
      <w:r w:rsidR="00623A4E">
        <w:rPr>
          <w:sz w:val="28"/>
          <w:lang w:val="uk-UA"/>
        </w:rPr>
        <w:t>КУпАП</w:t>
      </w:r>
      <w:proofErr w:type="spellEnd"/>
      <w:r w:rsidR="00623A4E">
        <w:rPr>
          <w:sz w:val="28"/>
          <w:lang w:val="uk-UA"/>
        </w:rPr>
        <w:t>.</w:t>
      </w:r>
    </w:p>
    <w:p w:rsidR="001A6A7D" w:rsidRDefault="00623A4E" w:rsidP="0092655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1A6A7D">
        <w:rPr>
          <w:sz w:val="28"/>
          <w:lang w:val="uk-UA"/>
        </w:rPr>
        <w:t>. Контроль за виконанням рішення покласти на постійн</w:t>
      </w:r>
      <w:r w:rsidR="0015158C">
        <w:rPr>
          <w:sz w:val="28"/>
          <w:lang w:val="uk-UA"/>
        </w:rPr>
        <w:t>у  депутатську комісію з питань</w:t>
      </w:r>
      <w:r w:rsidR="000D1060" w:rsidRPr="00506983">
        <w:rPr>
          <w:sz w:val="28"/>
          <w:szCs w:val="28"/>
        </w:rPr>
        <w:t xml:space="preserve"> </w:t>
      </w:r>
      <w:proofErr w:type="spellStart"/>
      <w:r w:rsidR="000D1060" w:rsidRPr="00506983">
        <w:rPr>
          <w:sz w:val="28"/>
          <w:szCs w:val="28"/>
        </w:rPr>
        <w:t>земельних</w:t>
      </w:r>
      <w:proofErr w:type="spellEnd"/>
      <w:r w:rsidR="000D1060" w:rsidRPr="00506983">
        <w:rPr>
          <w:sz w:val="28"/>
          <w:szCs w:val="28"/>
        </w:rPr>
        <w:t xml:space="preserve"> </w:t>
      </w:r>
      <w:proofErr w:type="spellStart"/>
      <w:r w:rsidR="000D1060" w:rsidRPr="00506983">
        <w:rPr>
          <w:sz w:val="28"/>
          <w:szCs w:val="28"/>
        </w:rPr>
        <w:t>відносин</w:t>
      </w:r>
      <w:proofErr w:type="spellEnd"/>
      <w:r w:rsidR="000D1060" w:rsidRPr="00506983">
        <w:rPr>
          <w:sz w:val="28"/>
          <w:szCs w:val="28"/>
        </w:rPr>
        <w:t xml:space="preserve">, </w:t>
      </w:r>
      <w:proofErr w:type="spellStart"/>
      <w:r w:rsidR="000D1060" w:rsidRPr="00506983">
        <w:rPr>
          <w:sz w:val="28"/>
          <w:szCs w:val="28"/>
        </w:rPr>
        <w:t>охорони</w:t>
      </w:r>
      <w:proofErr w:type="spellEnd"/>
      <w:r w:rsidR="000D1060" w:rsidRPr="00506983">
        <w:rPr>
          <w:sz w:val="28"/>
          <w:szCs w:val="28"/>
        </w:rPr>
        <w:t xml:space="preserve"> </w:t>
      </w:r>
      <w:proofErr w:type="spellStart"/>
      <w:r w:rsidR="000D1060" w:rsidRPr="00506983">
        <w:rPr>
          <w:sz w:val="28"/>
          <w:szCs w:val="28"/>
        </w:rPr>
        <w:t>навколишнього</w:t>
      </w:r>
      <w:proofErr w:type="spellEnd"/>
      <w:r w:rsidR="000D1060" w:rsidRPr="00506983">
        <w:rPr>
          <w:sz w:val="28"/>
          <w:szCs w:val="28"/>
        </w:rPr>
        <w:t xml:space="preserve"> природного </w:t>
      </w:r>
      <w:proofErr w:type="spellStart"/>
      <w:r w:rsidR="000D1060" w:rsidRPr="00506983">
        <w:rPr>
          <w:sz w:val="28"/>
          <w:szCs w:val="28"/>
        </w:rPr>
        <w:t>середовища</w:t>
      </w:r>
      <w:proofErr w:type="spellEnd"/>
      <w:r w:rsidR="000D1060" w:rsidRPr="00506983">
        <w:rPr>
          <w:sz w:val="28"/>
          <w:szCs w:val="28"/>
        </w:rPr>
        <w:t xml:space="preserve">, </w:t>
      </w:r>
      <w:proofErr w:type="spellStart"/>
      <w:r w:rsidR="000D1060" w:rsidRPr="00506983">
        <w:rPr>
          <w:sz w:val="28"/>
          <w:szCs w:val="28"/>
        </w:rPr>
        <w:t>містобудування</w:t>
      </w:r>
      <w:proofErr w:type="spellEnd"/>
      <w:r w:rsidR="000D1060" w:rsidRPr="00506983">
        <w:rPr>
          <w:sz w:val="28"/>
          <w:szCs w:val="28"/>
        </w:rPr>
        <w:t xml:space="preserve">, </w:t>
      </w:r>
      <w:proofErr w:type="spellStart"/>
      <w:r w:rsidR="000D1060" w:rsidRPr="00506983">
        <w:rPr>
          <w:sz w:val="28"/>
          <w:szCs w:val="28"/>
        </w:rPr>
        <w:t>будівництва</w:t>
      </w:r>
      <w:proofErr w:type="spellEnd"/>
      <w:r w:rsidR="000D1060" w:rsidRPr="00506983">
        <w:rPr>
          <w:sz w:val="28"/>
          <w:szCs w:val="28"/>
        </w:rPr>
        <w:t>,</w:t>
      </w:r>
      <w:r w:rsidR="000D1060" w:rsidRPr="00506983">
        <w:rPr>
          <w:bCs/>
          <w:sz w:val="28"/>
          <w:szCs w:val="28"/>
        </w:rPr>
        <w:t xml:space="preserve"> </w:t>
      </w:r>
      <w:proofErr w:type="spellStart"/>
      <w:r w:rsidR="000D1060" w:rsidRPr="00506983">
        <w:rPr>
          <w:sz w:val="28"/>
          <w:szCs w:val="28"/>
        </w:rPr>
        <w:t>архітектури</w:t>
      </w:r>
      <w:proofErr w:type="spellEnd"/>
      <w:r w:rsidR="000D1060" w:rsidRPr="00506983">
        <w:rPr>
          <w:sz w:val="28"/>
          <w:szCs w:val="28"/>
        </w:rPr>
        <w:t xml:space="preserve">, </w:t>
      </w:r>
      <w:proofErr w:type="spellStart"/>
      <w:r w:rsidR="000D1060" w:rsidRPr="00506983">
        <w:rPr>
          <w:sz w:val="28"/>
          <w:szCs w:val="28"/>
        </w:rPr>
        <w:t>охорони</w:t>
      </w:r>
      <w:proofErr w:type="spellEnd"/>
      <w:r w:rsidR="000D1060" w:rsidRPr="00506983">
        <w:rPr>
          <w:sz w:val="28"/>
          <w:szCs w:val="28"/>
        </w:rPr>
        <w:t xml:space="preserve"> </w:t>
      </w:r>
      <w:proofErr w:type="spellStart"/>
      <w:r w:rsidR="000D1060" w:rsidRPr="00506983">
        <w:rPr>
          <w:sz w:val="28"/>
          <w:szCs w:val="28"/>
        </w:rPr>
        <w:t>пам’яток</w:t>
      </w:r>
      <w:proofErr w:type="spellEnd"/>
      <w:r w:rsidR="000D1060" w:rsidRPr="00506983">
        <w:rPr>
          <w:sz w:val="28"/>
          <w:szCs w:val="28"/>
        </w:rPr>
        <w:t xml:space="preserve">, </w:t>
      </w:r>
      <w:proofErr w:type="spellStart"/>
      <w:r w:rsidR="000D1060" w:rsidRPr="00506983">
        <w:rPr>
          <w:sz w:val="28"/>
          <w:szCs w:val="28"/>
        </w:rPr>
        <w:t>історичного</w:t>
      </w:r>
      <w:proofErr w:type="spellEnd"/>
      <w:r w:rsidR="000D1060" w:rsidRPr="00506983">
        <w:rPr>
          <w:sz w:val="28"/>
          <w:szCs w:val="28"/>
        </w:rPr>
        <w:t xml:space="preserve"> </w:t>
      </w:r>
      <w:proofErr w:type="spellStart"/>
      <w:r w:rsidR="000D1060" w:rsidRPr="00506983">
        <w:rPr>
          <w:sz w:val="28"/>
          <w:szCs w:val="28"/>
        </w:rPr>
        <w:t>середовища</w:t>
      </w:r>
      <w:proofErr w:type="spellEnd"/>
      <w:r w:rsidR="000D1060" w:rsidRPr="00506983">
        <w:rPr>
          <w:sz w:val="28"/>
          <w:szCs w:val="28"/>
        </w:rPr>
        <w:t xml:space="preserve"> та благоустрою</w:t>
      </w:r>
      <w:r w:rsidR="001A6A7D">
        <w:rPr>
          <w:sz w:val="28"/>
          <w:lang w:val="uk-UA"/>
        </w:rPr>
        <w:t>.</w:t>
      </w:r>
    </w:p>
    <w:p w:rsidR="001A6A7D" w:rsidRPr="00946A65" w:rsidRDefault="001A6A7D" w:rsidP="001A6A7D">
      <w:pPr>
        <w:ind w:firstLine="708"/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М.І. Кравченко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92655F" w:rsidRDefault="0092655F" w:rsidP="004B5CE2">
      <w:pPr>
        <w:rPr>
          <w:sz w:val="28"/>
          <w:lang w:val="uk-UA"/>
        </w:rPr>
      </w:pPr>
    </w:p>
    <w:p w:rsidR="000D1060" w:rsidRPr="00BC15E5" w:rsidRDefault="000D1060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</w:t>
      </w:r>
      <w:r w:rsidR="00E91A04">
        <w:rPr>
          <w:lang w:val="uk-UA"/>
        </w:rPr>
        <w:t>селищної ради</w:t>
      </w:r>
    </w:p>
    <w:p w:rsidR="004B5CE2" w:rsidRDefault="00E91A04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 </w:t>
      </w:r>
      <w:r w:rsidR="0015158C">
        <w:rPr>
          <w:lang w:val="uk-UA"/>
        </w:rPr>
        <w:t xml:space="preserve"> від 09 лютого</w:t>
      </w:r>
      <w:r w:rsidR="004B5CE2">
        <w:rPr>
          <w:lang w:val="uk-UA"/>
        </w:rPr>
        <w:t xml:space="preserve"> 2018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D214A3" w:rsidRDefault="004B5CE2" w:rsidP="004B5CE2">
      <w:pPr>
        <w:jc w:val="center"/>
        <w:rPr>
          <w:b/>
          <w:sz w:val="28"/>
          <w:szCs w:val="28"/>
          <w:lang w:val="uk-UA"/>
        </w:rPr>
      </w:pPr>
      <w:r w:rsidRPr="00D214A3">
        <w:rPr>
          <w:b/>
          <w:bCs/>
          <w:sz w:val="28"/>
          <w:szCs w:val="28"/>
          <w:lang w:val="uk-UA"/>
        </w:rPr>
        <w:t>Перелі</w:t>
      </w:r>
      <w:r w:rsidR="00D214A3" w:rsidRPr="00D214A3">
        <w:rPr>
          <w:b/>
          <w:bCs/>
          <w:sz w:val="28"/>
          <w:szCs w:val="28"/>
          <w:lang w:val="uk-UA"/>
        </w:rPr>
        <w:t>к</w:t>
      </w:r>
      <w:r w:rsidR="00D214A3" w:rsidRPr="00D214A3">
        <w:rPr>
          <w:b/>
          <w:sz w:val="28"/>
          <w:szCs w:val="28"/>
          <w:lang w:val="uk-UA"/>
        </w:rPr>
        <w:t xml:space="preserve"> </w:t>
      </w:r>
      <w:r w:rsidR="00D214A3" w:rsidRPr="00D214A3">
        <w:rPr>
          <w:b/>
          <w:bCs/>
          <w:sz w:val="28"/>
          <w:szCs w:val="28"/>
          <w:lang w:val="uk-UA"/>
        </w:rPr>
        <w:t xml:space="preserve"> суспільно-корисних робіт та об’єктів щодо виконання даних робіт для порушників направлених на відпрацювання адміністративного стягнення у вигляді суспільно-корисних робіт відповідно до глави 31-А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КУпАП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, 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Машівським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районним  сектором з питань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пробації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на 2018 рік</w:t>
      </w:r>
      <w:r w:rsidR="00D214A3" w:rsidRPr="00D214A3">
        <w:rPr>
          <w:b/>
          <w:sz w:val="28"/>
          <w:szCs w:val="28"/>
          <w:lang w:val="uk-UA"/>
        </w:rPr>
        <w:t xml:space="preserve">, </w:t>
      </w:r>
    </w:p>
    <w:p w:rsidR="00483696" w:rsidRPr="00E91A04" w:rsidRDefault="00D214A3" w:rsidP="004B5CE2">
      <w:pPr>
        <w:jc w:val="center"/>
        <w:rPr>
          <w:b/>
          <w:bCs/>
          <w:sz w:val="32"/>
          <w:lang w:val="uk-UA"/>
        </w:rPr>
      </w:pPr>
      <w:r w:rsidRPr="00D214A3">
        <w:rPr>
          <w:b/>
          <w:sz w:val="28"/>
          <w:szCs w:val="28"/>
          <w:lang w:val="uk-UA"/>
        </w:rPr>
        <w:t xml:space="preserve">на території селища </w:t>
      </w:r>
      <w:proofErr w:type="spellStart"/>
      <w:r w:rsidRPr="00D214A3">
        <w:rPr>
          <w:b/>
          <w:sz w:val="28"/>
          <w:szCs w:val="28"/>
          <w:lang w:val="uk-UA"/>
        </w:rPr>
        <w:t>Машівка</w:t>
      </w:r>
      <w:proofErr w:type="spellEnd"/>
      <w:r w:rsidR="00483696" w:rsidRPr="00D214A3">
        <w:rPr>
          <w:b/>
          <w:bCs/>
          <w:sz w:val="28"/>
          <w:szCs w:val="28"/>
          <w:lang w:val="uk-UA"/>
        </w:rPr>
        <w:t xml:space="preserve"> </w:t>
      </w: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</w:t>
      </w:r>
      <w:r w:rsidR="0015158C">
        <w:rPr>
          <w:bCs/>
          <w:sz w:val="28"/>
          <w:szCs w:val="28"/>
          <w:lang w:val="uk-UA"/>
        </w:rPr>
        <w:t xml:space="preserve">сця несанкціонованих </w:t>
      </w:r>
      <w:proofErr w:type="spellStart"/>
      <w:r w:rsidR="0015158C">
        <w:rPr>
          <w:bCs/>
          <w:sz w:val="28"/>
          <w:szCs w:val="28"/>
          <w:lang w:val="uk-UA"/>
        </w:rPr>
        <w:t>сміттєзвал</w:t>
      </w:r>
      <w:r>
        <w:rPr>
          <w:bCs/>
          <w:sz w:val="28"/>
          <w:szCs w:val="28"/>
          <w:lang w:val="uk-UA"/>
        </w:rPr>
        <w:t>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83696" w:rsidRPr="00F108DD" w:rsidRDefault="00483696" w:rsidP="00F108DD">
      <w:pPr>
        <w:rPr>
          <w:bCs/>
          <w:sz w:val="28"/>
          <w:szCs w:val="28"/>
          <w:lang w:val="uk-UA"/>
        </w:rPr>
      </w:pPr>
    </w:p>
    <w:p w:rsidR="004B5CE2" w:rsidRPr="00BC15E5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483696" w:rsidRPr="00BC15E5" w:rsidRDefault="00483696" w:rsidP="004B5CE2">
      <w:pPr>
        <w:jc w:val="center"/>
        <w:rPr>
          <w:bCs/>
          <w:sz w:val="28"/>
          <w:szCs w:val="28"/>
          <w:lang w:val="uk-UA"/>
        </w:rPr>
      </w:pPr>
    </w:p>
    <w:p w:rsidR="00483696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BC15E5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F108DD" w:rsidRDefault="00F108DD" w:rsidP="00F108DD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</w:t>
      </w:r>
      <w:r w:rsidR="00D46D24">
        <w:rPr>
          <w:bCs/>
          <w:lang w:val="uk-UA"/>
        </w:rPr>
        <w:t xml:space="preserve">   ________________  </w:t>
      </w:r>
      <w:proofErr w:type="spellStart"/>
      <w:r w:rsidR="00D46D24">
        <w:rPr>
          <w:bCs/>
          <w:lang w:val="uk-UA"/>
        </w:rPr>
        <w:t>Орищенко</w:t>
      </w:r>
      <w:proofErr w:type="spellEnd"/>
      <w:r w:rsidR="00D46D24">
        <w:rPr>
          <w:bCs/>
          <w:lang w:val="uk-UA"/>
        </w:rPr>
        <w:t xml:space="preserve">  </w:t>
      </w:r>
      <w:r>
        <w:rPr>
          <w:bCs/>
          <w:lang w:val="uk-UA"/>
        </w:rPr>
        <w:t xml:space="preserve">  С.Ю. </w:t>
      </w:r>
    </w:p>
    <w:p w:rsidR="0015158C" w:rsidRDefault="0015158C" w:rsidP="00F108DD">
      <w:pPr>
        <w:rPr>
          <w:bCs/>
          <w:lang w:val="uk-UA"/>
        </w:rPr>
      </w:pPr>
    </w:p>
    <w:p w:rsidR="00D214A3" w:rsidRPr="00F108DD" w:rsidRDefault="00D214A3" w:rsidP="00F108DD">
      <w:pPr>
        <w:rPr>
          <w:bCs/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2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15158C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09 лютого </w:t>
      </w:r>
      <w:r w:rsidR="00E91A04">
        <w:rPr>
          <w:lang w:val="uk-UA"/>
        </w:rPr>
        <w:t xml:space="preserve"> 2018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D214A3" w:rsidRPr="00D214A3" w:rsidRDefault="00E91A04" w:rsidP="00F108DD">
      <w:pPr>
        <w:jc w:val="center"/>
        <w:rPr>
          <w:b/>
          <w:sz w:val="28"/>
          <w:szCs w:val="28"/>
          <w:lang w:val="uk-UA"/>
        </w:rPr>
      </w:pPr>
      <w:r w:rsidRPr="00D214A3">
        <w:rPr>
          <w:b/>
          <w:bCs/>
          <w:sz w:val="28"/>
          <w:szCs w:val="28"/>
          <w:lang w:val="uk-UA"/>
        </w:rPr>
        <w:t xml:space="preserve">Перелік </w:t>
      </w:r>
      <w:r w:rsidR="00D214A3" w:rsidRPr="00D214A3">
        <w:rPr>
          <w:b/>
          <w:bCs/>
          <w:sz w:val="28"/>
          <w:szCs w:val="28"/>
          <w:lang w:val="uk-UA"/>
        </w:rPr>
        <w:t xml:space="preserve">суспільно-корисних робіт та об’єктів щодо виконання даних робіт для порушників направлених на відпрацювання адміністративного стягнення у вигляді суспільно-корисних робіт відповідно до глави 31-А 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КУпАП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Машівським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районним  сектором з питань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пробації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на 2018 рік</w:t>
      </w:r>
      <w:r w:rsidR="00D214A3" w:rsidRPr="00D214A3">
        <w:rPr>
          <w:b/>
          <w:sz w:val="28"/>
          <w:szCs w:val="28"/>
          <w:lang w:val="uk-UA"/>
        </w:rPr>
        <w:t>,</w:t>
      </w:r>
    </w:p>
    <w:p w:rsidR="00E91A04" w:rsidRPr="00D214A3" w:rsidRDefault="00D214A3" w:rsidP="00F108DD">
      <w:pPr>
        <w:jc w:val="center"/>
        <w:rPr>
          <w:b/>
          <w:sz w:val="28"/>
          <w:szCs w:val="28"/>
          <w:lang w:val="uk-UA"/>
        </w:rPr>
      </w:pPr>
      <w:r w:rsidRPr="00D214A3">
        <w:rPr>
          <w:b/>
          <w:sz w:val="28"/>
          <w:szCs w:val="28"/>
          <w:lang w:val="uk-UA"/>
        </w:rPr>
        <w:t xml:space="preserve"> на території сіл </w:t>
      </w:r>
      <w:proofErr w:type="spellStart"/>
      <w:r w:rsidRPr="00D214A3">
        <w:rPr>
          <w:b/>
          <w:sz w:val="28"/>
          <w:szCs w:val="28"/>
          <w:lang w:val="uk-UA"/>
        </w:rPr>
        <w:t>Латишівка</w:t>
      </w:r>
      <w:proofErr w:type="spellEnd"/>
      <w:r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Pr="00D214A3">
        <w:rPr>
          <w:b/>
          <w:sz w:val="28"/>
          <w:szCs w:val="28"/>
          <w:lang w:val="uk-UA"/>
        </w:rPr>
        <w:t>Селещина</w:t>
      </w:r>
      <w:proofErr w:type="spellEnd"/>
      <w:r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Pr="00D214A3">
        <w:rPr>
          <w:b/>
          <w:sz w:val="28"/>
          <w:szCs w:val="28"/>
          <w:lang w:val="uk-UA"/>
        </w:rPr>
        <w:t>Сухоносівка</w:t>
      </w:r>
      <w:proofErr w:type="spellEnd"/>
      <w:r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Pr="00D214A3">
        <w:rPr>
          <w:b/>
          <w:sz w:val="28"/>
          <w:szCs w:val="28"/>
          <w:lang w:val="uk-UA"/>
        </w:rPr>
        <w:t>Тимченківка</w:t>
      </w:r>
      <w:proofErr w:type="spellEnd"/>
      <w:r w:rsidRPr="00D214A3">
        <w:rPr>
          <w:b/>
          <w:sz w:val="28"/>
          <w:szCs w:val="28"/>
          <w:lang w:val="uk-UA"/>
        </w:rPr>
        <w:t xml:space="preserve"> 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F108DD" w:rsidRDefault="00E91A04" w:rsidP="00F108DD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E91A04">
      <w:pPr>
        <w:jc w:val="center"/>
        <w:rPr>
          <w:bCs/>
          <w:sz w:val="28"/>
          <w:szCs w:val="28"/>
          <w:lang w:val="uk-UA"/>
        </w:rPr>
      </w:pPr>
    </w:p>
    <w:p w:rsidR="00F108DD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F108DD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Default="00F108DD" w:rsidP="00F108DD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D214A3" w:rsidRPr="00F108DD" w:rsidRDefault="00D214A3" w:rsidP="00F108DD">
      <w:pPr>
        <w:rPr>
          <w:bCs/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3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>рішенням селищної ради</w:t>
      </w:r>
    </w:p>
    <w:p w:rsidR="00E91A04" w:rsidRDefault="0015158C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09 лютого </w:t>
      </w:r>
      <w:r w:rsidR="00E91A04">
        <w:rPr>
          <w:lang w:val="uk-UA"/>
        </w:rPr>
        <w:t xml:space="preserve"> 2018 р.</w:t>
      </w:r>
    </w:p>
    <w:p w:rsidR="00D214A3" w:rsidRPr="00D214A3" w:rsidRDefault="004B5CE2" w:rsidP="00D214A3">
      <w:pPr>
        <w:jc w:val="center"/>
        <w:rPr>
          <w:b/>
          <w:bCs/>
          <w:sz w:val="28"/>
          <w:szCs w:val="28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31077D" w:rsidRPr="00D214A3">
        <w:rPr>
          <w:b/>
          <w:sz w:val="28"/>
          <w:szCs w:val="28"/>
          <w:lang w:val="uk-UA"/>
        </w:rPr>
        <w:t xml:space="preserve"> </w:t>
      </w:r>
      <w:r w:rsidR="0031077D" w:rsidRPr="00D214A3">
        <w:rPr>
          <w:b/>
          <w:bCs/>
          <w:sz w:val="28"/>
          <w:szCs w:val="28"/>
          <w:lang w:val="uk-UA"/>
        </w:rPr>
        <w:t xml:space="preserve">Перелік </w:t>
      </w:r>
      <w:r w:rsidR="00D214A3" w:rsidRPr="00D214A3">
        <w:rPr>
          <w:b/>
          <w:bCs/>
          <w:sz w:val="28"/>
          <w:szCs w:val="28"/>
          <w:lang w:val="uk-UA"/>
        </w:rPr>
        <w:t xml:space="preserve">суспільно-корисних робіт та об’єктів щодо виконання даних робіт для порушників направлених на відпрацювання адміністративного стягнення у вигляді суспільно-корисних робіт відповідно до глави 31-А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КУпАП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Машівським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районним  сектором з питань </w:t>
      </w:r>
      <w:proofErr w:type="spellStart"/>
      <w:r w:rsidR="00D214A3" w:rsidRPr="00D214A3">
        <w:rPr>
          <w:b/>
          <w:bCs/>
          <w:sz w:val="28"/>
          <w:szCs w:val="28"/>
          <w:lang w:val="uk-UA"/>
        </w:rPr>
        <w:t>пробації</w:t>
      </w:r>
      <w:proofErr w:type="spellEnd"/>
      <w:r w:rsidR="00D214A3" w:rsidRPr="00D214A3">
        <w:rPr>
          <w:b/>
          <w:bCs/>
          <w:sz w:val="28"/>
          <w:szCs w:val="28"/>
          <w:lang w:val="uk-UA"/>
        </w:rPr>
        <w:t xml:space="preserve"> на 2018 рік,</w:t>
      </w:r>
    </w:p>
    <w:p w:rsidR="004B5CE2" w:rsidRPr="00D214A3" w:rsidRDefault="00D214A3" w:rsidP="00D214A3">
      <w:pPr>
        <w:jc w:val="center"/>
        <w:rPr>
          <w:b/>
          <w:sz w:val="28"/>
          <w:szCs w:val="28"/>
          <w:lang w:val="uk-UA"/>
        </w:rPr>
      </w:pPr>
      <w:r w:rsidRPr="00D214A3">
        <w:rPr>
          <w:b/>
          <w:sz w:val="28"/>
          <w:szCs w:val="28"/>
          <w:lang w:val="uk-UA"/>
        </w:rPr>
        <w:t xml:space="preserve"> на території сіл Вільне, </w:t>
      </w:r>
      <w:proofErr w:type="spellStart"/>
      <w:r w:rsidRPr="00D214A3">
        <w:rPr>
          <w:b/>
          <w:sz w:val="28"/>
          <w:szCs w:val="28"/>
          <w:lang w:val="uk-UA"/>
        </w:rPr>
        <w:t>Козельщина</w:t>
      </w:r>
      <w:proofErr w:type="spellEnd"/>
      <w:r w:rsidRPr="00D214A3">
        <w:rPr>
          <w:b/>
          <w:sz w:val="28"/>
          <w:szCs w:val="28"/>
          <w:lang w:val="uk-UA"/>
        </w:rPr>
        <w:t xml:space="preserve">, Новий </w:t>
      </w:r>
      <w:proofErr w:type="spellStart"/>
      <w:r w:rsidRPr="00D214A3">
        <w:rPr>
          <w:b/>
          <w:sz w:val="28"/>
          <w:szCs w:val="28"/>
          <w:lang w:val="uk-UA"/>
        </w:rPr>
        <w:t>Тагамлик</w:t>
      </w:r>
      <w:proofErr w:type="spellEnd"/>
      <w:r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Pr="00D214A3">
        <w:rPr>
          <w:b/>
          <w:sz w:val="28"/>
          <w:szCs w:val="28"/>
          <w:lang w:val="uk-UA"/>
        </w:rPr>
        <w:t>Огуївка</w:t>
      </w:r>
      <w:proofErr w:type="spellEnd"/>
      <w:r w:rsidRPr="00D214A3">
        <w:rPr>
          <w:b/>
          <w:sz w:val="28"/>
          <w:szCs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BC15E5" w:rsidRPr="00F108DD" w:rsidRDefault="0031077D" w:rsidP="00D46D24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P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</w:t>
      </w:r>
      <w:r w:rsidR="00D46D24">
        <w:rPr>
          <w:bCs/>
          <w:sz w:val="28"/>
          <w:szCs w:val="28"/>
          <w:lang w:val="uk-UA"/>
        </w:rPr>
        <w:t xml:space="preserve">    </w:t>
      </w:r>
      <w:r w:rsidRPr="00BC15E5">
        <w:rPr>
          <w:bCs/>
          <w:sz w:val="28"/>
          <w:szCs w:val="28"/>
          <w:lang w:val="uk-UA"/>
        </w:rPr>
        <w:t xml:space="preserve">      С.А. Година</w:t>
      </w:r>
    </w:p>
    <w:p w:rsidR="00BC15E5" w:rsidRPr="00BC15E5" w:rsidRDefault="00BC15E5" w:rsidP="00BC15E5">
      <w:pPr>
        <w:jc w:val="center"/>
        <w:rPr>
          <w:bCs/>
          <w:sz w:val="28"/>
          <w:szCs w:val="28"/>
          <w:lang w:val="uk-UA"/>
        </w:rPr>
      </w:pPr>
    </w:p>
    <w:p w:rsidR="00D46D24" w:rsidRPr="00F108DD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D46D24" w:rsidRPr="00F108DD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D46D24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D46D24" w:rsidRPr="00F108DD" w:rsidRDefault="00D46D24" w:rsidP="00D46D24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  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С.Ю. </w:t>
      </w:r>
    </w:p>
    <w:sectPr w:rsidR="00D46D24" w:rsidRPr="00F108DD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953"/>
    <w:rsid w:val="000005B1"/>
    <w:rsid w:val="0004622C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31077D"/>
    <w:rsid w:val="00333BF2"/>
    <w:rsid w:val="00345B79"/>
    <w:rsid w:val="003515EE"/>
    <w:rsid w:val="00376AB1"/>
    <w:rsid w:val="003A7E39"/>
    <w:rsid w:val="00483696"/>
    <w:rsid w:val="0049723B"/>
    <w:rsid w:val="004B5CE2"/>
    <w:rsid w:val="005403F4"/>
    <w:rsid w:val="00623A4E"/>
    <w:rsid w:val="00625492"/>
    <w:rsid w:val="006A1D3A"/>
    <w:rsid w:val="00707EDA"/>
    <w:rsid w:val="00825F4B"/>
    <w:rsid w:val="008378F3"/>
    <w:rsid w:val="0092655F"/>
    <w:rsid w:val="00A4192C"/>
    <w:rsid w:val="00AF3EA7"/>
    <w:rsid w:val="00BA3FCB"/>
    <w:rsid w:val="00BC15E5"/>
    <w:rsid w:val="00C03F42"/>
    <w:rsid w:val="00CE4073"/>
    <w:rsid w:val="00CF7940"/>
    <w:rsid w:val="00D214A3"/>
    <w:rsid w:val="00D46D24"/>
    <w:rsid w:val="00DE1D6E"/>
    <w:rsid w:val="00E02A95"/>
    <w:rsid w:val="00E10CCC"/>
    <w:rsid w:val="00E54AF2"/>
    <w:rsid w:val="00E91A04"/>
    <w:rsid w:val="00EB1795"/>
    <w:rsid w:val="00EB3B19"/>
    <w:rsid w:val="00EC1953"/>
    <w:rsid w:val="00EC71C4"/>
    <w:rsid w:val="00F108DD"/>
    <w:rsid w:val="00F179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F4139-DE01-4EB6-AA19-9F6A9E50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Anet</cp:lastModifiedBy>
  <cp:revision>13</cp:revision>
  <cp:lastPrinted>2018-02-15T13:17:00Z</cp:lastPrinted>
  <dcterms:created xsi:type="dcterms:W3CDTF">2018-01-19T12:17:00Z</dcterms:created>
  <dcterms:modified xsi:type="dcterms:W3CDTF">2018-02-18T19:04:00Z</dcterms:modified>
</cp:coreProperties>
</file>