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1E" w:rsidRDefault="00AC3C1E" w:rsidP="00AC3C1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5223" r:id="rId7"/>
        </w:object>
      </w:r>
    </w:p>
    <w:p w:rsidR="00AC3C1E" w:rsidRDefault="00AC3C1E" w:rsidP="00AC3C1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C3C1E" w:rsidRDefault="00AC3C1E" w:rsidP="00AC3C1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C3C1E" w:rsidRDefault="00AC3C1E" w:rsidP="00AC3C1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C3C1E" w:rsidRDefault="00AC3C1E" w:rsidP="00AC3C1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C3C1E" w:rsidRDefault="00AC3C1E" w:rsidP="00AC3C1E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C3C1E" w:rsidRDefault="00AC3C1E" w:rsidP="00AC3C1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C3C1E" w:rsidRDefault="00AC3C1E" w:rsidP="00AC3C1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C3C1E" w:rsidRDefault="00AC3C1E" w:rsidP="00AC3C1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AC3C1E" w:rsidRDefault="00AC3C1E" w:rsidP="00AC3C1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180/10-</w:t>
      </w:r>
      <w:r>
        <w:rPr>
          <w:b/>
          <w:bCs/>
          <w:sz w:val="28"/>
          <w:lang w:val="en-US"/>
        </w:rPr>
        <w:t>VIII</w:t>
      </w:r>
    </w:p>
    <w:p w:rsidR="00AC3C1E" w:rsidRDefault="00AC3C1E" w:rsidP="00AC3C1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C3C1E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C3C1E" w:rsidRDefault="00AC3C1E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</w:t>
            </w:r>
            <w:r w:rsidR="004455CC">
              <w:rPr>
                <w:sz w:val="28"/>
                <w:szCs w:val="28"/>
                <w:lang w:val="uk-UA"/>
              </w:rPr>
              <w:t>ва гр.. Бурлац</w:t>
            </w:r>
            <w:r>
              <w:rPr>
                <w:sz w:val="28"/>
                <w:szCs w:val="28"/>
                <w:lang w:val="uk-UA"/>
              </w:rPr>
              <w:t>і І.К.</w:t>
            </w:r>
          </w:p>
          <w:p w:rsidR="00AC3C1E" w:rsidRDefault="00AC3C1E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3C1E" w:rsidRDefault="00AC3C1E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C3C1E" w:rsidRDefault="00AC3C1E" w:rsidP="00AC3C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Бурлаки Івана Кузьмовича,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Центральна, 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3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0,3000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AC3C1E" w:rsidRDefault="00AC3C1E" w:rsidP="00AC3C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AC3C1E" w:rsidRDefault="00AC3C1E" w:rsidP="00AC3C1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455CC">
        <w:rPr>
          <w:sz w:val="28"/>
          <w:szCs w:val="28"/>
          <w:lang w:val="uk-UA"/>
        </w:rPr>
        <w:t>1. Надати дозвіл гр.. Бурлац</w:t>
      </w:r>
      <w:bookmarkStart w:id="0" w:name="_GoBack"/>
      <w:bookmarkEnd w:id="0"/>
      <w:r>
        <w:rPr>
          <w:sz w:val="28"/>
          <w:szCs w:val="28"/>
          <w:lang w:val="uk-UA"/>
        </w:rPr>
        <w:t xml:space="preserve">і Івану Кузьмичу,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Центральна, 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3  Полтавської області,  на розроблення проекту землеустрою щодо відведення земельної ділянки у власність орієнтовною площею 0,3000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AC3C1E" w:rsidRDefault="00AC3C1E" w:rsidP="00AC3C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AC3C1E" w:rsidRDefault="00AC3C1E" w:rsidP="00AC3C1E">
      <w:pPr>
        <w:jc w:val="both"/>
        <w:rPr>
          <w:sz w:val="28"/>
          <w:szCs w:val="28"/>
          <w:lang w:val="uk-UA"/>
        </w:rPr>
      </w:pPr>
    </w:p>
    <w:p w:rsidR="00AC3C1E" w:rsidRDefault="00AC3C1E" w:rsidP="00AC3C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AC3C1E" w:rsidRPr="004455CC" w:rsidRDefault="00AC3C1E" w:rsidP="00AC3C1E">
      <w:pPr>
        <w:jc w:val="both"/>
        <w:rPr>
          <w:sz w:val="28"/>
          <w:szCs w:val="28"/>
        </w:rPr>
      </w:pPr>
    </w:p>
    <w:p w:rsidR="00AC3C1E" w:rsidRDefault="00AC3C1E" w:rsidP="00AC3C1E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AC3C1E" w:rsidRDefault="001B6692">
      <w:pPr>
        <w:rPr>
          <w:lang w:val="uk-UA"/>
        </w:rPr>
      </w:pPr>
    </w:p>
    <w:sectPr w:rsidR="001B6692" w:rsidRPr="00AC3C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CEB"/>
    <w:rsid w:val="001B6692"/>
    <w:rsid w:val="004455CC"/>
    <w:rsid w:val="00464CEB"/>
    <w:rsid w:val="00AC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C3C1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C1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C3C1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C1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2021-08-11T10:57:00Z</dcterms:created>
  <dcterms:modified xsi:type="dcterms:W3CDTF">2021-08-16T13:07:00Z</dcterms:modified>
</cp:coreProperties>
</file>