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599" w:rsidRDefault="00002599" w:rsidP="0000259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68166320" r:id="rId6"/>
        </w:object>
      </w:r>
    </w:p>
    <w:p w:rsidR="00002599" w:rsidRDefault="00002599" w:rsidP="00002599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002599" w:rsidRDefault="00002599" w:rsidP="00002599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002599" w:rsidRPr="00002599" w:rsidRDefault="00002599" w:rsidP="00002599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002599" w:rsidRDefault="00002599" w:rsidP="00002599">
      <w:pPr>
        <w:pStyle w:val="a3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002599" w:rsidRDefault="00002599" w:rsidP="00002599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другої позачергової  сесії селищної ради восьмого скликання</w:t>
      </w:r>
    </w:p>
    <w:p w:rsidR="00002599" w:rsidRDefault="00002599" w:rsidP="00002599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27 листопада  2020 року</w:t>
      </w:r>
    </w:p>
    <w:p w:rsidR="00002599" w:rsidRDefault="00002599" w:rsidP="00002599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002599" w:rsidRPr="003416CD" w:rsidRDefault="00002599" w:rsidP="00002599">
      <w:pPr>
        <w:tabs>
          <w:tab w:val="left" w:pos="3220"/>
        </w:tabs>
        <w:jc w:val="right"/>
        <w:rPr>
          <w:bCs/>
          <w:spacing w:val="20"/>
          <w:sz w:val="28"/>
          <w:lang w:val="uk-UA"/>
        </w:rPr>
      </w:pPr>
      <w:r>
        <w:rPr>
          <w:bCs/>
          <w:sz w:val="28"/>
          <w:lang w:val="uk-UA"/>
        </w:rPr>
        <w:t xml:space="preserve">№  </w:t>
      </w:r>
      <w:r w:rsidR="003416CD">
        <w:rPr>
          <w:bCs/>
          <w:sz w:val="28"/>
          <w:lang w:val="uk-UA"/>
        </w:rPr>
        <w:t>12</w:t>
      </w:r>
      <w:r>
        <w:rPr>
          <w:bCs/>
          <w:sz w:val="28"/>
          <w:lang w:val="uk-UA"/>
        </w:rPr>
        <w:t xml:space="preserve"> </w:t>
      </w:r>
      <w:r w:rsidRPr="007732E3">
        <w:rPr>
          <w:bCs/>
          <w:sz w:val="28"/>
          <w:lang w:val="uk-UA"/>
        </w:rPr>
        <w:t>/</w:t>
      </w:r>
      <w:r>
        <w:rPr>
          <w:bCs/>
          <w:sz w:val="28"/>
          <w:lang w:val="uk-UA"/>
        </w:rPr>
        <w:t>2</w:t>
      </w:r>
      <w:r w:rsidR="003416CD">
        <w:rPr>
          <w:bCs/>
          <w:sz w:val="28"/>
          <w:lang w:val="uk-UA"/>
        </w:rPr>
        <w:t>-</w:t>
      </w:r>
      <w:r w:rsidR="003416CD" w:rsidRPr="003416CD">
        <w:rPr>
          <w:bCs/>
          <w:spacing w:val="20"/>
          <w:sz w:val="28"/>
          <w:lang w:val="uk-UA"/>
        </w:rPr>
        <w:t>VІІІ</w:t>
      </w:r>
    </w:p>
    <w:p w:rsidR="00002599" w:rsidRDefault="00002599" w:rsidP="00002599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</w:p>
    <w:p w:rsidR="002D7363" w:rsidRPr="00002599" w:rsidRDefault="002D7363" w:rsidP="002D7363">
      <w:pPr>
        <w:pStyle w:val="4"/>
        <w:spacing w:before="0" w:after="0"/>
        <w:rPr>
          <w:b w:val="0"/>
          <w:lang w:val="uk-UA"/>
        </w:rPr>
      </w:pPr>
      <w:r w:rsidRPr="00002599">
        <w:rPr>
          <w:b w:val="0"/>
        </w:rPr>
        <w:t xml:space="preserve">Про </w:t>
      </w:r>
      <w:r w:rsidRPr="00002599">
        <w:rPr>
          <w:b w:val="0"/>
          <w:lang w:val="uk-UA"/>
        </w:rPr>
        <w:t xml:space="preserve">введення в експлуатацію  </w:t>
      </w:r>
    </w:p>
    <w:p w:rsidR="002D7363" w:rsidRPr="00002599" w:rsidRDefault="002D7363" w:rsidP="002D7363">
      <w:pPr>
        <w:rPr>
          <w:bCs/>
          <w:sz w:val="28"/>
          <w:lang w:val="uk-UA"/>
        </w:rPr>
      </w:pPr>
      <w:proofErr w:type="spellStart"/>
      <w:r w:rsidRPr="00002599">
        <w:rPr>
          <w:bCs/>
          <w:sz w:val="28"/>
          <w:lang w:val="uk-UA"/>
        </w:rPr>
        <w:t>об</w:t>
      </w:r>
      <w:r w:rsidR="00002599">
        <w:rPr>
          <w:bCs/>
          <w:sz w:val="28"/>
          <w:lang w:val="uk-UA"/>
        </w:rPr>
        <w:t>ʼ</w:t>
      </w:r>
      <w:r w:rsidRPr="00002599">
        <w:rPr>
          <w:bCs/>
          <w:sz w:val="28"/>
          <w:lang w:val="uk-UA"/>
        </w:rPr>
        <w:t>єкта</w:t>
      </w:r>
      <w:proofErr w:type="spellEnd"/>
      <w:r w:rsidRPr="00002599">
        <w:rPr>
          <w:bCs/>
          <w:sz w:val="28"/>
          <w:lang w:val="uk-UA"/>
        </w:rPr>
        <w:t xml:space="preserve"> будівництва зовнішнього</w:t>
      </w:r>
      <w:bookmarkStart w:id="0" w:name="_GoBack"/>
      <w:bookmarkEnd w:id="0"/>
    </w:p>
    <w:p w:rsidR="002D7363" w:rsidRPr="00002599" w:rsidRDefault="002D7363" w:rsidP="002D7363">
      <w:pPr>
        <w:rPr>
          <w:bCs/>
          <w:sz w:val="28"/>
          <w:lang w:val="uk-UA"/>
        </w:rPr>
      </w:pPr>
      <w:r w:rsidRPr="00002599">
        <w:rPr>
          <w:bCs/>
          <w:sz w:val="28"/>
          <w:lang w:val="uk-UA"/>
        </w:rPr>
        <w:t>водогону до адміністративної будівлі</w:t>
      </w:r>
    </w:p>
    <w:p w:rsidR="002D7363" w:rsidRPr="00002599" w:rsidRDefault="002D7363" w:rsidP="002D7363">
      <w:pPr>
        <w:rPr>
          <w:sz w:val="28"/>
          <w:lang w:val="uk-UA"/>
        </w:rPr>
      </w:pPr>
      <w:r w:rsidRPr="00002599">
        <w:rPr>
          <w:bCs/>
          <w:sz w:val="28"/>
          <w:lang w:val="uk-UA"/>
        </w:rPr>
        <w:t>в с.</w:t>
      </w:r>
      <w:r w:rsidR="00002599">
        <w:rPr>
          <w:bCs/>
          <w:sz w:val="28"/>
          <w:lang w:val="uk-UA"/>
        </w:rPr>
        <w:t xml:space="preserve"> </w:t>
      </w:r>
      <w:proofErr w:type="spellStart"/>
      <w:r w:rsidRPr="00002599">
        <w:rPr>
          <w:bCs/>
          <w:sz w:val="28"/>
          <w:lang w:val="uk-UA"/>
        </w:rPr>
        <w:t>Селещина</w:t>
      </w:r>
      <w:proofErr w:type="spellEnd"/>
      <w:r w:rsidRPr="00002599">
        <w:rPr>
          <w:bCs/>
          <w:sz w:val="28"/>
          <w:lang w:val="uk-UA"/>
        </w:rPr>
        <w:t xml:space="preserve"> вул.</w:t>
      </w:r>
      <w:r w:rsidR="00002599">
        <w:rPr>
          <w:bCs/>
          <w:sz w:val="28"/>
          <w:lang w:val="uk-UA"/>
        </w:rPr>
        <w:t xml:space="preserve"> </w:t>
      </w:r>
      <w:r w:rsidRPr="00002599">
        <w:rPr>
          <w:bCs/>
          <w:sz w:val="28"/>
          <w:lang w:val="uk-UA"/>
        </w:rPr>
        <w:t>Миру,</w:t>
      </w:r>
      <w:r w:rsidR="00002599">
        <w:rPr>
          <w:bCs/>
          <w:sz w:val="28"/>
          <w:lang w:val="uk-UA"/>
        </w:rPr>
        <w:t xml:space="preserve"> </w:t>
      </w:r>
      <w:r w:rsidRPr="00002599">
        <w:rPr>
          <w:bCs/>
          <w:sz w:val="28"/>
          <w:lang w:val="uk-UA"/>
        </w:rPr>
        <w:t>27</w:t>
      </w:r>
    </w:p>
    <w:p w:rsidR="002D7363" w:rsidRPr="00002599" w:rsidRDefault="002D7363" w:rsidP="002D7363">
      <w:pPr>
        <w:rPr>
          <w:sz w:val="28"/>
          <w:lang w:val="uk-UA"/>
        </w:rPr>
      </w:pPr>
      <w:r w:rsidRPr="00002599">
        <w:rPr>
          <w:sz w:val="28"/>
          <w:lang w:val="uk-UA"/>
        </w:rPr>
        <w:tab/>
      </w:r>
    </w:p>
    <w:p w:rsidR="00002599" w:rsidRDefault="002D7363" w:rsidP="00002599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Керуючись  ст.26 Закону України «Про місцеве самоврядування в Україні» від 21.05.97 р. № 280/97-ВР та  прийнявши до уваги Декларацію про готовність </w:t>
      </w:r>
      <w:proofErr w:type="spellStart"/>
      <w:r w:rsidR="00002599">
        <w:rPr>
          <w:bCs/>
          <w:sz w:val="28"/>
          <w:lang w:val="uk-UA"/>
        </w:rPr>
        <w:t>обʼ</w:t>
      </w:r>
      <w:r>
        <w:rPr>
          <w:bCs/>
          <w:sz w:val="28"/>
          <w:lang w:val="uk-UA"/>
        </w:rPr>
        <w:t>єкта</w:t>
      </w:r>
      <w:proofErr w:type="spellEnd"/>
      <w:r>
        <w:rPr>
          <w:bCs/>
          <w:sz w:val="28"/>
          <w:lang w:val="uk-UA"/>
        </w:rPr>
        <w:t xml:space="preserve"> з метою належної  експлуатації зовнішнього водогону до адміністративної будівлі в с.</w:t>
      </w:r>
      <w:r w:rsidR="00002599"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 xml:space="preserve"> вул.</w:t>
      </w:r>
      <w:r w:rsidR="00002599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Миру,</w:t>
      </w:r>
      <w:r w:rsidR="00002599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27</w:t>
      </w:r>
      <w:r>
        <w:rPr>
          <w:sz w:val="28"/>
          <w:lang w:val="uk-UA"/>
        </w:rPr>
        <w:t xml:space="preserve">  селищна рада  </w:t>
      </w:r>
    </w:p>
    <w:p w:rsidR="00002599" w:rsidRDefault="00002599" w:rsidP="00002599">
      <w:pPr>
        <w:jc w:val="both"/>
        <w:rPr>
          <w:sz w:val="28"/>
          <w:lang w:val="uk-UA"/>
        </w:rPr>
      </w:pPr>
    </w:p>
    <w:p w:rsidR="002D7363" w:rsidRPr="00002599" w:rsidRDefault="002D7363" w:rsidP="00002599">
      <w:pPr>
        <w:jc w:val="center"/>
        <w:rPr>
          <w:sz w:val="28"/>
          <w:lang w:val="uk-UA"/>
        </w:rPr>
      </w:pPr>
      <w:r w:rsidRPr="00002599">
        <w:rPr>
          <w:bCs/>
          <w:sz w:val="28"/>
          <w:lang w:val="uk-UA"/>
        </w:rPr>
        <w:t>В И Р І Ш И Л А</w:t>
      </w:r>
      <w:r w:rsidRPr="00002599">
        <w:rPr>
          <w:sz w:val="28"/>
          <w:lang w:val="uk-UA"/>
        </w:rPr>
        <w:t>:</w:t>
      </w:r>
    </w:p>
    <w:p w:rsidR="002D7363" w:rsidRPr="00002599" w:rsidRDefault="002D7363" w:rsidP="002D7363">
      <w:pPr>
        <w:pStyle w:val="2"/>
        <w:spacing w:after="0" w:line="240" w:lineRule="auto"/>
        <w:rPr>
          <w:rFonts w:ascii="Times New Roman" w:hAnsi="Times New Roman"/>
          <w:bCs/>
          <w:sz w:val="28"/>
          <w:lang w:val="uk-UA"/>
        </w:rPr>
      </w:pPr>
    </w:p>
    <w:p w:rsidR="002D7363" w:rsidRDefault="002D7363" w:rsidP="00002599">
      <w:pPr>
        <w:pStyle w:val="2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 xml:space="preserve">1.Прийняти на баланс селищної ради </w:t>
      </w:r>
      <w:r w:rsidR="00002599">
        <w:rPr>
          <w:rFonts w:ascii="Times New Roman" w:hAnsi="Times New Roman"/>
          <w:sz w:val="28"/>
          <w:lang w:val="uk-UA"/>
        </w:rPr>
        <w:t>об</w:t>
      </w:r>
      <w:r w:rsidR="00002599">
        <w:rPr>
          <w:rFonts w:ascii="Times New Roman" w:hAnsi="Times New Roman"/>
          <w:bCs/>
          <w:sz w:val="28"/>
          <w:lang w:val="uk-UA"/>
        </w:rPr>
        <w:t>’</w:t>
      </w:r>
      <w:r w:rsidR="00002599">
        <w:rPr>
          <w:rFonts w:ascii="Times New Roman" w:hAnsi="Times New Roman"/>
          <w:sz w:val="28"/>
          <w:lang w:val="uk-UA"/>
        </w:rPr>
        <w:t>єкт</w:t>
      </w:r>
      <w:r>
        <w:rPr>
          <w:rFonts w:ascii="Times New Roman" w:hAnsi="Times New Roman"/>
          <w:bCs/>
          <w:sz w:val="28"/>
          <w:lang w:val="uk-UA"/>
        </w:rPr>
        <w:t xml:space="preserve"> «Капітальне будівництво центральної гілки зовнішнього водогону до адміністративної будівлі Селещинської сільської ради по вул.</w:t>
      </w:r>
      <w:r w:rsidR="00002599">
        <w:rPr>
          <w:rFonts w:ascii="Times New Roman" w:hAnsi="Times New Roman"/>
          <w:bCs/>
          <w:sz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lang w:val="uk-UA"/>
        </w:rPr>
        <w:t>Миру,</w:t>
      </w:r>
      <w:r w:rsidR="00002599">
        <w:rPr>
          <w:rFonts w:ascii="Times New Roman" w:hAnsi="Times New Roman"/>
          <w:bCs/>
          <w:sz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lang w:val="uk-UA"/>
        </w:rPr>
        <w:t>27 в с.</w:t>
      </w:r>
      <w:r w:rsidR="00002599">
        <w:rPr>
          <w:rFonts w:ascii="Times New Roman" w:hAnsi="Times New Roman"/>
          <w:bCs/>
          <w:sz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lang w:val="uk-UA"/>
        </w:rPr>
        <w:t>Селещина</w:t>
      </w:r>
      <w:proofErr w:type="spellEnd"/>
      <w:r>
        <w:rPr>
          <w:rFonts w:ascii="Times New Roman" w:hAnsi="Times New Roman"/>
          <w:bCs/>
          <w:sz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lang w:val="uk-UA"/>
        </w:rPr>
        <w:t>Машівського</w:t>
      </w:r>
      <w:proofErr w:type="spellEnd"/>
      <w:r>
        <w:rPr>
          <w:rFonts w:ascii="Times New Roman" w:hAnsi="Times New Roman"/>
          <w:bCs/>
          <w:sz w:val="28"/>
          <w:lang w:val="uk-UA"/>
        </w:rPr>
        <w:t xml:space="preserve"> рай</w:t>
      </w:r>
      <w:r w:rsidR="00002599">
        <w:rPr>
          <w:rFonts w:ascii="Times New Roman" w:hAnsi="Times New Roman"/>
          <w:bCs/>
          <w:sz w:val="28"/>
          <w:lang w:val="uk-UA"/>
        </w:rPr>
        <w:t>ону Полтавської області», як об’єкт</w:t>
      </w:r>
      <w:r>
        <w:rPr>
          <w:rFonts w:ascii="Times New Roman" w:hAnsi="Times New Roman"/>
          <w:bCs/>
          <w:sz w:val="28"/>
          <w:lang w:val="uk-UA"/>
        </w:rPr>
        <w:t xml:space="preserve"> готовий до експлуатації відповідно до декларації </w:t>
      </w:r>
      <w:r w:rsidR="00002599">
        <w:rPr>
          <w:rFonts w:ascii="Times New Roman" w:hAnsi="Times New Roman"/>
          <w:bCs/>
          <w:sz w:val="28"/>
          <w:lang w:val="uk-UA"/>
        </w:rPr>
        <w:t xml:space="preserve">про готовність зареєстрованого </w:t>
      </w:r>
      <w:r>
        <w:rPr>
          <w:rFonts w:ascii="Times New Roman" w:hAnsi="Times New Roman"/>
          <w:bCs/>
          <w:sz w:val="28"/>
          <w:lang w:val="uk-UA"/>
        </w:rPr>
        <w:t>в Полтавському ДАБІ, що пер</w:t>
      </w:r>
      <w:r w:rsidR="00002599">
        <w:rPr>
          <w:rFonts w:ascii="Times New Roman" w:hAnsi="Times New Roman"/>
          <w:bCs/>
          <w:sz w:val="28"/>
          <w:lang w:val="uk-UA"/>
        </w:rPr>
        <w:t xml:space="preserve">ебуває на обліку селищної ради </w:t>
      </w:r>
      <w:r>
        <w:rPr>
          <w:rFonts w:ascii="Times New Roman" w:hAnsi="Times New Roman"/>
          <w:bCs/>
          <w:sz w:val="28"/>
          <w:lang w:val="uk-UA"/>
        </w:rPr>
        <w:t>на субрахунку як незавершене будівництво</w:t>
      </w:r>
      <w:r>
        <w:rPr>
          <w:rFonts w:ascii="Times New Roman" w:hAnsi="Times New Roman"/>
          <w:sz w:val="28"/>
          <w:lang w:val="uk-UA"/>
        </w:rPr>
        <w:t xml:space="preserve"> в сумі 112625,64 грн.</w:t>
      </w:r>
    </w:p>
    <w:p w:rsidR="002D7363" w:rsidRDefault="002D7363" w:rsidP="00002599">
      <w:pPr>
        <w:pStyle w:val="2"/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 xml:space="preserve">2.Балансовою вартістю основного засобу вважати витрати, понесені на створення цього </w:t>
      </w:r>
      <w:r w:rsidR="00002599">
        <w:rPr>
          <w:rFonts w:ascii="Times New Roman" w:hAnsi="Times New Roman"/>
          <w:sz w:val="28"/>
          <w:lang w:val="uk-UA"/>
        </w:rPr>
        <w:t>об</w:t>
      </w:r>
      <w:r w:rsidR="00002599">
        <w:rPr>
          <w:rFonts w:ascii="Times New Roman" w:hAnsi="Times New Roman"/>
          <w:bCs/>
          <w:sz w:val="28"/>
          <w:lang w:val="uk-UA"/>
        </w:rPr>
        <w:t>’</w:t>
      </w:r>
      <w:r w:rsidR="00002599">
        <w:rPr>
          <w:rFonts w:ascii="Times New Roman" w:hAnsi="Times New Roman"/>
          <w:sz w:val="28"/>
          <w:lang w:val="uk-UA"/>
        </w:rPr>
        <w:t>єкта</w:t>
      </w:r>
      <w:r>
        <w:rPr>
          <w:rFonts w:ascii="Times New Roman" w:hAnsi="Times New Roman"/>
          <w:sz w:val="28"/>
          <w:lang w:val="uk-UA"/>
        </w:rPr>
        <w:t>.</w:t>
      </w:r>
    </w:p>
    <w:p w:rsidR="002D7363" w:rsidRDefault="002D7363" w:rsidP="00002599">
      <w:pPr>
        <w:pStyle w:val="2"/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  <w:lang w:val="uk-UA"/>
        </w:rPr>
        <w:tab/>
        <w:t>3</w:t>
      </w:r>
      <w:r>
        <w:rPr>
          <w:rFonts w:ascii="Times New Roman" w:hAnsi="Times New Roman"/>
          <w:bCs/>
          <w:sz w:val="28"/>
        </w:rPr>
        <w:t>.</w:t>
      </w:r>
      <w:r>
        <w:rPr>
          <w:rFonts w:ascii="Times New Roman" w:hAnsi="Times New Roman"/>
          <w:bCs/>
          <w:sz w:val="28"/>
          <w:lang w:val="uk-UA"/>
        </w:rPr>
        <w:t>Контроль за в</w:t>
      </w:r>
      <w:proofErr w:type="spellStart"/>
      <w:r>
        <w:rPr>
          <w:rFonts w:ascii="Times New Roman" w:hAnsi="Times New Roman"/>
          <w:sz w:val="28"/>
        </w:rPr>
        <w:t>иконання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даного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рішення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покласти</w:t>
      </w:r>
      <w:proofErr w:type="spell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постійну депутатську комісію  з 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>
        <w:rPr>
          <w:rFonts w:ascii="Times New Roman" w:hAnsi="Times New Roman"/>
          <w:sz w:val="28"/>
        </w:rPr>
        <w:t>.</w:t>
      </w:r>
    </w:p>
    <w:p w:rsidR="002D7363" w:rsidRDefault="002D7363" w:rsidP="002D7363">
      <w:pPr>
        <w:jc w:val="center"/>
        <w:rPr>
          <w:sz w:val="28"/>
          <w:lang w:val="uk-UA"/>
        </w:rPr>
      </w:pPr>
    </w:p>
    <w:p w:rsidR="002D7363" w:rsidRDefault="002D7363" w:rsidP="002D7363">
      <w:pPr>
        <w:jc w:val="center"/>
        <w:rPr>
          <w:sz w:val="28"/>
          <w:lang w:val="uk-UA"/>
        </w:rPr>
      </w:pPr>
    </w:p>
    <w:p w:rsidR="002D7363" w:rsidRPr="00002599" w:rsidRDefault="002D7363" w:rsidP="002D7363">
      <w:pPr>
        <w:jc w:val="center"/>
        <w:rPr>
          <w:sz w:val="28"/>
          <w:lang w:val="uk-UA"/>
        </w:rPr>
      </w:pPr>
    </w:p>
    <w:p w:rsidR="002D7363" w:rsidRPr="00002599" w:rsidRDefault="00002599" w:rsidP="000025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D7363" w:rsidRPr="00002599">
        <w:rPr>
          <w:sz w:val="28"/>
          <w:szCs w:val="28"/>
          <w:lang w:val="uk-UA"/>
        </w:rPr>
        <w:t xml:space="preserve">Селищний голова                 </w:t>
      </w:r>
      <w:r>
        <w:rPr>
          <w:sz w:val="28"/>
          <w:szCs w:val="28"/>
          <w:lang w:val="uk-UA"/>
        </w:rPr>
        <w:t xml:space="preserve">                                    Сергій СИДОРЕНКО</w:t>
      </w:r>
    </w:p>
    <w:p w:rsidR="002D7363" w:rsidRPr="00002599" w:rsidRDefault="002D7363" w:rsidP="002D7363">
      <w:pPr>
        <w:rPr>
          <w:lang w:val="uk-UA"/>
        </w:rPr>
      </w:pPr>
    </w:p>
    <w:p w:rsidR="005E6647" w:rsidRPr="00002599" w:rsidRDefault="005E6647">
      <w:pPr>
        <w:rPr>
          <w:lang w:val="uk-UA"/>
        </w:rPr>
      </w:pPr>
    </w:p>
    <w:sectPr w:rsidR="005E6647" w:rsidRPr="00002599" w:rsidSect="005E6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7363"/>
    <w:rsid w:val="00002599"/>
    <w:rsid w:val="002D7363"/>
    <w:rsid w:val="003416CD"/>
    <w:rsid w:val="003C1C67"/>
    <w:rsid w:val="005E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25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2D73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D736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2D7363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2D7363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2">
    <w:name w:val="Body Text 2"/>
    <w:basedOn w:val="a"/>
    <w:link w:val="20"/>
    <w:semiHidden/>
    <w:unhideWhenUsed/>
    <w:rsid w:val="002D7363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2D7363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semiHidden/>
    <w:unhideWhenUsed/>
    <w:rsid w:val="002D73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2D73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73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73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25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aragraph">
    <w:name w:val="paragraph"/>
    <w:basedOn w:val="a"/>
    <w:rsid w:val="0000259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admin</cp:lastModifiedBy>
  <cp:revision>5</cp:revision>
  <dcterms:created xsi:type="dcterms:W3CDTF">2020-11-25T12:10:00Z</dcterms:created>
  <dcterms:modified xsi:type="dcterms:W3CDTF">2020-11-29T12:46:00Z</dcterms:modified>
</cp:coreProperties>
</file>