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EC1183" w:rsidRDefault="00EC1183" w:rsidP="00EC118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345079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0356108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EC1183" w:rsidRDefault="00EC1183" w:rsidP="00EC118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EC1183" w:rsidRDefault="00EC1183" w:rsidP="00EC118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EC1183" w:rsidRDefault="00EC1183" w:rsidP="00EC118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EC1183" w:rsidRDefault="00EC1183" w:rsidP="00EC118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EC1183" w:rsidRDefault="00EC1183" w:rsidP="00EC1183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C1183" w:rsidRDefault="00EC1183" w:rsidP="00EC1183">
      <w:p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EC1183" w:rsidRDefault="00EC1183" w:rsidP="00EC1183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</w:t>
      </w:r>
      <w:r w:rsidR="007C3312">
        <w:rPr>
          <w:bCs/>
          <w:sz w:val="28"/>
          <w:lang w:val="uk-UA"/>
        </w:rPr>
        <w:t>10</w:t>
      </w:r>
      <w:r>
        <w:rPr>
          <w:bCs/>
          <w:sz w:val="28"/>
          <w:lang w:val="uk-UA"/>
        </w:rPr>
        <w:t xml:space="preserve">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EC1183" w:rsidRDefault="00EC1183" w:rsidP="00EC118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:rsidR="00EC1183" w:rsidRDefault="00EC1183" w:rsidP="00EC118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31756C">
        <w:rPr>
          <w:bCs/>
          <w:sz w:val="28"/>
          <w:szCs w:val="28"/>
          <w:lang w:val="uk-UA"/>
        </w:rPr>
        <w:t>95</w:t>
      </w:r>
      <w:r>
        <w:rPr>
          <w:bCs/>
          <w:sz w:val="28"/>
          <w:szCs w:val="28"/>
          <w:lang w:val="uk-UA"/>
        </w:rPr>
        <w:t>/10-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EC1183" w:rsidTr="005F534C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EC1183" w:rsidRDefault="00EC1183" w:rsidP="005F534C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 </w:t>
            </w:r>
          </w:p>
          <w:p w:rsidR="00EC1183" w:rsidRDefault="00EC1183" w:rsidP="005F534C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гр. Кравченко  І.І.</w:t>
            </w:r>
          </w:p>
          <w:p w:rsidR="00EC1183" w:rsidRDefault="00EC1183" w:rsidP="005F534C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</w:rPr>
            </w:pPr>
          </w:p>
        </w:tc>
      </w:tr>
    </w:tbl>
    <w:p w:rsidR="00EC1183" w:rsidRDefault="00EC1183" w:rsidP="00EC1183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ст.ст. 12,  33, 81, 116, 118</w:t>
      </w:r>
      <w:r w:rsidR="002F7E34">
        <w:rPr>
          <w:sz w:val="28"/>
          <w:szCs w:val="28"/>
          <w:lang w:val="uk-UA"/>
        </w:rPr>
        <w:t>, 121, 122, 125, 126, 186</w:t>
      </w:r>
      <w:r>
        <w:rPr>
          <w:sz w:val="28"/>
          <w:szCs w:val="28"/>
          <w:lang w:val="uk-UA"/>
        </w:rPr>
        <w:t xml:space="preserve">  Земельного кодексу України, Законом України «Про державну реєстрацію речових прав на нерухоме майно та їх обтяжень», розглянувши  заяву гр. Кравченко </w:t>
      </w:r>
      <w:proofErr w:type="spellStart"/>
      <w:r>
        <w:rPr>
          <w:sz w:val="28"/>
          <w:szCs w:val="28"/>
          <w:lang w:val="uk-UA"/>
        </w:rPr>
        <w:t>Ігора</w:t>
      </w:r>
      <w:proofErr w:type="spellEnd"/>
      <w:r>
        <w:rPr>
          <w:sz w:val="28"/>
          <w:szCs w:val="28"/>
          <w:lang w:val="uk-UA"/>
        </w:rPr>
        <w:t xml:space="preserve"> Івановича, про затвердження проекту землеустрою щодо відведення земельної ділянки для ведення особистого селянського господарства  площею 1,9333 га, кадастровий номер 5323086604:04:001:0026 (Витяг з Державного земельного кадастру про земельну ділянку  НВ- 0711596632021 від 10.06.2021р.)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EC1183" w:rsidRDefault="00EC1183" w:rsidP="00EC1183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C1183" w:rsidRDefault="00EC1183" w:rsidP="00EC1183">
      <w:pPr>
        <w:ind w:firstLine="720"/>
        <w:jc w:val="both"/>
        <w:rPr>
          <w:sz w:val="16"/>
          <w:szCs w:val="16"/>
          <w:lang w:val="uk-UA"/>
        </w:rPr>
      </w:pPr>
    </w:p>
    <w:p w:rsidR="00EC1183" w:rsidRDefault="00EC1183" w:rsidP="00EC118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 И Р І Ш И Л А : </w:t>
      </w:r>
    </w:p>
    <w:p w:rsidR="00EC1183" w:rsidRDefault="00EC1183" w:rsidP="00EC1183">
      <w:pPr>
        <w:jc w:val="center"/>
        <w:rPr>
          <w:b/>
          <w:sz w:val="28"/>
          <w:lang w:val="uk-UA"/>
        </w:rPr>
      </w:pPr>
    </w:p>
    <w:p w:rsidR="00EC1183" w:rsidRDefault="00EC1183" w:rsidP="00EC1183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Style w:val="a4"/>
          <w:rFonts w:ascii="Verdana" w:hAnsi="Verdana"/>
          <w:color w:val="000000"/>
          <w:sz w:val="18"/>
          <w:szCs w:val="18"/>
        </w:rPr>
        <w:t>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</w:t>
      </w:r>
      <w:r>
        <w:rPr>
          <w:sz w:val="28"/>
          <w:szCs w:val="28"/>
          <w:lang w:val="uk-UA"/>
        </w:rPr>
        <w:t xml:space="preserve">площею 1,9333 га, кадастровий номер 5323086604:04:001:0026, яка розташована в </w:t>
      </w:r>
      <w:proofErr w:type="spellStart"/>
      <w:r>
        <w:rPr>
          <w:sz w:val="28"/>
          <w:szCs w:val="28"/>
          <w:lang w:val="uk-UA"/>
        </w:rPr>
        <w:t>с.Тимченківка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 Полтавської  області, розроблену ПП «Алідада».</w:t>
      </w:r>
    </w:p>
    <w:p w:rsidR="00EC1183" w:rsidRDefault="00EC1183" w:rsidP="00EC1183">
      <w:pPr>
        <w:spacing w:line="18" w:lineRule="atLeast"/>
        <w:jc w:val="both"/>
        <w:rPr>
          <w:sz w:val="28"/>
          <w:szCs w:val="28"/>
          <w:lang w:val="uk-UA"/>
        </w:rPr>
      </w:pPr>
    </w:p>
    <w:p w:rsidR="00EC1183" w:rsidRDefault="00EC1183" w:rsidP="00EC1183">
      <w:pPr>
        <w:tabs>
          <w:tab w:val="left" w:pos="709"/>
          <w:tab w:val="left" w:pos="851"/>
        </w:tabs>
        <w:spacing w:line="18" w:lineRule="atLeast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гр</w:t>
      </w:r>
      <w:proofErr w:type="gramStart"/>
      <w:r>
        <w:rPr>
          <w:color w:val="000000"/>
          <w:sz w:val="28"/>
          <w:szCs w:val="28"/>
          <w:lang w:val="uk-UA"/>
        </w:rPr>
        <w:t>.К</w:t>
      </w:r>
      <w:proofErr w:type="gramEnd"/>
      <w:r>
        <w:rPr>
          <w:color w:val="000000"/>
          <w:sz w:val="28"/>
          <w:szCs w:val="28"/>
          <w:lang w:val="uk-UA"/>
        </w:rPr>
        <w:t>равченко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Ігору</w:t>
      </w:r>
      <w:proofErr w:type="spellEnd"/>
      <w:r>
        <w:rPr>
          <w:color w:val="000000"/>
          <w:sz w:val="28"/>
          <w:szCs w:val="28"/>
          <w:lang w:val="uk-UA"/>
        </w:rPr>
        <w:t xml:space="preserve"> Івановичу із земель комунальної власності безоплатно у приватну власність</w:t>
      </w:r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 xml:space="preserve">земельну ділянку загальною площею 1,9333 га, з них ріллі 1,9333 га,  кадастровий номер </w:t>
      </w:r>
      <w:r>
        <w:rPr>
          <w:sz w:val="28"/>
          <w:szCs w:val="28"/>
          <w:lang w:val="uk-UA"/>
        </w:rPr>
        <w:t>5323086604:04:001:0026</w:t>
      </w:r>
      <w:r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для 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lastRenderedPageBreak/>
        <w:t xml:space="preserve">(код КВЦПЗ-01.03), </w:t>
      </w:r>
      <w:r>
        <w:rPr>
          <w:sz w:val="28"/>
          <w:szCs w:val="28"/>
          <w:lang w:val="uk-UA"/>
        </w:rPr>
        <w:t xml:space="preserve">яка розташована в </w:t>
      </w:r>
      <w:proofErr w:type="spellStart"/>
      <w:r>
        <w:rPr>
          <w:sz w:val="28"/>
          <w:szCs w:val="28"/>
          <w:lang w:val="uk-UA"/>
        </w:rPr>
        <w:t>с.Тимченківка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Полтавської області.</w:t>
      </w:r>
    </w:p>
    <w:p w:rsidR="00EC1183" w:rsidRDefault="00EC1183" w:rsidP="00EC118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3. </w:t>
      </w:r>
      <w:r>
        <w:rPr>
          <w:color w:val="000000"/>
          <w:sz w:val="28"/>
          <w:szCs w:val="28"/>
        </w:rPr>
        <w:t xml:space="preserve">Гр. </w:t>
      </w:r>
      <w:r>
        <w:rPr>
          <w:color w:val="000000"/>
          <w:sz w:val="28"/>
          <w:szCs w:val="28"/>
          <w:lang w:val="uk-UA"/>
        </w:rPr>
        <w:t>Кравченко І.І.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EC1183" w:rsidRDefault="00EC1183" w:rsidP="00EC118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EC1183" w:rsidRDefault="00EC1183" w:rsidP="00EC1183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  <w:r>
        <w:rPr>
          <w:sz w:val="28"/>
          <w:szCs w:val="28"/>
          <w:lang w:val="uk-UA"/>
        </w:rPr>
        <w:t>Селищний голова                                                      Сергій СИДОРЕНКО</w:t>
      </w:r>
    </w:p>
    <w:p w:rsidR="00EC1183" w:rsidRDefault="00EC1183" w:rsidP="00EC1183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:rsidR="00EC1183" w:rsidRPr="004B102D" w:rsidRDefault="00EC1183" w:rsidP="00EC1183">
      <w:pPr>
        <w:rPr>
          <w:sz w:val="20"/>
          <w:szCs w:val="20"/>
          <w:lang w:val="uk-UA"/>
        </w:rPr>
      </w:pPr>
      <w:proofErr w:type="spellStart"/>
      <w:r w:rsidRPr="004B102D">
        <w:rPr>
          <w:sz w:val="20"/>
          <w:szCs w:val="20"/>
          <w:lang w:val="uk-UA"/>
        </w:rPr>
        <w:t>Постушний</w:t>
      </w:r>
      <w:proofErr w:type="spellEnd"/>
      <w:r w:rsidRPr="004B102D">
        <w:rPr>
          <w:sz w:val="20"/>
          <w:szCs w:val="20"/>
          <w:lang w:val="uk-UA"/>
        </w:rPr>
        <w:t xml:space="preserve"> С.В.</w:t>
      </w:r>
    </w:p>
    <w:p w:rsidR="00EC1183" w:rsidRPr="004B102D" w:rsidRDefault="00EC1183" w:rsidP="00EC1183">
      <w:pPr>
        <w:rPr>
          <w:sz w:val="20"/>
          <w:szCs w:val="20"/>
        </w:rPr>
      </w:pPr>
    </w:p>
    <w:p w:rsidR="00EC1183" w:rsidRDefault="00EC1183" w:rsidP="00EC1183"/>
    <w:p w:rsidR="00EC1183" w:rsidRDefault="00EC1183" w:rsidP="00EC1183"/>
    <w:p w:rsidR="00EC1183" w:rsidRDefault="00EC1183" w:rsidP="00EC1183"/>
    <w:p w:rsidR="00E3621A" w:rsidRDefault="00E3621A"/>
    <w:sectPr w:rsidR="00E3621A" w:rsidSect="00EB5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183"/>
    <w:rsid w:val="002F7E34"/>
    <w:rsid w:val="0031756C"/>
    <w:rsid w:val="003735DF"/>
    <w:rsid w:val="005606AE"/>
    <w:rsid w:val="00573FB7"/>
    <w:rsid w:val="007C3312"/>
    <w:rsid w:val="00815150"/>
    <w:rsid w:val="008B0BB0"/>
    <w:rsid w:val="00DA1521"/>
    <w:rsid w:val="00E04BF4"/>
    <w:rsid w:val="00E3621A"/>
    <w:rsid w:val="00EC1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118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1183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EC118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C1183"/>
  </w:style>
  <w:style w:type="character" w:styleId="a4">
    <w:name w:val="Strong"/>
    <w:qFormat/>
    <w:rsid w:val="00EC11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sel1</cp:lastModifiedBy>
  <cp:revision>12</cp:revision>
  <dcterms:created xsi:type="dcterms:W3CDTF">2021-07-16T08:25:00Z</dcterms:created>
  <dcterms:modified xsi:type="dcterms:W3CDTF">2021-08-13T07:35:00Z</dcterms:modified>
</cp:coreProperties>
</file>