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9A8" w:rsidRPr="007A5771" w:rsidRDefault="00C239A8" w:rsidP="00C239A8">
      <w:pPr>
        <w:contextualSpacing/>
        <w:jc w:val="center"/>
        <w:rPr>
          <w:color w:val="000000" w:themeColor="text1"/>
          <w:sz w:val="28"/>
          <w:szCs w:val="28"/>
          <w:lang w:val="en-US"/>
        </w:rPr>
      </w:pPr>
      <w:r w:rsidRPr="007A5771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54.25pt" o:ole="" fillcolor="yellow">
            <v:imagedata r:id="rId5" o:title=""/>
          </v:shape>
          <o:OLEObject Type="Embed" ProgID="Word.Picture.8" ShapeID="_x0000_i1025" DrawAspect="Content" ObjectID="_1686647788" r:id="rId6"/>
        </w:object>
      </w:r>
    </w:p>
    <w:p w:rsidR="00C239A8" w:rsidRPr="007A5771" w:rsidRDefault="00C239A8" w:rsidP="00C239A8">
      <w:pPr>
        <w:tabs>
          <w:tab w:val="left" w:pos="100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7A5771">
        <w:rPr>
          <w:color w:val="000000" w:themeColor="text1"/>
          <w:sz w:val="28"/>
          <w:szCs w:val="28"/>
        </w:rPr>
        <w:t>МАШІВСЬКА СЕЛИЩНА РАДА</w:t>
      </w:r>
    </w:p>
    <w:p w:rsidR="00C239A8" w:rsidRPr="007A5771" w:rsidRDefault="00C239A8" w:rsidP="00C239A8">
      <w:pPr>
        <w:tabs>
          <w:tab w:val="left" w:pos="2400"/>
        </w:tabs>
        <w:contextualSpacing/>
        <w:jc w:val="center"/>
        <w:rPr>
          <w:color w:val="000000" w:themeColor="text1"/>
          <w:sz w:val="28"/>
          <w:szCs w:val="28"/>
        </w:rPr>
      </w:pPr>
      <w:r w:rsidRPr="007A5771">
        <w:rPr>
          <w:color w:val="000000" w:themeColor="text1"/>
          <w:sz w:val="28"/>
          <w:szCs w:val="28"/>
        </w:rPr>
        <w:t>ПОЛТАВСЬКОЇ ОБЛАСТІ</w:t>
      </w:r>
    </w:p>
    <w:p w:rsidR="00C239A8" w:rsidRPr="007A5771" w:rsidRDefault="00C239A8" w:rsidP="00C239A8">
      <w:pPr>
        <w:tabs>
          <w:tab w:val="left" w:pos="1880"/>
        </w:tabs>
        <w:contextualSpacing/>
        <w:jc w:val="center"/>
        <w:rPr>
          <w:b/>
          <w:bCs/>
          <w:color w:val="000000" w:themeColor="text1"/>
          <w:sz w:val="28"/>
          <w:szCs w:val="28"/>
        </w:rPr>
      </w:pPr>
      <w:r w:rsidRPr="007A5771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C239A8" w:rsidRPr="007A5771" w:rsidRDefault="00C239A8" w:rsidP="00C239A8">
      <w:pPr>
        <w:contextualSpacing/>
        <w:jc w:val="center"/>
        <w:rPr>
          <w:color w:val="000000" w:themeColor="text1"/>
          <w:sz w:val="28"/>
          <w:szCs w:val="28"/>
        </w:rPr>
      </w:pPr>
    </w:p>
    <w:p w:rsidR="00C239A8" w:rsidRPr="007A5771" w:rsidRDefault="00C239A8" w:rsidP="00C239A8">
      <w:pPr>
        <w:tabs>
          <w:tab w:val="left" w:pos="2680"/>
        </w:tabs>
        <w:contextualSpacing/>
        <w:jc w:val="center"/>
        <w:rPr>
          <w:color w:val="000000" w:themeColor="text1"/>
          <w:sz w:val="28"/>
          <w:szCs w:val="28"/>
        </w:rPr>
      </w:pPr>
      <w:r w:rsidRPr="007A5771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7A5771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7A5771">
        <w:rPr>
          <w:b/>
          <w:bCs/>
          <w:color w:val="000000" w:themeColor="text1"/>
          <w:sz w:val="28"/>
          <w:szCs w:val="28"/>
        </w:rPr>
        <w:t xml:space="preserve"> Я</w:t>
      </w:r>
    </w:p>
    <w:p w:rsidR="00C239A8" w:rsidRPr="007A5771" w:rsidRDefault="00C239A8" w:rsidP="00C239A8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7A5771">
        <w:rPr>
          <w:color w:val="000000" w:themeColor="text1"/>
          <w:sz w:val="28"/>
          <w:szCs w:val="28"/>
        </w:rPr>
        <w:t>від</w:t>
      </w:r>
      <w:proofErr w:type="spellEnd"/>
      <w:r w:rsidRPr="007A5771">
        <w:rPr>
          <w:color w:val="000000" w:themeColor="text1"/>
          <w:sz w:val="28"/>
          <w:szCs w:val="28"/>
        </w:rPr>
        <w:t xml:space="preserve"> </w:t>
      </w:r>
      <w:r w:rsidRPr="007A5771">
        <w:rPr>
          <w:color w:val="000000" w:themeColor="text1"/>
          <w:sz w:val="28"/>
          <w:szCs w:val="28"/>
          <w:lang w:val="uk-UA"/>
        </w:rPr>
        <w:t>17 черв</w:t>
      </w:r>
      <w:proofErr w:type="spellStart"/>
      <w:r w:rsidRPr="007A5771">
        <w:rPr>
          <w:color w:val="000000" w:themeColor="text1"/>
          <w:sz w:val="28"/>
          <w:szCs w:val="28"/>
        </w:rPr>
        <w:t>ня</w:t>
      </w:r>
      <w:proofErr w:type="spellEnd"/>
      <w:r w:rsidRPr="007A5771">
        <w:rPr>
          <w:color w:val="000000" w:themeColor="text1"/>
          <w:sz w:val="28"/>
          <w:szCs w:val="28"/>
        </w:rPr>
        <w:t xml:space="preserve"> 202</w:t>
      </w:r>
      <w:r w:rsidRPr="007A5771">
        <w:rPr>
          <w:color w:val="000000" w:themeColor="text1"/>
          <w:sz w:val="28"/>
          <w:szCs w:val="28"/>
          <w:lang w:val="uk-UA"/>
        </w:rPr>
        <w:t>1</w:t>
      </w:r>
      <w:r w:rsidRPr="007A5771">
        <w:rPr>
          <w:color w:val="000000" w:themeColor="text1"/>
          <w:sz w:val="28"/>
          <w:szCs w:val="28"/>
        </w:rPr>
        <w:t xml:space="preserve"> року № </w:t>
      </w:r>
      <w:r w:rsidRPr="007A5771">
        <w:rPr>
          <w:color w:val="000000" w:themeColor="text1"/>
          <w:sz w:val="28"/>
          <w:szCs w:val="28"/>
          <w:lang w:val="uk-UA"/>
        </w:rPr>
        <w:t>73</w:t>
      </w:r>
    </w:p>
    <w:p w:rsidR="00C239A8" w:rsidRPr="007A5771" w:rsidRDefault="00C239A8" w:rsidP="00C239A8">
      <w:pPr>
        <w:contextualSpacing/>
        <w:jc w:val="center"/>
        <w:rPr>
          <w:color w:val="000000" w:themeColor="text1"/>
          <w:sz w:val="28"/>
          <w:szCs w:val="28"/>
        </w:rPr>
      </w:pPr>
      <w:proofErr w:type="spellStart"/>
      <w:r w:rsidRPr="007A5771">
        <w:rPr>
          <w:color w:val="000000" w:themeColor="text1"/>
          <w:sz w:val="28"/>
          <w:szCs w:val="28"/>
        </w:rPr>
        <w:t>смт</w:t>
      </w:r>
      <w:proofErr w:type="spellEnd"/>
      <w:r w:rsidRPr="007A5771">
        <w:rPr>
          <w:color w:val="000000" w:themeColor="text1"/>
          <w:sz w:val="28"/>
          <w:szCs w:val="28"/>
        </w:rPr>
        <w:t xml:space="preserve"> </w:t>
      </w:r>
      <w:proofErr w:type="spellStart"/>
      <w:r w:rsidRPr="007A5771">
        <w:rPr>
          <w:color w:val="000000" w:themeColor="text1"/>
          <w:sz w:val="28"/>
          <w:szCs w:val="28"/>
        </w:rPr>
        <w:t>Машівка</w:t>
      </w:r>
      <w:proofErr w:type="spellEnd"/>
    </w:p>
    <w:p w:rsidR="00C239A8" w:rsidRPr="007A5771" w:rsidRDefault="00C239A8" w:rsidP="00C239A8">
      <w:pPr>
        <w:tabs>
          <w:tab w:val="left" w:pos="2380"/>
        </w:tabs>
        <w:rPr>
          <w:bCs/>
          <w:color w:val="000000" w:themeColor="text1"/>
          <w:sz w:val="28"/>
          <w:szCs w:val="28"/>
          <w:lang w:val="uk-UA"/>
        </w:rPr>
      </w:pPr>
    </w:p>
    <w:p w:rsidR="00C239A8" w:rsidRPr="007A5771" w:rsidRDefault="00C239A8" w:rsidP="00C239A8">
      <w:pPr>
        <w:tabs>
          <w:tab w:val="left" w:pos="2380"/>
        </w:tabs>
        <w:rPr>
          <w:b/>
          <w:color w:val="000000" w:themeColor="text1"/>
          <w:sz w:val="28"/>
          <w:szCs w:val="28"/>
          <w:lang w:val="uk-UA"/>
        </w:rPr>
      </w:pPr>
      <w:r w:rsidRPr="007A5771">
        <w:rPr>
          <w:b/>
          <w:color w:val="000000" w:themeColor="text1"/>
          <w:sz w:val="28"/>
          <w:szCs w:val="28"/>
        </w:rPr>
        <w:t xml:space="preserve">Про </w:t>
      </w:r>
      <w:proofErr w:type="spellStart"/>
      <w:r w:rsidRPr="007A5771">
        <w:rPr>
          <w:b/>
          <w:color w:val="000000" w:themeColor="text1"/>
          <w:sz w:val="28"/>
          <w:szCs w:val="28"/>
        </w:rPr>
        <w:t>організацію</w:t>
      </w:r>
      <w:proofErr w:type="spellEnd"/>
      <w:r w:rsidRPr="007A577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7A5771">
        <w:rPr>
          <w:b/>
          <w:color w:val="000000" w:themeColor="text1"/>
          <w:sz w:val="28"/>
          <w:szCs w:val="28"/>
        </w:rPr>
        <w:t>оздоровлення</w:t>
      </w:r>
      <w:proofErr w:type="spellEnd"/>
      <w:r w:rsidRPr="007A5771">
        <w:rPr>
          <w:b/>
          <w:color w:val="000000" w:themeColor="text1"/>
          <w:sz w:val="28"/>
          <w:szCs w:val="28"/>
        </w:rPr>
        <w:t xml:space="preserve"> </w:t>
      </w:r>
      <w:r w:rsidRPr="007A5771">
        <w:rPr>
          <w:b/>
          <w:color w:val="000000" w:themeColor="text1"/>
          <w:sz w:val="28"/>
          <w:szCs w:val="28"/>
          <w:lang w:val="uk-UA"/>
        </w:rPr>
        <w:t xml:space="preserve">та </w:t>
      </w:r>
    </w:p>
    <w:p w:rsidR="00C239A8" w:rsidRPr="007A5771" w:rsidRDefault="00C239A8" w:rsidP="00C239A8">
      <w:pPr>
        <w:tabs>
          <w:tab w:val="left" w:pos="2380"/>
        </w:tabs>
        <w:rPr>
          <w:b/>
          <w:color w:val="000000" w:themeColor="text1"/>
          <w:sz w:val="28"/>
          <w:szCs w:val="28"/>
          <w:lang w:val="uk-UA"/>
        </w:rPr>
      </w:pPr>
      <w:r w:rsidRPr="007A5771">
        <w:rPr>
          <w:b/>
          <w:color w:val="000000" w:themeColor="text1"/>
          <w:sz w:val="28"/>
          <w:szCs w:val="28"/>
          <w:lang w:val="uk-UA"/>
        </w:rPr>
        <w:t>відпочинку дітей влітку 2021 року</w:t>
      </w:r>
    </w:p>
    <w:p w:rsidR="00C239A8" w:rsidRPr="007A5771" w:rsidRDefault="00C239A8" w:rsidP="00B92D78">
      <w:pPr>
        <w:tabs>
          <w:tab w:val="left" w:pos="2380"/>
        </w:tabs>
        <w:spacing w:line="300" w:lineRule="auto"/>
        <w:contextualSpacing/>
        <w:rPr>
          <w:bCs/>
          <w:color w:val="000000" w:themeColor="text1"/>
          <w:sz w:val="28"/>
          <w:szCs w:val="28"/>
          <w:lang w:val="uk-UA"/>
        </w:rPr>
      </w:pPr>
    </w:p>
    <w:p w:rsidR="00C239A8" w:rsidRPr="007A5771" w:rsidRDefault="00C239A8" w:rsidP="00B92D78">
      <w:pPr>
        <w:tabs>
          <w:tab w:val="left" w:pos="1260"/>
        </w:tabs>
        <w:spacing w:line="300" w:lineRule="auto"/>
        <w:ind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A5771">
        <w:rPr>
          <w:color w:val="000000" w:themeColor="text1"/>
          <w:sz w:val="28"/>
          <w:szCs w:val="28"/>
          <w:lang w:val="uk-UA"/>
        </w:rPr>
        <w:t xml:space="preserve">Заслухавши та обговоривши інформацію головного спеціаліста сектору культури, молоді та спорту Відділу освіти, культури, молоді та спорту </w:t>
      </w:r>
      <w:proofErr w:type="spellStart"/>
      <w:r w:rsidRPr="007A5771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7A5771">
        <w:rPr>
          <w:color w:val="000000" w:themeColor="text1"/>
          <w:sz w:val="28"/>
          <w:szCs w:val="28"/>
          <w:lang w:val="uk-UA"/>
        </w:rPr>
        <w:t xml:space="preserve"> селищної ради </w:t>
      </w:r>
      <w:proofErr w:type="spellStart"/>
      <w:r w:rsidRPr="007A5771">
        <w:rPr>
          <w:color w:val="000000" w:themeColor="text1"/>
          <w:sz w:val="28"/>
          <w:szCs w:val="28"/>
          <w:lang w:val="uk-UA"/>
        </w:rPr>
        <w:t>Воловод</w:t>
      </w:r>
      <w:proofErr w:type="spellEnd"/>
      <w:r w:rsidRPr="007A5771">
        <w:rPr>
          <w:color w:val="000000" w:themeColor="text1"/>
          <w:sz w:val="28"/>
          <w:szCs w:val="28"/>
          <w:lang w:val="uk-UA"/>
        </w:rPr>
        <w:t xml:space="preserve"> О.О. про роботу щодо оздоровлення та відпочинку дітей, проживаючих на території </w:t>
      </w:r>
      <w:proofErr w:type="spellStart"/>
      <w:r w:rsidRPr="007A5771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7A5771">
        <w:rPr>
          <w:color w:val="000000" w:themeColor="text1"/>
          <w:sz w:val="28"/>
          <w:szCs w:val="28"/>
          <w:lang w:val="uk-UA"/>
        </w:rPr>
        <w:t xml:space="preserve"> селищної територіальної громади в закладах відпочинку </w:t>
      </w:r>
      <w:r w:rsidR="00C70173" w:rsidRPr="007A5771">
        <w:rPr>
          <w:color w:val="000000" w:themeColor="text1"/>
          <w:sz w:val="28"/>
          <w:szCs w:val="28"/>
          <w:lang w:val="uk-UA"/>
        </w:rPr>
        <w:t>в</w:t>
      </w:r>
      <w:r w:rsidRPr="007A5771">
        <w:rPr>
          <w:color w:val="000000" w:themeColor="text1"/>
          <w:sz w:val="28"/>
          <w:szCs w:val="28"/>
          <w:lang w:val="uk-UA"/>
        </w:rPr>
        <w:t xml:space="preserve"> період літніх канікул, </w:t>
      </w:r>
      <w:r w:rsidR="00C70173" w:rsidRPr="007A5771">
        <w:rPr>
          <w:color w:val="000000" w:themeColor="text1"/>
          <w:sz w:val="28"/>
          <w:szCs w:val="28"/>
          <w:lang w:val="uk-UA"/>
        </w:rPr>
        <w:t>керуючись ст. 32 Закону України «Про місцеве самоврядування в Україні», Законом України «Про оздоровлення та відпочинок дітей»,</w:t>
      </w:r>
      <w:r w:rsidR="004D2F10">
        <w:rPr>
          <w:color w:val="000000" w:themeColor="text1"/>
          <w:sz w:val="28"/>
          <w:szCs w:val="28"/>
          <w:lang w:val="uk-UA"/>
        </w:rPr>
        <w:t xml:space="preserve"> Програмою оздоровлення та відпочинку дітей на 2020-2024 роки Полтавської обласної ради,</w:t>
      </w:r>
      <w:r w:rsidR="00C70173" w:rsidRPr="007A5771">
        <w:rPr>
          <w:color w:val="000000" w:themeColor="text1"/>
          <w:sz w:val="28"/>
          <w:szCs w:val="28"/>
          <w:lang w:val="uk-UA"/>
        </w:rPr>
        <w:t xml:space="preserve"> Програмою «Оздоровлення та відпочинок дітей </w:t>
      </w:r>
      <w:proofErr w:type="spellStart"/>
      <w:r w:rsidR="00C70173" w:rsidRPr="007A5771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C70173" w:rsidRPr="007A5771">
        <w:rPr>
          <w:color w:val="000000" w:themeColor="text1"/>
          <w:sz w:val="28"/>
          <w:szCs w:val="28"/>
          <w:lang w:val="uk-UA"/>
        </w:rPr>
        <w:t xml:space="preserve"> селищної ради» на 2021 рік,</w:t>
      </w:r>
      <w:r w:rsidRPr="007A5771">
        <w:rPr>
          <w:color w:val="000000" w:themeColor="text1"/>
          <w:sz w:val="28"/>
          <w:szCs w:val="28"/>
          <w:lang w:val="uk-UA"/>
        </w:rPr>
        <w:t xml:space="preserve"> в</w:t>
      </w:r>
      <w:r w:rsidR="00B92D78">
        <w:rPr>
          <w:color w:val="000000" w:themeColor="text1"/>
          <w:sz w:val="28"/>
          <w:szCs w:val="28"/>
          <w:lang w:val="uk-UA"/>
        </w:rPr>
        <w:t>иконавчий комітет селищної ради</w:t>
      </w:r>
    </w:p>
    <w:p w:rsidR="00C239A8" w:rsidRPr="00B92D78" w:rsidRDefault="00C239A8" w:rsidP="00B92D78">
      <w:pPr>
        <w:tabs>
          <w:tab w:val="left" w:pos="1260"/>
        </w:tabs>
        <w:spacing w:line="300" w:lineRule="auto"/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B92D78">
        <w:rPr>
          <w:b/>
          <w:color w:val="000000" w:themeColor="text1"/>
          <w:sz w:val="28"/>
          <w:szCs w:val="28"/>
          <w:lang w:val="uk-UA"/>
        </w:rPr>
        <w:t>В И Р І Ш И В:</w:t>
      </w:r>
    </w:p>
    <w:p w:rsidR="00C239A8" w:rsidRPr="007A5771" w:rsidRDefault="00D27D95" w:rsidP="00B92D78">
      <w:pPr>
        <w:pStyle w:val="a3"/>
        <w:spacing w:line="300" w:lineRule="auto"/>
        <w:ind w:left="0" w:firstLine="851"/>
        <w:jc w:val="both"/>
        <w:rPr>
          <w:color w:val="000000" w:themeColor="text1"/>
          <w:sz w:val="28"/>
          <w:szCs w:val="28"/>
          <w:lang w:val="uk-UA"/>
        </w:rPr>
      </w:pPr>
      <w:r w:rsidRPr="007A5771">
        <w:rPr>
          <w:color w:val="000000" w:themeColor="text1"/>
          <w:sz w:val="28"/>
          <w:szCs w:val="28"/>
          <w:lang w:val="uk-UA"/>
        </w:rPr>
        <w:t xml:space="preserve">1. </w:t>
      </w:r>
      <w:r w:rsidR="00C239A8" w:rsidRPr="007A5771">
        <w:rPr>
          <w:color w:val="000000" w:themeColor="text1"/>
          <w:sz w:val="28"/>
          <w:szCs w:val="28"/>
          <w:lang w:val="uk-UA"/>
        </w:rPr>
        <w:t xml:space="preserve">Інформацію </w:t>
      </w:r>
      <w:r w:rsidR="00AD3DE8" w:rsidRPr="007A5771">
        <w:rPr>
          <w:color w:val="000000" w:themeColor="text1"/>
          <w:sz w:val="28"/>
          <w:szCs w:val="28"/>
          <w:lang w:val="uk-UA"/>
        </w:rPr>
        <w:t xml:space="preserve">головного спеціаліста сектору культури, молоді та спорту Відділу освіти, культури, молоді та спорту </w:t>
      </w:r>
      <w:proofErr w:type="spellStart"/>
      <w:r w:rsidR="00AD3DE8" w:rsidRPr="007A5771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AD3DE8" w:rsidRPr="007A5771">
        <w:rPr>
          <w:color w:val="000000" w:themeColor="text1"/>
          <w:sz w:val="28"/>
          <w:szCs w:val="28"/>
          <w:lang w:val="uk-UA"/>
        </w:rPr>
        <w:t xml:space="preserve"> селищної ради </w:t>
      </w:r>
      <w:r w:rsidR="00C239A8" w:rsidRPr="007A5771">
        <w:rPr>
          <w:color w:val="000000" w:themeColor="text1"/>
          <w:sz w:val="28"/>
          <w:szCs w:val="28"/>
          <w:lang w:val="uk-UA"/>
        </w:rPr>
        <w:t>про організацію оздоровлення</w:t>
      </w:r>
      <w:r w:rsidR="00F11259" w:rsidRPr="007A5771">
        <w:rPr>
          <w:color w:val="000000" w:themeColor="text1"/>
          <w:sz w:val="28"/>
          <w:szCs w:val="28"/>
          <w:lang w:val="uk-UA"/>
        </w:rPr>
        <w:t xml:space="preserve"> та відпочинку</w:t>
      </w:r>
      <w:r w:rsidR="00C239A8" w:rsidRPr="007A5771">
        <w:rPr>
          <w:color w:val="000000" w:themeColor="text1"/>
          <w:sz w:val="28"/>
          <w:szCs w:val="28"/>
          <w:lang w:val="uk-UA"/>
        </w:rPr>
        <w:t xml:space="preserve"> дітей влітку 202</w:t>
      </w:r>
      <w:r w:rsidR="00AD3DE8" w:rsidRPr="007A5771">
        <w:rPr>
          <w:color w:val="000000" w:themeColor="text1"/>
          <w:sz w:val="28"/>
          <w:szCs w:val="28"/>
          <w:lang w:val="uk-UA"/>
        </w:rPr>
        <w:t>1</w:t>
      </w:r>
      <w:r w:rsidR="00C239A8" w:rsidRPr="007A5771">
        <w:rPr>
          <w:color w:val="000000" w:themeColor="text1"/>
          <w:sz w:val="28"/>
          <w:szCs w:val="28"/>
          <w:lang w:val="uk-UA"/>
        </w:rPr>
        <w:t xml:space="preserve"> року</w:t>
      </w:r>
      <w:r w:rsidR="00AD3DE8" w:rsidRPr="007A5771">
        <w:rPr>
          <w:color w:val="000000" w:themeColor="text1"/>
          <w:sz w:val="28"/>
          <w:szCs w:val="28"/>
          <w:lang w:val="uk-UA"/>
        </w:rPr>
        <w:t xml:space="preserve"> взяти до відома.</w:t>
      </w:r>
    </w:p>
    <w:p w:rsidR="00AD3DE8" w:rsidRPr="007A5771" w:rsidRDefault="00D27D95" w:rsidP="00B92D78">
      <w:pPr>
        <w:pStyle w:val="a3"/>
        <w:tabs>
          <w:tab w:val="left" w:pos="3420"/>
        </w:tabs>
        <w:spacing w:line="300" w:lineRule="auto"/>
        <w:ind w:left="0" w:firstLine="851"/>
        <w:jc w:val="both"/>
        <w:rPr>
          <w:bCs/>
          <w:color w:val="000000" w:themeColor="text1"/>
          <w:sz w:val="28"/>
          <w:lang w:val="uk-UA"/>
        </w:rPr>
      </w:pPr>
      <w:r w:rsidRPr="007A5771">
        <w:rPr>
          <w:bCs/>
          <w:color w:val="000000" w:themeColor="text1"/>
          <w:sz w:val="28"/>
          <w:lang w:val="uk-UA"/>
        </w:rPr>
        <w:t xml:space="preserve">2. Створити Штаб з організації оздоровлення та відпочинку дітей </w:t>
      </w:r>
      <w:proofErr w:type="spellStart"/>
      <w:r w:rsidRPr="007A5771">
        <w:rPr>
          <w:bCs/>
          <w:color w:val="000000" w:themeColor="text1"/>
          <w:sz w:val="28"/>
          <w:lang w:val="uk-UA"/>
        </w:rPr>
        <w:t>Машівської</w:t>
      </w:r>
      <w:proofErr w:type="spellEnd"/>
      <w:r w:rsidRPr="007A5771">
        <w:rPr>
          <w:bCs/>
          <w:color w:val="000000" w:themeColor="text1"/>
          <w:sz w:val="28"/>
          <w:lang w:val="uk-UA"/>
        </w:rPr>
        <w:t xml:space="preserve"> селищної територіальної громади та затвердити його персональний склад  (додаток №1).</w:t>
      </w:r>
    </w:p>
    <w:p w:rsidR="00D27D95" w:rsidRPr="007A5771" w:rsidRDefault="00D27D95" w:rsidP="00B92D78">
      <w:pPr>
        <w:pStyle w:val="a3"/>
        <w:tabs>
          <w:tab w:val="left" w:pos="3420"/>
        </w:tabs>
        <w:spacing w:line="300" w:lineRule="auto"/>
        <w:ind w:left="0" w:firstLine="851"/>
        <w:jc w:val="both"/>
        <w:rPr>
          <w:bCs/>
          <w:color w:val="000000" w:themeColor="text1"/>
          <w:sz w:val="28"/>
          <w:lang w:val="uk-UA"/>
        </w:rPr>
      </w:pPr>
      <w:r w:rsidRPr="007A5771">
        <w:rPr>
          <w:bCs/>
          <w:color w:val="000000" w:themeColor="text1"/>
          <w:sz w:val="28"/>
          <w:lang w:val="uk-UA"/>
        </w:rPr>
        <w:t xml:space="preserve">3. </w:t>
      </w:r>
      <w:r w:rsidR="0036275E" w:rsidRPr="007A5771">
        <w:rPr>
          <w:bCs/>
          <w:color w:val="000000" w:themeColor="text1"/>
          <w:sz w:val="28"/>
          <w:lang w:val="uk-UA"/>
        </w:rPr>
        <w:t xml:space="preserve">Затвердити положення про Штаб з організації оздоровлення та відпочинку дітей </w:t>
      </w:r>
      <w:proofErr w:type="spellStart"/>
      <w:r w:rsidR="0036275E" w:rsidRPr="007A5771">
        <w:rPr>
          <w:bCs/>
          <w:color w:val="000000" w:themeColor="text1"/>
          <w:sz w:val="28"/>
          <w:lang w:val="uk-UA"/>
        </w:rPr>
        <w:t>Машівської</w:t>
      </w:r>
      <w:proofErr w:type="spellEnd"/>
      <w:r w:rsidR="0036275E" w:rsidRPr="007A5771">
        <w:rPr>
          <w:bCs/>
          <w:color w:val="000000" w:themeColor="text1"/>
          <w:sz w:val="28"/>
          <w:lang w:val="uk-UA"/>
        </w:rPr>
        <w:t xml:space="preserve"> селищної територі</w:t>
      </w:r>
      <w:r w:rsidR="00B45AA2">
        <w:rPr>
          <w:bCs/>
          <w:color w:val="000000" w:themeColor="text1"/>
          <w:sz w:val="28"/>
          <w:lang w:val="uk-UA"/>
        </w:rPr>
        <w:t xml:space="preserve">альної громади </w:t>
      </w:r>
      <w:r w:rsidR="00B45AA2" w:rsidRPr="007A5771">
        <w:rPr>
          <w:bCs/>
          <w:color w:val="000000" w:themeColor="text1"/>
          <w:sz w:val="28"/>
          <w:lang w:val="uk-UA"/>
        </w:rPr>
        <w:t>(додаток №</w:t>
      </w:r>
      <w:r w:rsidR="00B45AA2">
        <w:rPr>
          <w:bCs/>
          <w:color w:val="000000" w:themeColor="text1"/>
          <w:sz w:val="28"/>
          <w:lang w:val="uk-UA"/>
        </w:rPr>
        <w:t>2</w:t>
      </w:r>
      <w:r w:rsidR="00B45AA2" w:rsidRPr="007A5771">
        <w:rPr>
          <w:bCs/>
          <w:color w:val="000000" w:themeColor="text1"/>
          <w:sz w:val="28"/>
          <w:lang w:val="uk-UA"/>
        </w:rPr>
        <w:t>).</w:t>
      </w:r>
    </w:p>
    <w:p w:rsidR="00301F68" w:rsidRPr="00DF4DA3" w:rsidRDefault="00301F68" w:rsidP="00B92D78">
      <w:pPr>
        <w:pStyle w:val="a3"/>
        <w:tabs>
          <w:tab w:val="left" w:pos="3420"/>
        </w:tabs>
        <w:spacing w:line="300" w:lineRule="auto"/>
        <w:ind w:left="0" w:firstLine="851"/>
        <w:jc w:val="both"/>
        <w:rPr>
          <w:bCs/>
          <w:color w:val="000000" w:themeColor="text1"/>
          <w:sz w:val="28"/>
          <w:lang w:val="uk-UA"/>
        </w:rPr>
      </w:pPr>
      <w:r w:rsidRPr="00DF4DA3">
        <w:rPr>
          <w:bCs/>
          <w:color w:val="000000" w:themeColor="text1"/>
          <w:sz w:val="28"/>
          <w:lang w:val="uk-UA"/>
        </w:rPr>
        <w:t xml:space="preserve">4. Контроль </w:t>
      </w:r>
      <w:r>
        <w:rPr>
          <w:bCs/>
          <w:color w:val="000000" w:themeColor="text1"/>
          <w:sz w:val="28"/>
          <w:lang w:val="uk-UA"/>
        </w:rPr>
        <w:t xml:space="preserve">за виконанням рішення покласти на комісію з </w:t>
      </w:r>
      <w:r>
        <w:rPr>
          <w:bCs/>
          <w:sz w:val="28"/>
          <w:lang w:val="uk-UA"/>
        </w:rPr>
        <w:t xml:space="preserve">питань прав людини, законності, депутатської діяльності і етики, </w:t>
      </w:r>
      <w:proofErr w:type="spellStart"/>
      <w:r w:rsidRPr="00715F0F">
        <w:rPr>
          <w:bCs/>
          <w:sz w:val="28"/>
        </w:rPr>
        <w:t>соціального</w:t>
      </w:r>
      <w:proofErr w:type="spellEnd"/>
      <w:r w:rsidRPr="00715F0F">
        <w:rPr>
          <w:bCs/>
          <w:sz w:val="28"/>
        </w:rPr>
        <w:t xml:space="preserve"> </w:t>
      </w:r>
      <w:proofErr w:type="spellStart"/>
      <w:r w:rsidRPr="00715F0F">
        <w:rPr>
          <w:bCs/>
          <w:sz w:val="28"/>
        </w:rPr>
        <w:t>захисту</w:t>
      </w:r>
      <w:proofErr w:type="spellEnd"/>
      <w:r w:rsidRPr="00715F0F">
        <w:rPr>
          <w:bCs/>
          <w:sz w:val="28"/>
        </w:rPr>
        <w:t xml:space="preserve"> </w:t>
      </w:r>
      <w:proofErr w:type="spellStart"/>
      <w:r w:rsidRPr="00715F0F">
        <w:rPr>
          <w:bCs/>
          <w:sz w:val="28"/>
        </w:rPr>
        <w:t>населення</w:t>
      </w:r>
      <w:proofErr w:type="spellEnd"/>
      <w:r>
        <w:rPr>
          <w:bCs/>
          <w:sz w:val="28"/>
          <w:lang w:val="uk-UA"/>
        </w:rPr>
        <w:t xml:space="preserve">, охорони </w:t>
      </w:r>
      <w:proofErr w:type="spellStart"/>
      <w:r>
        <w:rPr>
          <w:bCs/>
          <w:sz w:val="28"/>
          <w:lang w:val="uk-UA"/>
        </w:rPr>
        <w:t>здоров’</w:t>
      </w:r>
      <w:proofErr w:type="spellEnd"/>
      <w:r w:rsidRPr="00715F0F">
        <w:rPr>
          <w:bCs/>
          <w:sz w:val="28"/>
        </w:rPr>
        <w:t>я</w:t>
      </w:r>
      <w:r>
        <w:rPr>
          <w:bCs/>
          <w:sz w:val="28"/>
          <w:lang w:val="uk-UA"/>
        </w:rPr>
        <w:t>, освіти, культури,</w:t>
      </w:r>
      <w:r>
        <w:rPr>
          <w:bCs/>
          <w:sz w:val="28"/>
        </w:rPr>
        <w:t xml:space="preserve"> </w:t>
      </w:r>
      <w:r>
        <w:rPr>
          <w:bCs/>
          <w:sz w:val="28"/>
          <w:lang w:val="uk-UA"/>
        </w:rPr>
        <w:t>молоді, фізкультури і спорту.</w:t>
      </w:r>
    </w:p>
    <w:p w:rsidR="00884365" w:rsidRPr="007A5771" w:rsidRDefault="00884365">
      <w:pPr>
        <w:rPr>
          <w:color w:val="000000" w:themeColor="text1"/>
          <w:lang w:val="uk-UA"/>
        </w:rPr>
      </w:pPr>
    </w:p>
    <w:p w:rsidR="0036275E" w:rsidRPr="007A5771" w:rsidRDefault="0036275E">
      <w:pPr>
        <w:rPr>
          <w:color w:val="000000" w:themeColor="text1"/>
          <w:lang w:val="uk-UA"/>
        </w:rPr>
      </w:pPr>
    </w:p>
    <w:p w:rsidR="0036275E" w:rsidRPr="007A5771" w:rsidRDefault="0036275E" w:rsidP="0036275E">
      <w:pPr>
        <w:tabs>
          <w:tab w:val="left" w:pos="1260"/>
        </w:tabs>
        <w:spacing w:line="300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  <w:r w:rsidRPr="007A5771">
        <w:rPr>
          <w:color w:val="000000" w:themeColor="text1"/>
          <w:sz w:val="28"/>
          <w:szCs w:val="28"/>
          <w:lang w:val="uk-UA"/>
        </w:rPr>
        <w:t xml:space="preserve">      Селищний голова</w:t>
      </w:r>
      <w:r w:rsidRPr="00B45AA2">
        <w:rPr>
          <w:color w:val="000000" w:themeColor="text1"/>
          <w:sz w:val="28"/>
          <w:szCs w:val="28"/>
          <w:lang w:val="uk-UA"/>
        </w:rPr>
        <w:t xml:space="preserve">                                            Сергій Сидоренко</w:t>
      </w:r>
    </w:p>
    <w:p w:rsidR="00B45AA2" w:rsidRPr="005C5D84" w:rsidRDefault="00B45AA2" w:rsidP="005C5D84">
      <w:pPr>
        <w:spacing w:after="200" w:line="276" w:lineRule="auto"/>
        <w:rPr>
          <w:color w:val="000000" w:themeColor="text1"/>
          <w:lang w:val="uk-UA"/>
        </w:rPr>
      </w:pPr>
    </w:p>
    <w:sectPr w:rsidR="00B45AA2" w:rsidRPr="005C5D84" w:rsidSect="00A56C88">
      <w:pgSz w:w="11906" w:h="16838"/>
      <w:pgMar w:top="993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90DF1"/>
    <w:multiLevelType w:val="hybridMultilevel"/>
    <w:tmpl w:val="D270B89C"/>
    <w:lvl w:ilvl="0" w:tplc="270663B0">
      <w:start w:val="1"/>
      <w:numFmt w:val="decimal"/>
      <w:lvlText w:val="%1."/>
      <w:lvlJc w:val="left"/>
      <w:pPr>
        <w:ind w:left="1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1">
    <w:nsid w:val="71871D83"/>
    <w:multiLevelType w:val="hybridMultilevel"/>
    <w:tmpl w:val="86B672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FE04EC"/>
    <w:multiLevelType w:val="hybridMultilevel"/>
    <w:tmpl w:val="D270B89C"/>
    <w:lvl w:ilvl="0" w:tplc="270663B0">
      <w:start w:val="1"/>
      <w:numFmt w:val="decimal"/>
      <w:lvlText w:val="%1."/>
      <w:lvlJc w:val="left"/>
      <w:pPr>
        <w:ind w:left="1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239A8"/>
    <w:rsid w:val="00021CED"/>
    <w:rsid w:val="0006415D"/>
    <w:rsid w:val="00301F68"/>
    <w:rsid w:val="00351624"/>
    <w:rsid w:val="0036275E"/>
    <w:rsid w:val="003E77D4"/>
    <w:rsid w:val="004368C2"/>
    <w:rsid w:val="004D2F10"/>
    <w:rsid w:val="004E468F"/>
    <w:rsid w:val="005C5D84"/>
    <w:rsid w:val="006E1327"/>
    <w:rsid w:val="007A5771"/>
    <w:rsid w:val="00884365"/>
    <w:rsid w:val="00917717"/>
    <w:rsid w:val="009C34AF"/>
    <w:rsid w:val="00A56C88"/>
    <w:rsid w:val="00AD3DE8"/>
    <w:rsid w:val="00B45AA2"/>
    <w:rsid w:val="00B92D78"/>
    <w:rsid w:val="00C239A8"/>
    <w:rsid w:val="00C323DE"/>
    <w:rsid w:val="00C70173"/>
    <w:rsid w:val="00C733B6"/>
    <w:rsid w:val="00CF3712"/>
    <w:rsid w:val="00D27D95"/>
    <w:rsid w:val="00D917A7"/>
    <w:rsid w:val="00E6180E"/>
    <w:rsid w:val="00E96661"/>
    <w:rsid w:val="00ED09BB"/>
    <w:rsid w:val="00F11259"/>
    <w:rsid w:val="00F3577B"/>
    <w:rsid w:val="00FB4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9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0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15</cp:revision>
  <dcterms:created xsi:type="dcterms:W3CDTF">2021-06-15T06:06:00Z</dcterms:created>
  <dcterms:modified xsi:type="dcterms:W3CDTF">2021-07-01T09:30:00Z</dcterms:modified>
</cp:coreProperties>
</file>