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C3" w:rsidRDefault="008B49C3" w:rsidP="008B49C3">
      <w:pPr>
        <w:jc w:val="center"/>
        <w:rPr>
          <w:sz w:val="32"/>
          <w:lang w:val="en-US"/>
        </w:rPr>
      </w:pPr>
      <w:r w:rsidRPr="000D1983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 fillcolor="yellow">
            <v:imagedata r:id="rId5" o:title=""/>
          </v:shape>
          <o:OLEObject Type="Embed" ProgID="Word.Picture.8" ShapeID="_x0000_i1025" DrawAspect="Content" ObjectID="_1682429024" r:id="rId6"/>
        </w:object>
      </w:r>
    </w:p>
    <w:p w:rsidR="008B49C3" w:rsidRDefault="008B49C3" w:rsidP="008B49C3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8B49C3" w:rsidRDefault="008B49C3" w:rsidP="008B49C3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8B49C3" w:rsidRDefault="008B49C3" w:rsidP="008B49C3">
      <w:pPr>
        <w:tabs>
          <w:tab w:val="left" w:pos="1880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ВИКОНАВЧИЙ  КОМІТЕТ</w:t>
      </w:r>
    </w:p>
    <w:p w:rsidR="008B49C3" w:rsidRDefault="008B49C3" w:rsidP="008B49C3">
      <w:pPr>
        <w:jc w:val="center"/>
        <w:rPr>
          <w:sz w:val="32"/>
        </w:rPr>
      </w:pPr>
    </w:p>
    <w:p w:rsidR="008B49C3" w:rsidRDefault="008B49C3" w:rsidP="008B49C3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8B49C3" w:rsidRPr="008B49C3" w:rsidRDefault="008B49C3" w:rsidP="008B49C3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8B49C3">
        <w:rPr>
          <w:color w:val="000000" w:themeColor="text1"/>
          <w:sz w:val="28"/>
          <w:szCs w:val="28"/>
        </w:rPr>
        <w:t>від</w:t>
      </w:r>
      <w:proofErr w:type="spellEnd"/>
      <w:r w:rsidRPr="008B49C3">
        <w:rPr>
          <w:color w:val="000000" w:themeColor="text1"/>
          <w:sz w:val="28"/>
          <w:szCs w:val="28"/>
        </w:rPr>
        <w:t xml:space="preserve"> </w:t>
      </w:r>
      <w:r w:rsidRPr="008B49C3">
        <w:rPr>
          <w:color w:val="000000" w:themeColor="text1"/>
          <w:sz w:val="28"/>
          <w:szCs w:val="28"/>
          <w:lang w:val="uk-UA"/>
        </w:rPr>
        <w:t>14 трав</w:t>
      </w:r>
      <w:proofErr w:type="spellStart"/>
      <w:r w:rsidRPr="008B49C3">
        <w:rPr>
          <w:color w:val="000000" w:themeColor="text1"/>
          <w:sz w:val="28"/>
          <w:szCs w:val="28"/>
        </w:rPr>
        <w:t>ня</w:t>
      </w:r>
      <w:proofErr w:type="spellEnd"/>
      <w:r w:rsidRPr="008B49C3">
        <w:rPr>
          <w:color w:val="000000" w:themeColor="text1"/>
          <w:sz w:val="28"/>
          <w:szCs w:val="28"/>
        </w:rPr>
        <w:t xml:space="preserve"> 202</w:t>
      </w:r>
      <w:r w:rsidRPr="008B49C3">
        <w:rPr>
          <w:color w:val="000000" w:themeColor="text1"/>
          <w:sz w:val="28"/>
          <w:szCs w:val="28"/>
          <w:lang w:val="uk-UA"/>
        </w:rPr>
        <w:t>1</w:t>
      </w:r>
      <w:r w:rsidRPr="008B49C3">
        <w:rPr>
          <w:color w:val="000000" w:themeColor="text1"/>
          <w:sz w:val="28"/>
          <w:szCs w:val="28"/>
        </w:rPr>
        <w:t xml:space="preserve"> року № </w:t>
      </w:r>
      <w:r w:rsidRPr="008B49C3">
        <w:rPr>
          <w:color w:val="000000" w:themeColor="text1"/>
          <w:sz w:val="28"/>
          <w:szCs w:val="28"/>
          <w:lang w:val="uk-UA"/>
        </w:rPr>
        <w:t>57</w:t>
      </w:r>
    </w:p>
    <w:p w:rsidR="008B49C3" w:rsidRPr="008B49C3" w:rsidRDefault="008B49C3" w:rsidP="008B49C3">
      <w:pPr>
        <w:jc w:val="center"/>
        <w:rPr>
          <w:color w:val="000000" w:themeColor="text1"/>
          <w:sz w:val="28"/>
          <w:szCs w:val="28"/>
        </w:rPr>
      </w:pPr>
      <w:proofErr w:type="spellStart"/>
      <w:r w:rsidRPr="008B49C3">
        <w:rPr>
          <w:color w:val="000000" w:themeColor="text1"/>
          <w:sz w:val="28"/>
          <w:szCs w:val="28"/>
        </w:rPr>
        <w:t>смт</w:t>
      </w:r>
      <w:proofErr w:type="spellEnd"/>
      <w:r w:rsidRPr="008B49C3">
        <w:rPr>
          <w:color w:val="000000" w:themeColor="text1"/>
          <w:sz w:val="28"/>
          <w:szCs w:val="28"/>
        </w:rPr>
        <w:t xml:space="preserve"> </w:t>
      </w:r>
      <w:proofErr w:type="spellStart"/>
      <w:r w:rsidRPr="008B49C3">
        <w:rPr>
          <w:color w:val="000000" w:themeColor="text1"/>
          <w:sz w:val="28"/>
          <w:szCs w:val="28"/>
        </w:rPr>
        <w:t>Машівка</w:t>
      </w:r>
      <w:proofErr w:type="spellEnd"/>
    </w:p>
    <w:p w:rsidR="008B49C3" w:rsidRDefault="008B49C3" w:rsidP="008B49C3">
      <w:pPr>
        <w:jc w:val="both"/>
        <w:rPr>
          <w:b/>
          <w:color w:val="000000" w:themeColor="text1"/>
          <w:sz w:val="28"/>
          <w:lang w:val="uk-UA"/>
        </w:rPr>
      </w:pPr>
    </w:p>
    <w:p w:rsidR="008B49C3" w:rsidRDefault="008B49C3" w:rsidP="008B49C3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Про встановлення поточних технологічних</w:t>
      </w:r>
    </w:p>
    <w:p w:rsidR="008B49C3" w:rsidRDefault="008B49C3" w:rsidP="008B49C3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нормативів використання питної води</w:t>
      </w:r>
    </w:p>
    <w:p w:rsidR="008B49C3" w:rsidRDefault="008B49C3" w:rsidP="008B49C3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 xml:space="preserve">для </w:t>
      </w:r>
      <w:proofErr w:type="spellStart"/>
      <w:r>
        <w:rPr>
          <w:b/>
          <w:color w:val="000000" w:themeColor="text1"/>
          <w:sz w:val="28"/>
          <w:lang w:val="uk-UA"/>
        </w:rPr>
        <w:t>КП</w:t>
      </w:r>
      <w:proofErr w:type="spellEnd"/>
      <w:r>
        <w:rPr>
          <w:b/>
          <w:color w:val="000000" w:themeColor="text1"/>
          <w:sz w:val="28"/>
          <w:lang w:val="uk-UA"/>
        </w:rPr>
        <w:t xml:space="preserve"> «</w:t>
      </w:r>
      <w:proofErr w:type="spellStart"/>
      <w:r>
        <w:rPr>
          <w:b/>
          <w:color w:val="000000" w:themeColor="text1"/>
          <w:sz w:val="28"/>
          <w:lang w:val="uk-UA"/>
        </w:rPr>
        <w:t>Машівське</w:t>
      </w:r>
      <w:proofErr w:type="spellEnd"/>
      <w:r>
        <w:rPr>
          <w:b/>
          <w:color w:val="000000" w:themeColor="text1"/>
          <w:sz w:val="28"/>
          <w:lang w:val="uk-UA"/>
        </w:rPr>
        <w:t xml:space="preserve"> житлово-комунальне</w:t>
      </w:r>
    </w:p>
    <w:p w:rsidR="008B49C3" w:rsidRPr="008B49C3" w:rsidRDefault="008B49C3" w:rsidP="008B49C3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господарство»</w:t>
      </w:r>
    </w:p>
    <w:p w:rsidR="008B49C3" w:rsidRDefault="008B49C3" w:rsidP="008B49C3">
      <w:pPr>
        <w:jc w:val="both"/>
        <w:rPr>
          <w:color w:val="000000" w:themeColor="text1"/>
          <w:sz w:val="28"/>
          <w:lang w:val="uk-UA"/>
        </w:rPr>
      </w:pPr>
    </w:p>
    <w:p w:rsidR="008B49C3" w:rsidRPr="00DE76FE" w:rsidRDefault="00F932C9" w:rsidP="008B49C3">
      <w:pPr>
        <w:ind w:firstLine="426"/>
        <w:jc w:val="both"/>
        <w:rPr>
          <w:bCs/>
          <w:color w:val="000000" w:themeColor="text1"/>
          <w:spacing w:val="2"/>
          <w:sz w:val="28"/>
          <w:szCs w:val="28"/>
          <w:lang w:val="uk-UA"/>
        </w:rPr>
      </w:pPr>
      <w:r w:rsidRPr="00DE76FE">
        <w:rPr>
          <w:color w:val="000000" w:themeColor="text1"/>
          <w:sz w:val="28"/>
          <w:szCs w:val="28"/>
          <w:lang w:val="uk-UA"/>
        </w:rPr>
        <w:t xml:space="preserve">Відповідно Закону України «Про питну воду, питне водопостачання та водовідведення», керуючись </w:t>
      </w:r>
      <w:r w:rsidR="00DE76FE" w:rsidRPr="00DE76FE">
        <w:rPr>
          <w:color w:val="000000" w:themeColor="text1"/>
          <w:sz w:val="28"/>
          <w:szCs w:val="28"/>
          <w:lang w:val="uk-UA"/>
        </w:rPr>
        <w:t>Законом</w:t>
      </w:r>
      <w:r w:rsidRPr="00DE76FE">
        <w:rPr>
          <w:color w:val="000000" w:themeColor="text1"/>
          <w:sz w:val="28"/>
          <w:szCs w:val="28"/>
          <w:lang w:val="uk-UA"/>
        </w:rPr>
        <w:t xml:space="preserve"> України «Про місцеве самоврядування в Україні», «Порядком розроблення та затвердження технологічних нормативів використання питної води», затверджених наказом Державного ком</w:t>
      </w:r>
      <w:r w:rsidR="00651A48">
        <w:rPr>
          <w:color w:val="000000" w:themeColor="text1"/>
          <w:sz w:val="28"/>
          <w:szCs w:val="28"/>
          <w:lang w:val="uk-UA"/>
        </w:rPr>
        <w:t>ітету України з питань житлово-</w:t>
      </w:r>
      <w:r w:rsidRPr="00DE76FE">
        <w:rPr>
          <w:color w:val="000000" w:themeColor="text1"/>
          <w:sz w:val="28"/>
          <w:szCs w:val="28"/>
          <w:lang w:val="uk-UA"/>
        </w:rPr>
        <w:t>комунального господарства від 25.06.2014 року № 179, зареєстрованим у Міністерстві юстиції України 3 ве</w:t>
      </w:r>
      <w:r w:rsidR="00DE76FE" w:rsidRPr="00DE76FE">
        <w:rPr>
          <w:color w:val="000000" w:themeColor="text1"/>
          <w:sz w:val="28"/>
          <w:szCs w:val="28"/>
          <w:lang w:val="uk-UA"/>
        </w:rPr>
        <w:t>ресня 2014 року за № 1062/25839</w:t>
      </w:r>
      <w:r w:rsidR="008B49C3" w:rsidRPr="00DE76FE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proofErr w:type="spellStart"/>
      <w:r w:rsidR="008B49C3" w:rsidRPr="00DE76F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B49C3" w:rsidRPr="00DE76FE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8B49C3" w:rsidRDefault="008B49C3" w:rsidP="008B49C3">
      <w:pPr>
        <w:pStyle w:val="a3"/>
        <w:ind w:firstLine="567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ВИРІШИВ:</w:t>
      </w:r>
    </w:p>
    <w:p w:rsidR="00DE76FE" w:rsidRDefault="00DE76FE" w:rsidP="00DE76FE">
      <w:pPr>
        <w:ind w:firstLine="426"/>
        <w:jc w:val="both"/>
        <w:rPr>
          <w:sz w:val="28"/>
          <w:szCs w:val="28"/>
          <w:lang w:val="uk-UA"/>
        </w:rPr>
      </w:pPr>
      <w:r w:rsidRPr="00DE76F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Встановити поточні індивідуальні технологічні нормативи використання питної води для </w:t>
      </w:r>
      <w:proofErr w:type="spellStart"/>
      <w:r w:rsidR="00C20650">
        <w:rPr>
          <w:sz w:val="28"/>
          <w:szCs w:val="28"/>
          <w:lang w:val="uk-UA"/>
        </w:rPr>
        <w:t>КП</w:t>
      </w:r>
      <w:proofErr w:type="spellEnd"/>
      <w:r w:rsidR="00C20650">
        <w:rPr>
          <w:sz w:val="28"/>
          <w:szCs w:val="28"/>
          <w:lang w:val="uk-UA"/>
        </w:rPr>
        <w:t xml:space="preserve"> «</w:t>
      </w:r>
      <w:proofErr w:type="spellStart"/>
      <w:r w:rsidR="00C20650">
        <w:rPr>
          <w:sz w:val="28"/>
          <w:szCs w:val="28"/>
          <w:lang w:val="uk-UA"/>
        </w:rPr>
        <w:t>Машівське</w:t>
      </w:r>
      <w:proofErr w:type="spellEnd"/>
      <w:r w:rsidR="00C20650">
        <w:rPr>
          <w:sz w:val="28"/>
          <w:szCs w:val="28"/>
          <w:lang w:val="uk-UA"/>
        </w:rPr>
        <w:t xml:space="preserve"> житлово-комунальне господарство»</w:t>
      </w:r>
      <w:r>
        <w:rPr>
          <w:sz w:val="28"/>
          <w:szCs w:val="28"/>
          <w:lang w:val="uk-UA"/>
        </w:rPr>
        <w:t xml:space="preserve"> терміном на п’ять років в наступних обсягах: </w:t>
      </w:r>
    </w:p>
    <w:p w:rsidR="00DE76FE" w:rsidRPr="00C20650" w:rsidRDefault="00C20650" w:rsidP="00C20650">
      <w:pPr>
        <w:ind w:firstLine="426"/>
        <w:jc w:val="both"/>
        <w:rPr>
          <w:sz w:val="28"/>
          <w:szCs w:val="28"/>
          <w:lang w:val="uk-UA"/>
        </w:rPr>
      </w:pPr>
      <w:r w:rsidRPr="00C2065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C20650">
        <w:rPr>
          <w:sz w:val="28"/>
          <w:szCs w:val="28"/>
          <w:lang w:val="uk-UA"/>
        </w:rPr>
        <w:t>в</w:t>
      </w:r>
      <w:r w:rsidR="00DE76FE" w:rsidRPr="00C20650">
        <w:rPr>
          <w:sz w:val="28"/>
          <w:szCs w:val="28"/>
          <w:lang w:val="uk-UA"/>
        </w:rPr>
        <w:t xml:space="preserve">трати </w:t>
      </w:r>
      <w:r w:rsidR="00226265">
        <w:rPr>
          <w:sz w:val="28"/>
          <w:szCs w:val="28"/>
          <w:lang w:val="uk-UA"/>
        </w:rPr>
        <w:t xml:space="preserve">питної </w:t>
      </w:r>
      <w:r w:rsidR="00DE76FE" w:rsidRPr="00C20650">
        <w:rPr>
          <w:sz w:val="28"/>
          <w:szCs w:val="28"/>
          <w:lang w:val="uk-UA"/>
        </w:rPr>
        <w:t xml:space="preserve">води у системах централізованого водопостачання – </w:t>
      </w:r>
      <w:r w:rsidRPr="00C20650">
        <w:rPr>
          <w:sz w:val="28"/>
          <w:szCs w:val="28"/>
          <w:lang w:val="uk-UA"/>
        </w:rPr>
        <w:t>67,165</w:t>
      </w:r>
      <w:r w:rsidR="00DE76FE" w:rsidRPr="00C20650">
        <w:rPr>
          <w:sz w:val="28"/>
          <w:szCs w:val="28"/>
          <w:lang w:val="uk-UA"/>
        </w:rPr>
        <w:t>тис.м</w:t>
      </w:r>
      <w:r w:rsidR="00DE76FE" w:rsidRPr="00C20650">
        <w:rPr>
          <w:sz w:val="28"/>
          <w:szCs w:val="28"/>
          <w:vertAlign w:val="superscript"/>
          <w:lang w:val="uk-UA"/>
        </w:rPr>
        <w:t>3</w:t>
      </w:r>
      <w:r w:rsidRPr="00C20650">
        <w:rPr>
          <w:sz w:val="28"/>
          <w:szCs w:val="28"/>
          <w:vertAlign w:val="superscript"/>
          <w:lang w:val="uk-UA"/>
        </w:rPr>
        <w:t> </w:t>
      </w:r>
      <w:r w:rsidRPr="00C20650">
        <w:rPr>
          <w:sz w:val="28"/>
          <w:szCs w:val="28"/>
          <w:lang w:val="uk-UA"/>
        </w:rPr>
        <w:t>/рік</w:t>
      </w:r>
      <w:r w:rsidR="00DE76FE" w:rsidRPr="00C206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932C9" w:rsidRDefault="00F932C9" w:rsidP="008B49C3">
      <w:pPr>
        <w:pStyle w:val="a5"/>
        <w:spacing w:before="120" w:after="120" w:line="300" w:lineRule="auto"/>
        <w:ind w:left="995"/>
        <w:jc w:val="both"/>
        <w:rPr>
          <w:sz w:val="28"/>
          <w:szCs w:val="28"/>
          <w:lang w:val="uk-UA"/>
        </w:rPr>
      </w:pPr>
    </w:p>
    <w:p w:rsidR="00F932C9" w:rsidRDefault="00F932C9" w:rsidP="008B49C3">
      <w:pPr>
        <w:pStyle w:val="a5"/>
        <w:spacing w:before="120" w:after="120" w:line="300" w:lineRule="auto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8B49C3" w:rsidRPr="008B2F64" w:rsidRDefault="008B49C3" w:rsidP="008B49C3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sectPr w:rsidR="008B49C3" w:rsidRPr="008B2F64" w:rsidSect="008B2F6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731E"/>
    <w:multiLevelType w:val="hybridMultilevel"/>
    <w:tmpl w:val="58F8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F7CB5"/>
    <w:multiLevelType w:val="multilevel"/>
    <w:tmpl w:val="970ABE92"/>
    <w:lvl w:ilvl="0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15" w:hanging="720"/>
      </w:pPr>
    </w:lvl>
    <w:lvl w:ilvl="2">
      <w:start w:val="1"/>
      <w:numFmt w:val="decimal"/>
      <w:isLgl/>
      <w:lvlText w:val="%1.%2.%3."/>
      <w:lvlJc w:val="left"/>
      <w:pPr>
        <w:ind w:left="2143" w:hanging="720"/>
      </w:pPr>
    </w:lvl>
    <w:lvl w:ilvl="3">
      <w:start w:val="1"/>
      <w:numFmt w:val="decimal"/>
      <w:isLgl/>
      <w:lvlText w:val="%1.%2.%3.%4."/>
      <w:lvlJc w:val="left"/>
      <w:pPr>
        <w:ind w:left="2931" w:hanging="1080"/>
      </w:pPr>
    </w:lvl>
    <w:lvl w:ilvl="4">
      <w:start w:val="1"/>
      <w:numFmt w:val="decimal"/>
      <w:isLgl/>
      <w:lvlText w:val="%1.%2.%3.%4.%5."/>
      <w:lvlJc w:val="left"/>
      <w:pPr>
        <w:ind w:left="3359" w:hanging="1080"/>
      </w:pPr>
    </w:lvl>
    <w:lvl w:ilvl="5">
      <w:start w:val="1"/>
      <w:numFmt w:val="decimal"/>
      <w:isLgl/>
      <w:lvlText w:val="%1.%2.%3.%4.%5.%6."/>
      <w:lvlJc w:val="left"/>
      <w:pPr>
        <w:ind w:left="4147" w:hanging="1440"/>
      </w:pPr>
    </w:lvl>
    <w:lvl w:ilvl="6">
      <w:start w:val="1"/>
      <w:numFmt w:val="decimal"/>
      <w:isLgl/>
      <w:lvlText w:val="%1.%2.%3.%4.%5.%6.%7."/>
      <w:lvlJc w:val="left"/>
      <w:pPr>
        <w:ind w:left="4935" w:hanging="1800"/>
      </w:pPr>
    </w:lvl>
    <w:lvl w:ilvl="7">
      <w:start w:val="1"/>
      <w:numFmt w:val="decimal"/>
      <w:isLgl/>
      <w:lvlText w:val="%1.%2.%3.%4.%5.%6.%7.%8."/>
      <w:lvlJc w:val="left"/>
      <w:pPr>
        <w:ind w:left="5363" w:hanging="1800"/>
      </w:pPr>
    </w:lvl>
    <w:lvl w:ilvl="8">
      <w:start w:val="1"/>
      <w:numFmt w:val="decimal"/>
      <w:isLgl/>
      <w:lvlText w:val="%1.%2.%3.%4.%5.%6.%7.%8.%9."/>
      <w:lvlJc w:val="left"/>
      <w:pPr>
        <w:ind w:left="6151" w:hanging="2160"/>
      </w:pPr>
    </w:lvl>
  </w:abstractNum>
  <w:abstractNum w:abstractNumId="2">
    <w:nsid w:val="555326FB"/>
    <w:multiLevelType w:val="hybridMultilevel"/>
    <w:tmpl w:val="40EAD76A"/>
    <w:lvl w:ilvl="0" w:tplc="0ABABE1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49C3"/>
    <w:rsid w:val="00226265"/>
    <w:rsid w:val="00651A48"/>
    <w:rsid w:val="008B49C3"/>
    <w:rsid w:val="00C20650"/>
    <w:rsid w:val="00C74CD8"/>
    <w:rsid w:val="00DE76FE"/>
    <w:rsid w:val="00F93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B49C3"/>
    <w:pPr>
      <w:jc w:val="center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8B49C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8B49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cp:lastPrinted>2021-05-13T13:37:00Z</cp:lastPrinted>
  <dcterms:created xsi:type="dcterms:W3CDTF">2021-05-13T12:30:00Z</dcterms:created>
  <dcterms:modified xsi:type="dcterms:W3CDTF">2021-05-13T13:37:00Z</dcterms:modified>
</cp:coreProperties>
</file>