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embeddings/oleObject1.bin" ContentType="application/vnd.openxmlformats-officedocument.oleObject"/>
  <Override PartName="/word/media/image1.emf" ContentType="image/x-emf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firstLine="540"/>
        <w:jc w:val="both"/>
        <w:rPr>
          <w:lang w:val="uk-UA"/>
        </w:rPr>
      </w:pPr>
      <w:r>
        <w:rPr>
          <w:lang w:val="uk-UA"/>
        </w:rPr>
      </w:r>
    </w:p>
    <w:p>
      <w:pPr>
        <w:pStyle w:val="Normal"/>
        <w:ind w:firstLine="540"/>
        <w:jc w:val="both"/>
        <w:rPr>
          <w:lang w:val="uk-UA"/>
        </w:rPr>
      </w:pPr>
      <w:bookmarkStart w:id="0" w:name="_MON_1505217813"/>
      <w:bookmarkStart w:id="1" w:name="_MON_1505219940"/>
      <w:bookmarkStart w:id="2" w:name="_MON_1505217346"/>
      <w:bookmarkStart w:id="3" w:name="_MON_1505217516"/>
      <w:bookmarkStart w:id="4" w:name="_MON_1505217754"/>
      <w:bookmarkStart w:id="5" w:name="_MON_1505217656"/>
      <w:bookmarkStart w:id="6" w:name="_MON_1505217813"/>
      <w:bookmarkStart w:id="7" w:name="_MON_1505219940"/>
      <w:bookmarkStart w:id="8" w:name="_MON_1505217346"/>
      <w:bookmarkStart w:id="9" w:name="_MON_1505217516"/>
      <w:bookmarkStart w:id="10" w:name="_MON_1505217754"/>
      <w:bookmarkStart w:id="11" w:name="_MON_1505217656"/>
      <w:bookmarkEnd w:id="6"/>
      <w:bookmarkEnd w:id="7"/>
      <w:bookmarkEnd w:id="8"/>
      <w:bookmarkEnd w:id="9"/>
      <w:bookmarkEnd w:id="10"/>
      <w:bookmarkEnd w:id="11"/>
      <w:r>
        <w:rPr>
          <w:lang w:val="uk-UA"/>
        </w:rPr>
      </w:r>
    </w:p>
    <w:p>
      <w:pPr>
        <w:pStyle w:val="Normal"/>
        <w:tabs>
          <w:tab w:val="left" w:pos="960" w:leader="none"/>
        </w:tabs>
        <w:jc w:val="center"/>
        <w:rPr>
          <w:color w:val="FFFF00"/>
          <w:sz w:val="28"/>
          <w:szCs w:val="28"/>
          <w:lang w:val="uk-UA" w:eastAsia="uk-UA"/>
        </w:rPr>
      </w:pPr>
      <w:r>
        <w:rPr/>
        <w:object>
          <v:shape id="ole_rId2" style="width:38.7pt;height:55.7pt" o:ole="">
            <v:imagedata r:id="rId3" o:title=""/>
          </v:shape>
          <o:OLEObject Type="Embed" ProgID="Word.Picture.8" ShapeID="ole_rId2" DrawAspect="Content" ObjectID="_1964789198" r:id="rId2"/>
        </w:object>
      </w:r>
    </w:p>
    <w:p>
      <w:pPr>
        <w:pStyle w:val="Normal"/>
        <w:tabs>
          <w:tab w:val="left" w:pos="960" w:leader="none"/>
        </w:tabs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УКРАЇНА</w:t>
      </w:r>
    </w:p>
    <w:p>
      <w:pPr>
        <w:pStyle w:val="Normal"/>
        <w:tabs>
          <w:tab w:val="left" w:pos="960" w:leader="none"/>
        </w:tabs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МАШІВСЬКА СЕЛИЩНА РАДА </w:t>
      </w:r>
    </w:p>
    <w:p>
      <w:pPr>
        <w:pStyle w:val="Normal"/>
        <w:tabs>
          <w:tab w:val="left" w:pos="960" w:leader="none"/>
        </w:tabs>
        <w:jc w:val="center"/>
        <w:rPr>
          <w:b/>
          <w:b/>
          <w:bCs/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ПОЛТАВСЬКОЇ ОБЛАСТІ</w:t>
      </w:r>
    </w:p>
    <w:p>
      <w:pPr>
        <w:pStyle w:val="Normal"/>
        <w:numPr>
          <w:ilvl w:val="0"/>
          <w:numId w:val="0"/>
        </w:numPr>
        <w:jc w:val="center"/>
        <w:outlineLvl w:val="0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 І Ш Е Н Н Я</w:t>
      </w:r>
    </w:p>
    <w:p>
      <w:pPr>
        <w:pStyle w:val="Normal"/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третьої  сесії селищної ради восьмого скликання</w:t>
      </w:r>
    </w:p>
    <w:p>
      <w:pPr>
        <w:pStyle w:val="Normal"/>
        <w:tabs>
          <w:tab w:val="left" w:pos="1340" w:leader="none"/>
        </w:tabs>
        <w:jc w:val="center"/>
        <w:rPr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>від 22 грудня  2020 року</w:t>
      </w:r>
    </w:p>
    <w:p>
      <w:pPr>
        <w:pStyle w:val="Normal"/>
        <w:tabs>
          <w:tab w:val="left" w:pos="3220" w:leader="none"/>
        </w:tabs>
        <w:jc w:val="center"/>
        <w:rPr>
          <w:b/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>смт. МАШІВКА</w:t>
      </w:r>
    </w:p>
    <w:p>
      <w:pPr>
        <w:pStyle w:val="Normal"/>
        <w:tabs>
          <w:tab w:val="left" w:pos="3220" w:leader="none"/>
        </w:tabs>
        <w:jc w:val="right"/>
        <w:rPr>
          <w:bCs/>
          <w:spacing w:val="20"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 xml:space="preserve">№ </w:t>
      </w:r>
      <w:r>
        <w:rPr>
          <w:bCs/>
          <w:sz w:val="28"/>
          <w:szCs w:val="28"/>
          <w:lang w:val="uk-UA" w:eastAsia="uk-UA"/>
        </w:rPr>
        <w:t>43/3-</w:t>
      </w:r>
      <w:r>
        <w:rPr>
          <w:bCs/>
          <w:spacing w:val="20"/>
          <w:sz w:val="28"/>
          <w:szCs w:val="28"/>
          <w:lang w:val="uk-UA" w:eastAsia="uk-UA"/>
        </w:rPr>
        <w:t>VІІІ</w:t>
      </w:r>
    </w:p>
    <w:p>
      <w:pPr>
        <w:pStyle w:val="Normal"/>
        <w:jc w:val="both"/>
        <w:rPr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 w:eastAsia="uk-UA"/>
        </w:rPr>
        <w:t xml:space="preserve">Про затвердження актів приймання-передачі </w:t>
      </w:r>
      <w:r>
        <w:rPr>
          <w:b/>
          <w:bCs/>
          <w:color w:val="000000"/>
          <w:sz w:val="28"/>
          <w:szCs w:val="28"/>
          <w:lang w:val="uk-UA"/>
        </w:rPr>
        <w:t>бюджетних</w:t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  <w:color w:val="000000"/>
          <w:sz w:val="28"/>
          <w:szCs w:val="28"/>
          <w:lang w:val="uk-UA"/>
        </w:rPr>
        <w:t>установ —</w:t>
      </w:r>
      <w:r>
        <w:rPr>
          <w:b/>
          <w:bCs/>
          <w:sz w:val="28"/>
          <w:szCs w:val="28"/>
          <w:lang w:val="uk-UA" w:eastAsia="uk-UA"/>
        </w:rPr>
        <w:t xml:space="preserve"> закладів культури із спільної власності</w:t>
      </w:r>
    </w:p>
    <w:p>
      <w:pPr>
        <w:pStyle w:val="Normal"/>
        <w:jc w:val="both"/>
        <w:rPr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>територіальних громад Машівського району</w:t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  <w:sz w:val="28"/>
          <w:szCs w:val="28"/>
          <w:lang w:val="uk-UA" w:eastAsia="uk-UA"/>
        </w:rPr>
        <w:t xml:space="preserve">до комунальної власності Машівської селищної  </w:t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  <w:sz w:val="28"/>
          <w:szCs w:val="28"/>
          <w:lang w:val="uk-UA" w:eastAsia="uk-UA"/>
        </w:rPr>
        <w:t xml:space="preserve">територіальної громади в особі </w:t>
      </w:r>
    </w:p>
    <w:p>
      <w:pPr>
        <w:pStyle w:val="Normal"/>
        <w:jc w:val="both"/>
        <w:rPr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>Машівської селищної ради</w:t>
      </w:r>
    </w:p>
    <w:p>
      <w:pPr>
        <w:pStyle w:val="Normal"/>
        <w:ind w:firstLine="72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</w:r>
    </w:p>
    <w:p>
      <w:pPr>
        <w:pStyle w:val="Normal"/>
        <w:ind w:firstLine="567"/>
        <w:jc w:val="both"/>
        <w:rPr/>
      </w:pPr>
      <w:r>
        <w:rPr>
          <w:sz w:val="28"/>
          <w:szCs w:val="28"/>
          <w:lang w:val="uk-UA" w:eastAsia="uk-UA"/>
        </w:rPr>
        <w:t xml:space="preserve">Керуючись статтями 25, 26, 59, 60 Закону України «Про місцеве самоврядування в Україні», Законом України «Про передачу об’єктів права державної та комунальної власності», статтями 172 та 327 Цивільного кодексу України,  постановою Кабінету Міністру України від 21.09.1998 року № 1482 «Про передачу об’єктів права державної та комунальної власності», на виконання рішення Машівської районної ради № 715 від 19 серпня 2020 року «Про безоплатну передачу майна спільної власності територіальних громад Машівського району у власність Машівської селищної ради», рішення № 731 від 20 листопада 2020 року «Про внесення змін до рішення  від 19 серпня 2020 року №715 «Про безоплатну передачу майна спільної власності територіальних громад Машівського району у власність Машівської селищної ради», рішення тридцять першої позачергової сесії Машівської селищної ради  сьомого скликання від 15 вересня 2020 року  «Про прийняття майна із спільної власності територіальних громад Машівського району у комунальну власність Машівської селищної ради», та рішення другої позачергової сесії Машівської селищної ради восьмого скликання від 27.11.2020 р. «Про внесення змін  до рішення </w:t>
      </w:r>
      <w:r>
        <w:rPr>
          <w:bCs/>
          <w:sz w:val="28"/>
          <w:szCs w:val="28"/>
          <w:lang w:val="uk-UA" w:eastAsia="uk-UA"/>
        </w:rPr>
        <w:t>тридцять першої позачергової сесії селищної ради сьомого скликання від 15.09.2020 р. «</w:t>
      </w:r>
      <w:r>
        <w:rPr>
          <w:sz w:val="28"/>
          <w:szCs w:val="28"/>
          <w:lang w:val="uk-UA" w:eastAsia="uk-UA"/>
        </w:rPr>
        <w:t>Про прийняття майна  із спільної власності територіальних громад Машівського району у комунальну власність Машівської селищної ради», враховуючи рекомендації постійних комісій, розглянувши А</w:t>
      </w:r>
      <w:r>
        <w:rPr>
          <w:color w:val="000000"/>
          <w:sz w:val="28"/>
          <w:szCs w:val="28"/>
          <w:lang w:val="uk-UA"/>
        </w:rPr>
        <w:t>кти приймання-передачі бюджетних установ - культури</w:t>
      </w:r>
      <w:r>
        <w:rPr>
          <w:sz w:val="28"/>
          <w:szCs w:val="28"/>
          <w:lang w:val="uk-UA" w:eastAsia="uk-UA"/>
        </w:rPr>
        <w:t xml:space="preserve"> із спільної власності територіальних громад Машівського району, які передаються безоплатно у комунальну власність </w:t>
      </w:r>
      <w:bookmarkStart w:id="12" w:name="__DdeLink__3232_790557797"/>
      <w:r>
        <w:rPr>
          <w:sz w:val="28"/>
          <w:szCs w:val="28"/>
          <w:lang w:val="uk-UA" w:eastAsia="uk-UA"/>
        </w:rPr>
        <w:t>Машівської селищної  територіальної громади в особі</w:t>
      </w:r>
      <w:bookmarkEnd w:id="12"/>
      <w:r>
        <w:rPr>
          <w:sz w:val="28"/>
          <w:szCs w:val="28"/>
          <w:lang w:val="uk-UA" w:eastAsia="uk-UA"/>
        </w:rPr>
        <w:t xml:space="preserve"> Машівської селищної ради, Машівська селищна рада</w:t>
      </w:r>
    </w:p>
    <w:p>
      <w:pPr>
        <w:pStyle w:val="Normal"/>
        <w:ind w:firstLine="72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</w:r>
    </w:p>
    <w:p>
      <w:pPr>
        <w:pStyle w:val="Normal"/>
        <w:ind w:firstLine="720"/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ВИРІШИЛА:</w:t>
      </w:r>
    </w:p>
    <w:p>
      <w:pPr>
        <w:pStyle w:val="Normal"/>
        <w:ind w:firstLine="72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</w:r>
    </w:p>
    <w:p>
      <w:pPr>
        <w:pStyle w:val="Normal"/>
        <w:jc w:val="both"/>
        <w:rPr/>
      </w:pPr>
      <w:r>
        <w:rPr>
          <w:color w:val="000000"/>
          <w:sz w:val="28"/>
          <w:szCs w:val="28"/>
          <w:lang w:val="uk-UA"/>
        </w:rPr>
        <w:t xml:space="preserve">      </w:t>
      </w:r>
      <w:r>
        <w:rPr>
          <w:color w:val="000000"/>
          <w:sz w:val="28"/>
          <w:szCs w:val="28"/>
          <w:lang w:val="uk-UA"/>
        </w:rPr>
        <w:t>1.Затвердити акти приймання-передачі бюджетних установ —</w:t>
      </w:r>
      <w:r>
        <w:rPr>
          <w:sz w:val="28"/>
          <w:szCs w:val="28"/>
          <w:lang w:val="uk-UA" w:eastAsia="uk-UA"/>
        </w:rPr>
        <w:t xml:space="preserve"> закладів культури зі спільної власності територіальних громад Машівського району, які передаються безоплатно у комунальну власність Машівської селищної територіальної громади в особі Машівської селищної ради </w:t>
      </w:r>
      <w:r>
        <w:rPr>
          <w:color w:val="000000"/>
          <w:sz w:val="28"/>
          <w:szCs w:val="28"/>
          <w:lang w:val="uk-UA"/>
        </w:rPr>
        <w:t>(акти додаються), а саме:</w:t>
      </w:r>
    </w:p>
    <w:p>
      <w:pPr>
        <w:pStyle w:val="Normal"/>
        <w:ind w:firstLine="567"/>
        <w:jc w:val="both"/>
        <w:rPr/>
      </w:pPr>
      <w:r>
        <w:rPr>
          <w:color w:val="000000"/>
          <w:sz w:val="28"/>
          <w:szCs w:val="28"/>
          <w:lang w:val="uk-UA"/>
        </w:rPr>
        <w:t xml:space="preserve">   </w:t>
      </w:r>
      <w:r>
        <w:rPr>
          <w:color w:val="000000"/>
          <w:sz w:val="28"/>
          <w:szCs w:val="28"/>
          <w:lang w:val="uk-UA"/>
        </w:rPr>
        <w:t xml:space="preserve">1.1.Акт приймання-передачі юридичної особи </w:t>
      </w:r>
      <w:r>
        <w:rPr>
          <w:b/>
          <w:color w:val="000000"/>
          <w:sz w:val="28"/>
          <w:szCs w:val="28"/>
          <w:lang w:val="uk-UA"/>
        </w:rPr>
        <w:t>Машівського районного будинку культури</w:t>
      </w:r>
      <w:r>
        <w:rPr>
          <w:color w:val="000000"/>
          <w:sz w:val="28"/>
          <w:szCs w:val="28"/>
          <w:lang w:val="uk-UA"/>
        </w:rPr>
        <w:t>,</w:t>
      </w:r>
      <w:r>
        <w:rPr>
          <w:b/>
          <w:color w:val="000000"/>
          <w:sz w:val="26"/>
          <w:szCs w:val="26"/>
          <w:lang w:val="uk-UA"/>
        </w:rPr>
        <w:t xml:space="preserve"> </w:t>
      </w:r>
      <w:r>
        <w:rPr>
          <w:sz w:val="28"/>
          <w:szCs w:val="28"/>
          <w:lang w:val="uk-UA" w:eastAsia="uk-UA"/>
        </w:rPr>
        <w:t xml:space="preserve">місце знаходження: </w:t>
      </w:r>
      <w:r>
        <w:rPr>
          <w:sz w:val="28"/>
          <w:szCs w:val="28"/>
          <w:lang w:val="uk-UA"/>
        </w:rPr>
        <w:t xml:space="preserve">Полтавська обл., селище Машівка, вул. Незалежності, 109. Ідентифікаційний код юридичної особи </w:t>
      </w:r>
      <w:r>
        <w:rPr>
          <w:color w:val="000000"/>
          <w:sz w:val="28"/>
          <w:szCs w:val="28"/>
          <w:lang w:val="uk-UA" w:eastAsia="uk-UA"/>
        </w:rPr>
        <w:t xml:space="preserve">36481595. </w:t>
      </w:r>
      <w:r>
        <w:rPr>
          <w:b/>
          <w:sz w:val="28"/>
          <w:szCs w:val="28"/>
          <w:lang w:val="uk-UA" w:eastAsia="uk-UA"/>
        </w:rPr>
        <w:t xml:space="preserve"> </w:t>
      </w:r>
    </w:p>
    <w:p>
      <w:pPr>
        <w:pStyle w:val="Normal"/>
        <w:widowControl w:val="false"/>
        <w:tabs>
          <w:tab w:val="left" w:pos="284" w:leader="none"/>
          <w:tab w:val="left" w:pos="567" w:leader="none"/>
          <w:tab w:val="left" w:pos="851" w:leader="none"/>
          <w:tab w:val="left" w:pos="1134" w:leader="none"/>
        </w:tabs>
        <w:ind w:firstLine="426"/>
        <w:jc w:val="both"/>
        <w:rPr/>
      </w:pPr>
      <w:r>
        <w:rPr>
          <w:color w:val="000000"/>
          <w:sz w:val="28"/>
          <w:szCs w:val="28"/>
          <w:lang w:val="uk-UA"/>
        </w:rPr>
        <w:tab/>
        <w:t xml:space="preserve"> 1.2.Акт приймання-передачі юридичної особи </w:t>
      </w:r>
      <w:r>
        <w:rPr>
          <w:b/>
          <w:sz w:val="28"/>
          <w:szCs w:val="28"/>
          <w:lang w:val="uk-UA"/>
        </w:rPr>
        <w:t xml:space="preserve">Централізованої бібліотечної системи з її структурними підрозділами та бібліотечний фонд </w:t>
      </w:r>
      <w:r>
        <w:rPr>
          <w:sz w:val="28"/>
          <w:szCs w:val="28"/>
          <w:lang w:val="uk-UA"/>
        </w:rPr>
        <w:t>(Додаток 1),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 w:eastAsia="uk-UA"/>
        </w:rPr>
        <w:t xml:space="preserve">місце знаходження: </w:t>
      </w:r>
      <w:r>
        <w:rPr>
          <w:sz w:val="28"/>
          <w:szCs w:val="28"/>
          <w:lang w:val="uk-UA"/>
        </w:rPr>
        <w:t xml:space="preserve">Полтавська обл., селище Машівка, вул. Юрія Печериці, 28-А, Ідентифікаційний код юридичної особи </w:t>
      </w:r>
      <w:r>
        <w:rPr>
          <w:color w:val="000000"/>
          <w:sz w:val="28"/>
          <w:szCs w:val="28"/>
          <w:lang w:val="uk-UA" w:eastAsia="uk-UA"/>
        </w:rPr>
        <w:t>36481537.</w:t>
      </w:r>
      <w:r>
        <w:rPr>
          <w:color w:val="000000"/>
          <w:sz w:val="28"/>
          <w:szCs w:val="28"/>
          <w:lang w:val="uk-UA"/>
        </w:rPr>
        <w:t xml:space="preserve"> </w:t>
      </w:r>
    </w:p>
    <w:p>
      <w:pPr>
        <w:pStyle w:val="Normal"/>
        <w:widowControl w:val="false"/>
        <w:tabs>
          <w:tab w:val="left" w:pos="284" w:leader="none"/>
          <w:tab w:val="left" w:pos="567" w:leader="none"/>
          <w:tab w:val="left" w:pos="851" w:leader="none"/>
          <w:tab w:val="left" w:pos="1134" w:leader="none"/>
        </w:tabs>
        <w:ind w:firstLine="426"/>
        <w:jc w:val="both"/>
        <w:rPr/>
      </w:pP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2. Ввійти до складу </w:t>
      </w:r>
      <w:r>
        <w:rPr>
          <w:color w:val="000000"/>
          <w:sz w:val="28"/>
          <w:szCs w:val="28"/>
          <w:shd w:fill="FFFFFF" w:val="clear"/>
          <w:lang w:val="uk-UA"/>
        </w:rPr>
        <w:t>засновників</w:t>
      </w:r>
      <w:r>
        <w:rPr>
          <w:sz w:val="28"/>
          <w:szCs w:val="28"/>
          <w:lang w:val="uk-UA"/>
        </w:rPr>
        <w:t xml:space="preserve"> закладів культури Машівської районної ради Полтавської області, що визначені в пункті 1 даного рішення МАШІВСЬКІЙ СЕЛИЩНІЙ РАДІ, </w:t>
      </w:r>
      <w:r>
        <w:rPr>
          <w:sz w:val="28"/>
          <w:szCs w:val="28"/>
          <w:shd w:fill="FFFFFF" w:val="clear"/>
          <w:lang w:val="uk-UA"/>
        </w:rPr>
        <w:t xml:space="preserve">39400, Україна, Полтавська область, селище Машівка, вулиця Незалежності, будинок 93, </w:t>
      </w:r>
      <w:r>
        <w:rPr>
          <w:sz w:val="28"/>
          <w:szCs w:val="28"/>
          <w:lang w:val="uk-UA"/>
        </w:rPr>
        <w:t>ідентифікаційний код ЄДРПОУ</w:t>
      </w:r>
      <w:r>
        <w:rPr>
          <w:b w:val="false"/>
          <w:bCs w:val="false"/>
          <w:color w:val="000000"/>
          <w:sz w:val="28"/>
          <w:szCs w:val="28"/>
          <w:lang w:val="uk-UA"/>
        </w:rPr>
        <w:t xml:space="preserve"> </w:t>
      </w:r>
      <w:r>
        <w:rPr>
          <w:b w:val="false"/>
          <w:bCs w:val="false"/>
          <w:color w:val="000000"/>
          <w:sz w:val="28"/>
          <w:szCs w:val="28"/>
          <w:shd w:fill="FFFFFF" w:val="clear"/>
          <w:lang w:val="uk-UA"/>
        </w:rPr>
        <w:t>21047618</w:t>
      </w:r>
      <w:r>
        <w:rPr>
          <w:b w:val="false"/>
          <w:bCs w:val="false"/>
          <w:color w:val="000000"/>
          <w:sz w:val="28"/>
          <w:szCs w:val="28"/>
          <w:lang w:val="uk-UA"/>
        </w:rPr>
        <w:t>.</w:t>
      </w:r>
    </w:p>
    <w:p>
      <w:pPr>
        <w:pStyle w:val="Normal"/>
        <w:widowControl w:val="false"/>
        <w:tabs>
          <w:tab w:val="left" w:pos="284" w:leader="none"/>
          <w:tab w:val="left" w:pos="567" w:leader="none"/>
          <w:tab w:val="left" w:pos="851" w:leader="none"/>
          <w:tab w:val="left" w:pos="1134" w:leader="none"/>
        </w:tabs>
        <w:ind w:firstLine="426"/>
        <w:jc w:val="both"/>
        <w:rPr/>
      </w:pPr>
      <w:r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>3.Прийняти все майно, права та обов’язки закладів культури Машівської районної ради Полтавської області, що визначені в пункті 1 даного рішення зі спільної власності територіальних громад сіл, селищ Машівського району у комунальну власність Машівської селищної територіальної громади.</w:t>
      </w:r>
    </w:p>
    <w:p>
      <w:pPr>
        <w:pStyle w:val="Normal"/>
        <w:widowControl w:val="false"/>
        <w:tabs>
          <w:tab w:val="left" w:pos="284" w:leader="none"/>
          <w:tab w:val="left" w:pos="567" w:leader="none"/>
          <w:tab w:val="left" w:pos="851" w:leader="none"/>
          <w:tab w:val="left" w:pos="1134" w:leader="none"/>
        </w:tabs>
        <w:ind w:firstLine="426"/>
        <w:jc w:val="both"/>
        <w:rPr/>
      </w:pP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4.Вважати власником закладів культури Машівської районної ради Полтавської області, що визначені в пункті 1 даного рішення Машівсь</w:t>
      </w:r>
      <w:bookmarkStart w:id="13" w:name="_GoBack"/>
      <w:bookmarkEnd w:id="13"/>
      <w:r>
        <w:rPr>
          <w:sz w:val="28"/>
          <w:szCs w:val="28"/>
          <w:lang w:val="uk-UA"/>
        </w:rPr>
        <w:t xml:space="preserve">ку селищну територіальну громаду в особі МАШІВСЬКОЇ СЕЛИЩНОЇ РАДИ, </w:t>
      </w:r>
      <w:r>
        <w:rPr>
          <w:sz w:val="28"/>
          <w:szCs w:val="28"/>
          <w:shd w:fill="FFFFFF" w:val="clear"/>
          <w:lang w:val="uk-UA"/>
        </w:rPr>
        <w:t xml:space="preserve">39400, Україна, Полтавська область, селище Машівка, вулиця Незалежності, будинок 93, </w:t>
      </w:r>
      <w:r>
        <w:rPr>
          <w:sz w:val="28"/>
          <w:szCs w:val="28"/>
          <w:lang w:val="uk-UA"/>
        </w:rPr>
        <w:t xml:space="preserve">ідентифікаційний код ЄДРПОУ </w:t>
      </w:r>
      <w:r>
        <w:rPr>
          <w:sz w:val="28"/>
          <w:szCs w:val="28"/>
          <w:shd w:fill="FFFFFF" w:val="clear"/>
          <w:lang w:val="uk-UA"/>
        </w:rPr>
        <w:t>21047618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з 01 січня 2021 року.</w:t>
      </w:r>
    </w:p>
    <w:p>
      <w:pPr>
        <w:pStyle w:val="Normal"/>
        <w:jc w:val="both"/>
        <w:rPr/>
      </w:pPr>
      <w:r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5.Ввести  до  складу  органів  управління  закладів культури Машівської районної ради Полтавської області, що визначені в пункті 1 даного рішення інший орган управління  ВІДДІЛ ОСВІТИ, КУЛЬТУРИ, МОЛОДІ ТА СПОРТУ МАШІВСЬКОЇ СЕЛИЩНОЇ РАДИ, </w:t>
      </w:r>
      <w:r>
        <w:rPr>
          <w:sz w:val="28"/>
          <w:szCs w:val="28"/>
          <w:shd w:fill="FFFFFF" w:val="clear"/>
          <w:lang w:val="uk-UA"/>
        </w:rPr>
        <w:t xml:space="preserve">39400, Україна, Полтавська область, Машівський район, селище Машівка, вулиця Незалежності, будинок 93, </w:t>
      </w:r>
      <w:r>
        <w:rPr>
          <w:sz w:val="28"/>
          <w:szCs w:val="28"/>
          <w:lang w:val="uk-UA"/>
        </w:rPr>
        <w:t xml:space="preserve">ідентифікаційний код ЄДРПОУ </w:t>
      </w:r>
      <w:r>
        <w:rPr>
          <w:sz w:val="28"/>
          <w:szCs w:val="28"/>
          <w:shd w:fill="FFFFFF" w:val="clear"/>
          <w:lang w:val="uk-UA"/>
        </w:rPr>
        <w:t>42395100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з 01 січня 2021 року.</w:t>
      </w:r>
    </w:p>
    <w:p>
      <w:pPr>
        <w:pStyle w:val="Normal"/>
        <w:ind w:firstLine="540"/>
        <w:jc w:val="both"/>
        <w:rPr/>
      </w:pPr>
      <w:r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6. Змінити повне найменування закладів культури, які прийняті згідно актів приймання-передачі зазначених в пункті 1 даного рішення, у в зв’язку із зміною власника, а саме:</w:t>
      </w:r>
    </w:p>
    <w:p>
      <w:pPr>
        <w:pStyle w:val="Normal"/>
        <w:ind w:firstLine="540"/>
        <w:jc w:val="both"/>
        <w:rPr/>
      </w:pP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6.1.</w:t>
      </w:r>
      <w:r>
        <w:rPr>
          <w:b/>
          <w:color w:val="000000"/>
          <w:sz w:val="28"/>
          <w:szCs w:val="28"/>
          <w:lang w:val="uk-UA"/>
        </w:rPr>
        <w:t>Машівський районний будинок культури</w:t>
      </w:r>
      <w:r>
        <w:rPr>
          <w:b/>
          <w:color w:val="000000"/>
          <w:sz w:val="26"/>
          <w:szCs w:val="26"/>
          <w:lang w:val="uk-UA"/>
        </w:rPr>
        <w:t xml:space="preserve"> </w:t>
      </w:r>
      <w:r>
        <w:rPr>
          <w:sz w:val="28"/>
          <w:szCs w:val="28"/>
          <w:lang w:val="uk-UA" w:eastAsia="uk-UA"/>
        </w:rPr>
        <w:t xml:space="preserve">місце знаходження: </w:t>
      </w:r>
      <w:r>
        <w:rPr>
          <w:sz w:val="28"/>
          <w:szCs w:val="28"/>
          <w:lang w:val="uk-UA"/>
        </w:rPr>
        <w:t xml:space="preserve">Полтавська обл., селище Машівка, вул. Незалежності, 109. Ідентифікаційний код юридичної особи </w:t>
      </w:r>
      <w:r>
        <w:rPr>
          <w:color w:val="000000"/>
          <w:sz w:val="28"/>
          <w:szCs w:val="28"/>
          <w:lang w:val="uk-UA" w:eastAsia="uk-UA"/>
        </w:rPr>
        <w:t xml:space="preserve">36481595 </w:t>
      </w:r>
      <w:r>
        <w:rPr>
          <w:color w:val="00000A"/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“Комунальний заклад “Будинок культури </w:t>
      </w:r>
      <w:r>
        <w:rPr>
          <w:b/>
          <w:sz w:val="28"/>
          <w:szCs w:val="28"/>
          <w:lang w:val="uk-UA"/>
        </w:rPr>
        <w:t xml:space="preserve">Машівської селищної ради Полтавської області” </w:t>
      </w:r>
      <w:r>
        <w:rPr>
          <w:sz w:val="28"/>
          <w:szCs w:val="28"/>
          <w:lang w:val="uk-UA"/>
        </w:rPr>
        <w:t>(коротка назва – КЗ Будинок культури</w:t>
      </w:r>
      <w:r>
        <w:rPr>
          <w:color w:val="000000"/>
          <w:sz w:val="28"/>
          <w:szCs w:val="28"/>
          <w:lang w:val="uk-UA"/>
        </w:rPr>
        <w:t>);</w:t>
      </w:r>
    </w:p>
    <w:p>
      <w:pPr>
        <w:pStyle w:val="Normal"/>
        <w:ind w:firstLine="540"/>
        <w:jc w:val="both"/>
        <w:rPr/>
      </w:pPr>
      <w:r>
        <w:rPr>
          <w:color w:val="000000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>6.2.</w:t>
      </w:r>
      <w:r>
        <w:rPr>
          <w:b/>
          <w:color w:val="000000"/>
          <w:sz w:val="28"/>
          <w:szCs w:val="28"/>
          <w:lang w:val="uk-UA"/>
        </w:rPr>
        <w:t>Централізовану бібліотечну систему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на </w:t>
      </w:r>
      <w:r>
        <w:rPr>
          <w:b/>
          <w:bCs/>
          <w:sz w:val="28"/>
          <w:szCs w:val="28"/>
          <w:lang w:val="uk-UA"/>
        </w:rPr>
        <w:t>«</w:t>
      </w:r>
      <w:r>
        <w:rPr>
          <w:b/>
          <w:bCs/>
          <w:color w:val="00000A"/>
          <w:sz w:val="28"/>
          <w:szCs w:val="28"/>
          <w:lang w:val="uk-UA"/>
        </w:rPr>
        <w:t>Комунальний заклад Центральна публічна бібліотека»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Машівської селищної ради Полтавської області” </w:t>
      </w:r>
      <w:r>
        <w:rPr>
          <w:sz w:val="28"/>
          <w:szCs w:val="28"/>
          <w:lang w:val="uk-UA"/>
        </w:rPr>
        <w:t xml:space="preserve">(коротка назва – КЗ </w:t>
      </w:r>
      <w:r>
        <w:rPr>
          <w:bCs/>
          <w:color w:val="00000A"/>
          <w:sz w:val="28"/>
          <w:szCs w:val="28"/>
          <w:lang w:val="uk-UA"/>
        </w:rPr>
        <w:t>Центральна публічна бібліотека</w:t>
      </w:r>
      <w:r>
        <w:rPr>
          <w:color w:val="000000"/>
          <w:sz w:val="28"/>
          <w:szCs w:val="28"/>
          <w:lang w:val="uk-UA"/>
        </w:rPr>
        <w:t>);</w:t>
      </w:r>
    </w:p>
    <w:p>
      <w:pPr>
        <w:pStyle w:val="Normal"/>
        <w:jc w:val="both"/>
        <w:rPr/>
      </w:pPr>
      <w:r>
        <w:rPr>
          <w:i/>
          <w:sz w:val="28"/>
          <w:szCs w:val="28"/>
          <w:lang w:val="uk-UA"/>
        </w:rPr>
        <w:t xml:space="preserve">        </w:t>
      </w:r>
      <w:r>
        <w:rPr>
          <w:i/>
          <w:sz w:val="28"/>
          <w:szCs w:val="28"/>
          <w:lang w:val="uk-UA"/>
        </w:rPr>
        <w:t xml:space="preserve">7. </w:t>
      </w:r>
      <w:r>
        <w:rPr>
          <w:color w:val="000000"/>
          <w:sz w:val="28"/>
          <w:szCs w:val="28"/>
          <w:lang w:val="uk-UA"/>
        </w:rPr>
        <w:t xml:space="preserve">Внести </w:t>
      </w:r>
      <w:r>
        <w:rPr>
          <w:rStyle w:val="St58"/>
          <w:sz w:val="28"/>
          <w:szCs w:val="28"/>
          <w:lang w:val="uk-UA"/>
        </w:rPr>
        <w:t xml:space="preserve">зміни до Статутів </w:t>
      </w:r>
      <w:bookmarkStart w:id="14" w:name="__DdeLink__582_1967922417"/>
      <w:r>
        <w:rPr>
          <w:rStyle w:val="St58"/>
          <w:sz w:val="28"/>
          <w:szCs w:val="28"/>
          <w:lang w:val="uk-UA"/>
        </w:rPr>
        <w:t>та Положень</w:t>
      </w:r>
      <w:bookmarkEnd w:id="14"/>
      <w:r>
        <w:rPr>
          <w:rStyle w:val="St58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закладів культури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Машівської селищної ради Полтавської області прийнятих згідно актів приймання-передачі зазначених в пункті 1 даного рішення,</w:t>
      </w:r>
      <w:r>
        <w:rPr>
          <w:rStyle w:val="St58"/>
          <w:sz w:val="28"/>
          <w:szCs w:val="28"/>
          <w:lang w:val="uk-UA"/>
        </w:rPr>
        <w:t xml:space="preserve"> які </w:t>
      </w:r>
      <w:r>
        <w:rPr>
          <w:sz w:val="28"/>
          <w:szCs w:val="28"/>
          <w:lang w:val="uk-UA"/>
        </w:rPr>
        <w:t xml:space="preserve">оформити </w:t>
      </w:r>
      <w:r>
        <w:rPr>
          <w:color w:val="000000"/>
          <w:sz w:val="28"/>
          <w:szCs w:val="28"/>
          <w:lang w:val="uk-UA"/>
        </w:rPr>
        <w:t>шляхом викладення Статутів у новій редакції.</w:t>
      </w:r>
    </w:p>
    <w:p>
      <w:pPr>
        <w:pStyle w:val="Normal"/>
        <w:jc w:val="both"/>
        <w:rPr/>
      </w:pPr>
      <w:r>
        <w:rPr>
          <w:color w:val="000000"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8.Затвердити Статути </w:t>
      </w:r>
      <w:r>
        <w:rPr>
          <w:rStyle w:val="St58"/>
          <w:sz w:val="28"/>
          <w:szCs w:val="28"/>
          <w:lang w:val="uk-UA"/>
        </w:rPr>
        <w:t xml:space="preserve">та Положення </w:t>
      </w:r>
      <w:r>
        <w:rPr>
          <w:sz w:val="28"/>
          <w:szCs w:val="28"/>
          <w:lang w:val="uk-UA"/>
        </w:rPr>
        <w:t>закладів культури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Машівської селищної ради Полтавської області прийнятих згідно актів приймання-передачі, зазначених в пункті 1 даного рішення</w:t>
      </w:r>
      <w:r>
        <w:rPr>
          <w:color w:val="000000"/>
          <w:sz w:val="28"/>
          <w:szCs w:val="28"/>
          <w:lang w:val="uk-UA"/>
        </w:rPr>
        <w:t xml:space="preserve"> в новій редакції (додаються).</w:t>
      </w:r>
    </w:p>
    <w:p>
      <w:pPr>
        <w:pStyle w:val="Normal"/>
        <w:ind w:firstLine="540"/>
        <w:jc w:val="both"/>
        <w:rPr/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9.</w:t>
      </w:r>
      <w:r>
        <w:rPr>
          <w:sz w:val="28"/>
          <w:szCs w:val="28"/>
          <w:lang w:val="uk-UA"/>
        </w:rPr>
        <w:t xml:space="preserve">Підтвердити повноваження керівників </w:t>
      </w:r>
      <w:r>
        <w:rPr>
          <w:sz w:val="28"/>
          <w:szCs w:val="28"/>
          <w:lang w:val="uk-UA"/>
        </w:rPr>
        <w:t xml:space="preserve">закладів культури Машівської селищної ради Полтавської області, прийнятих згідно актів приймання-передачі зазначених в пункті 1 даного рішення, </w:t>
      </w:r>
      <w:r>
        <w:rPr>
          <w:sz w:val="28"/>
          <w:szCs w:val="28"/>
          <w:lang w:val="uk-UA"/>
        </w:rPr>
        <w:t xml:space="preserve">та уповноважити їх </w:t>
      </w:r>
      <w:r>
        <w:rPr>
          <w:sz w:val="28"/>
          <w:szCs w:val="28"/>
          <w:lang w:val="uk-UA"/>
        </w:rPr>
        <w:t xml:space="preserve">подати державному реєстратору </w:t>
      </w:r>
      <w:r>
        <w:rPr>
          <w:color w:val="000000"/>
          <w:sz w:val="28"/>
          <w:szCs w:val="28"/>
          <w:lang w:val="uk-UA"/>
        </w:rPr>
        <w:t xml:space="preserve">необхідні документи для внесення змін до відомостей про заклад, що містяться в Єдиному державному реєстрі юридичних осіб, фізичних осіб – підприємців та громадських формувань. </w:t>
      </w:r>
    </w:p>
    <w:p>
      <w:pPr>
        <w:pStyle w:val="Normal"/>
        <w:widowControl/>
        <w:bidi w:val="0"/>
        <w:spacing w:lineRule="auto" w:line="240"/>
        <w:ind w:left="0" w:right="0" w:firstLine="737"/>
        <w:jc w:val="both"/>
        <w:rPr/>
      </w:pPr>
      <w:r>
        <w:rPr>
          <w:sz w:val="28"/>
          <w:szCs w:val="28"/>
          <w:lang w:val="uk-UA"/>
        </w:rPr>
        <w:t>10.</w:t>
      </w:r>
      <w:r>
        <w:rPr>
          <w:sz w:val="28"/>
          <w:szCs w:val="28"/>
        </w:rPr>
        <w:t>Контроль за виконанням рішення покласти на постійну комісію з питань житлово-комунального господарства, комунального майна, промисловості, транспорту, підприємництва, зв’язку, сфери послуг та благоустрою</w:t>
      </w:r>
      <w:r>
        <w:rPr>
          <w:lang w:val="uk-UA"/>
        </w:rPr>
        <w:t>.</w:t>
      </w:r>
    </w:p>
    <w:p>
      <w:pPr>
        <w:pStyle w:val="Normal"/>
        <w:shd w:val="clear" w:color="auto" w:fill="FFFFFF"/>
        <w:tabs>
          <w:tab w:val="left" w:pos="2127" w:leader="none"/>
          <w:tab w:val="left" w:pos="5454" w:leader="none"/>
        </w:tabs>
        <w:spacing w:lineRule="auto" w:line="27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shd w:val="clear" w:color="auto" w:fill="FFFFFF"/>
        <w:tabs>
          <w:tab w:val="left" w:pos="2127" w:leader="none"/>
          <w:tab w:val="left" w:pos="5454" w:leader="none"/>
        </w:tabs>
        <w:spacing w:lineRule="auto" w:line="276"/>
        <w:ind w:left="14" w:firstLine="695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tabs>
          <w:tab w:val="left" w:pos="2127" w:leader="none"/>
          <w:tab w:val="left" w:pos="5454" w:leader="none"/>
        </w:tabs>
        <w:spacing w:lineRule="auto" w:line="276"/>
        <w:ind w:left="14" w:firstLine="695"/>
        <w:jc w:val="both"/>
        <w:rPr/>
      </w:pPr>
      <w:bookmarkStart w:id="15" w:name="__DdeLink__517_1649962804"/>
      <w:bookmarkEnd w:id="15"/>
      <w:r>
        <w:rPr>
          <w:sz w:val="28"/>
          <w:szCs w:val="28"/>
        </w:rPr>
        <w:t>Селищний голова                                                          Сергій СИДОРЕНКО</w:t>
      </w:r>
    </w:p>
    <w:p>
      <w:pPr>
        <w:pStyle w:val="Normal"/>
        <w:shd w:val="clear" w:color="auto" w:fill="FFFFFF"/>
        <w:tabs>
          <w:tab w:val="left" w:pos="2127" w:leader="none"/>
          <w:tab w:val="left" w:pos="5454" w:leader="none"/>
        </w:tabs>
        <w:spacing w:lineRule="auto" w:line="276"/>
        <w:ind w:left="14" w:firstLine="69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jc w:val="right"/>
        <w:rPr/>
      </w:pPr>
      <w:r>
        <w:rPr>
          <w:sz w:val="28"/>
          <w:szCs w:val="28"/>
          <w:lang w:val="uk-UA"/>
        </w:rPr>
        <w:t>Додаток 1</w:t>
      </w:r>
    </w:p>
    <w:p>
      <w:pPr>
        <w:pStyle w:val="HTMLPreformatted"/>
        <w:ind w:left="5245" w:hanging="0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                       </w:t>
      </w:r>
      <w:r>
        <w:rPr>
          <w:rFonts w:cs="Times New Roman" w:ascii="Times New Roman" w:hAnsi="Times New Roman"/>
          <w:sz w:val="28"/>
          <w:szCs w:val="28"/>
          <w:lang w:val="uk-UA"/>
        </w:rPr>
        <w:t>до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 рішення третьої сесії</w:t>
      </w:r>
    </w:p>
    <w:p>
      <w:pPr>
        <w:pStyle w:val="HTMLPreformatted"/>
        <w:ind w:left="5245" w:hanging="0"/>
        <w:jc w:val="right"/>
        <w:rPr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 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Машівської селищної ради восьмого скликання від 22 грудня 2020 року </w:t>
      </w:r>
    </w:p>
    <w:p>
      <w:pPr>
        <w:pStyle w:val="HTMLPreformatted"/>
        <w:ind w:left="5245" w:hanging="0"/>
        <w:jc w:val="right"/>
        <w:rPr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№ </w:t>
      </w:r>
      <w:r>
        <w:rPr>
          <w:rFonts w:cs="Times New Roman" w:ascii="Times New Roman" w:hAnsi="Times New Roman"/>
          <w:sz w:val="28"/>
          <w:szCs w:val="28"/>
          <w:lang w:val="uk-UA"/>
        </w:rPr>
        <w:t>43/3-VIII</w:t>
      </w:r>
    </w:p>
    <w:p>
      <w:pPr>
        <w:pStyle w:val="Normal"/>
        <w:jc w:val="center"/>
        <w:rPr>
          <w:sz w:val="28"/>
          <w:szCs w:val="28"/>
          <w:lang w:val="uk-UA"/>
        </w:rPr>
      </w:pPr>
      <w:r>
        <w:rPr/>
      </w:r>
    </w:p>
    <w:p>
      <w:pPr>
        <w:pStyle w:val="Normal"/>
        <w:jc w:val="center"/>
        <w:rPr>
          <w:sz w:val="28"/>
          <w:szCs w:val="28"/>
          <w:lang w:val="uk-UA"/>
        </w:rPr>
      </w:pPr>
      <w:r>
        <w:rPr/>
      </w:r>
    </w:p>
    <w:p>
      <w:pPr>
        <w:pStyle w:val="Normal"/>
        <w:jc w:val="center"/>
        <w:rPr/>
      </w:pPr>
      <w:r>
        <w:rPr>
          <w:sz w:val="28"/>
          <w:szCs w:val="28"/>
          <w:lang w:val="uk-UA"/>
        </w:rPr>
        <w:t xml:space="preserve">Перелік сільських бібліотек-філій, що </w:t>
      </w:r>
      <w:r>
        <w:rPr>
          <w:sz w:val="28"/>
          <w:szCs w:val="28"/>
          <w:lang w:val="uk-UA" w:eastAsia="uk-UA"/>
        </w:rPr>
        <w:t>передаються бе</w:t>
      </w:r>
      <w:r>
        <w:rPr>
          <w:sz w:val="28"/>
          <w:szCs w:val="28"/>
          <w:lang w:val="uk-UA" w:eastAsia="uk-UA"/>
        </w:rPr>
        <w:t>з</w:t>
      </w:r>
      <w:r>
        <w:rPr>
          <w:sz w:val="28"/>
          <w:szCs w:val="28"/>
          <w:lang w:val="uk-UA" w:eastAsia="uk-UA"/>
        </w:rPr>
        <w:t>оплатно у комунальну</w:t>
      </w:r>
    </w:p>
    <w:p>
      <w:pPr>
        <w:pStyle w:val="Normal"/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власність Машівської селищної територіальної громади в особі Машівської селищної ради з 01 січня 2021 року та є структурними підрозділами Централізованої бібліотечної системи:</w:t>
      </w:r>
    </w:p>
    <w:p>
      <w:pPr>
        <w:pStyle w:val="Normal"/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</w:r>
    </w:p>
    <w:tbl>
      <w:tblPr>
        <w:tblW w:w="10076" w:type="dxa"/>
        <w:jc w:val="left"/>
        <w:tblInd w:w="87" w:type="dxa"/>
        <w:tblBorders>
          <w:top w:val="single" w:sz="8" w:space="0" w:color="00000A"/>
          <w:left w:val="single" w:sz="8" w:space="0" w:color="00000A"/>
          <w:bottom w:val="single" w:sz="8" w:space="0" w:color="00000A"/>
          <w:right w:val="single" w:sz="4" w:space="0" w:color="00000A"/>
          <w:insideH w:val="single" w:sz="8" w:space="0" w:color="00000A"/>
          <w:insideV w:val="single" w:sz="4" w:space="0" w:color="00000A"/>
        </w:tblBorders>
        <w:tblCellMar>
          <w:top w:w="0" w:type="dxa"/>
          <w:left w:w="88" w:type="dxa"/>
          <w:bottom w:w="0" w:type="dxa"/>
          <w:right w:w="108" w:type="dxa"/>
        </w:tblCellMar>
        <w:tblLook w:val="04a0"/>
      </w:tblPr>
      <w:tblGrid>
        <w:gridCol w:w="720"/>
        <w:gridCol w:w="4664"/>
        <w:gridCol w:w="4692"/>
      </w:tblGrid>
      <w:tr>
        <w:trPr>
          <w:trHeight w:val="300" w:hRule="atLeast"/>
        </w:trPr>
        <w:tc>
          <w:tcPr>
            <w:tcW w:w="72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  <w:insideH w:val="single" w:sz="8" w:space="0" w:color="00000A"/>
              <w:insideV w:val="single" w:sz="4" w:space="0" w:color="00000A"/>
            </w:tcBorders>
            <w:shd w:color="auto"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№</w:t>
            </w:r>
            <w:r>
              <w:rPr>
                <w:color w:val="000000"/>
                <w:lang w:val="uk-UA" w:eastAsia="uk-UA"/>
              </w:rPr>
              <w:t>з/п</w:t>
            </w:r>
          </w:p>
        </w:tc>
        <w:tc>
          <w:tcPr>
            <w:tcW w:w="4664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  <w:insideH w:val="single" w:sz="8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Назва закладу</w:t>
            </w:r>
          </w:p>
        </w:tc>
        <w:tc>
          <w:tcPr>
            <w:tcW w:w="4692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  <w:insideH w:val="single" w:sz="8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Адреса закладу</w:t>
            </w:r>
          </w:p>
        </w:tc>
      </w:tr>
      <w:tr>
        <w:trPr>
          <w:trHeight w:val="312" w:hRule="atLeast"/>
        </w:trPr>
        <w:tc>
          <w:tcPr>
            <w:tcW w:w="720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8" w:type="dxa"/>
            </w:tcMar>
            <w:vAlign w:val="bottom"/>
          </w:tcPr>
          <w:p>
            <w:pPr>
              <w:pStyle w:val="Normal"/>
              <w:jc w:val="right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1</w:t>
            </w:r>
          </w:p>
        </w:tc>
        <w:tc>
          <w:tcPr>
            <w:tcW w:w="4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Машівська районна бібліотека для дорослих</w:t>
            </w:r>
          </w:p>
        </w:tc>
        <w:tc>
          <w:tcPr>
            <w:tcW w:w="4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смт.Машівка, вул.Юрія Печериці, 18</w:t>
            </w:r>
          </w:p>
        </w:tc>
      </w:tr>
      <w:tr>
        <w:trPr>
          <w:trHeight w:val="312" w:hRule="atLeast"/>
        </w:trPr>
        <w:tc>
          <w:tcPr>
            <w:tcW w:w="720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8" w:type="dxa"/>
            </w:tcMar>
            <w:vAlign w:val="bottom"/>
          </w:tcPr>
          <w:p>
            <w:pPr>
              <w:pStyle w:val="Normal"/>
              <w:jc w:val="right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2</w:t>
            </w:r>
          </w:p>
        </w:tc>
        <w:tc>
          <w:tcPr>
            <w:tcW w:w="4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Машівська районна бібліотека для дітей</w:t>
            </w:r>
          </w:p>
        </w:tc>
        <w:tc>
          <w:tcPr>
            <w:tcW w:w="4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смт.Машівка, вул.Юрія Печериці, 18</w:t>
            </w:r>
          </w:p>
        </w:tc>
      </w:tr>
      <w:tr>
        <w:trPr>
          <w:trHeight w:val="312" w:hRule="atLeast"/>
        </w:trPr>
        <w:tc>
          <w:tcPr>
            <w:tcW w:w="720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8" w:type="dxa"/>
            </w:tcMar>
            <w:vAlign w:val="bottom"/>
          </w:tcPr>
          <w:p>
            <w:pPr>
              <w:pStyle w:val="Normal"/>
              <w:jc w:val="right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3</w:t>
            </w:r>
          </w:p>
        </w:tc>
        <w:tc>
          <w:tcPr>
            <w:tcW w:w="4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Абрамівська сільська бібліотека-філія</w:t>
            </w:r>
          </w:p>
        </w:tc>
        <w:tc>
          <w:tcPr>
            <w:tcW w:w="4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с. Абрамівка, вул. Шевченка, 21</w:t>
            </w:r>
          </w:p>
        </w:tc>
      </w:tr>
      <w:tr>
        <w:trPr>
          <w:trHeight w:val="312" w:hRule="atLeast"/>
        </w:trPr>
        <w:tc>
          <w:tcPr>
            <w:tcW w:w="720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8" w:type="dxa"/>
            </w:tcMar>
            <w:vAlign w:val="bottom"/>
          </w:tcPr>
          <w:p>
            <w:pPr>
              <w:pStyle w:val="Normal"/>
              <w:jc w:val="right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4</w:t>
            </w:r>
          </w:p>
        </w:tc>
        <w:tc>
          <w:tcPr>
            <w:tcW w:w="4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Дмитрівська сільська бібліотека-філія</w:t>
            </w:r>
          </w:p>
        </w:tc>
        <w:tc>
          <w:tcPr>
            <w:tcW w:w="4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с. Дмитрівка, вул. Лесі Українки, 37</w:t>
            </w:r>
          </w:p>
        </w:tc>
      </w:tr>
      <w:tr>
        <w:trPr>
          <w:trHeight w:val="312" w:hRule="atLeast"/>
        </w:trPr>
        <w:tc>
          <w:tcPr>
            <w:tcW w:w="720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8" w:type="dxa"/>
            </w:tcMar>
            <w:vAlign w:val="bottom"/>
          </w:tcPr>
          <w:p>
            <w:pPr>
              <w:pStyle w:val="Normal"/>
              <w:jc w:val="right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5</w:t>
            </w:r>
          </w:p>
        </w:tc>
        <w:tc>
          <w:tcPr>
            <w:tcW w:w="4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Калинівська сільська бібліотека-філія</w:t>
            </w:r>
          </w:p>
        </w:tc>
        <w:tc>
          <w:tcPr>
            <w:tcW w:w="4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с. Калинівка, вул. Лесі Українки, 43</w:t>
            </w:r>
          </w:p>
        </w:tc>
      </w:tr>
      <w:tr>
        <w:trPr>
          <w:trHeight w:val="312" w:hRule="atLeast"/>
        </w:trPr>
        <w:tc>
          <w:tcPr>
            <w:tcW w:w="720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8" w:type="dxa"/>
            </w:tcMar>
            <w:vAlign w:val="bottom"/>
          </w:tcPr>
          <w:p>
            <w:pPr>
              <w:pStyle w:val="Normal"/>
              <w:jc w:val="right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6</w:t>
            </w:r>
          </w:p>
        </w:tc>
        <w:tc>
          <w:tcPr>
            <w:tcW w:w="4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Базилівщинська сільська бібліотека-філія</w:t>
            </w:r>
          </w:p>
        </w:tc>
        <w:tc>
          <w:tcPr>
            <w:tcW w:w="4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с. Базилівщина, вул. Незалежності, 40</w:t>
            </w:r>
          </w:p>
        </w:tc>
      </w:tr>
      <w:tr>
        <w:trPr>
          <w:trHeight w:val="312" w:hRule="atLeast"/>
        </w:trPr>
        <w:tc>
          <w:tcPr>
            <w:tcW w:w="720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8" w:type="dxa"/>
            </w:tcMar>
            <w:vAlign w:val="bottom"/>
          </w:tcPr>
          <w:p>
            <w:pPr>
              <w:pStyle w:val="Normal"/>
              <w:jc w:val="right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7</w:t>
            </w:r>
          </w:p>
        </w:tc>
        <w:tc>
          <w:tcPr>
            <w:tcW w:w="4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Кошманівська сільська бібліотека-філія</w:t>
            </w:r>
          </w:p>
        </w:tc>
        <w:tc>
          <w:tcPr>
            <w:tcW w:w="4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с. Кошманівка, вул. Центральна, 2</w:t>
            </w:r>
          </w:p>
        </w:tc>
      </w:tr>
      <w:tr>
        <w:trPr>
          <w:trHeight w:val="324" w:hRule="atLeast"/>
        </w:trPr>
        <w:tc>
          <w:tcPr>
            <w:tcW w:w="720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8" w:type="dxa"/>
            </w:tcMar>
            <w:vAlign w:val="bottom"/>
          </w:tcPr>
          <w:p>
            <w:pPr>
              <w:pStyle w:val="Normal"/>
              <w:jc w:val="right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8</w:t>
            </w:r>
          </w:p>
        </w:tc>
        <w:tc>
          <w:tcPr>
            <w:tcW w:w="4664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  <w:insideH w:val="single" w:sz="8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Сахнівщинська сільська бібліотека-філія</w:t>
            </w:r>
          </w:p>
        </w:tc>
        <w:tc>
          <w:tcPr>
            <w:tcW w:w="4692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  <w:insideH w:val="single" w:sz="8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с. Сахнівщина, вул. Українська, 48</w:t>
            </w:r>
          </w:p>
        </w:tc>
      </w:tr>
    </w:tbl>
    <w:p>
      <w:pPr>
        <w:pStyle w:val="Normal"/>
        <w:shd w:val="clear" w:color="auto" w:fill="FFFFFF"/>
        <w:tabs>
          <w:tab w:val="left" w:pos="2127" w:leader="none"/>
          <w:tab w:val="left" w:pos="5454" w:leader="none"/>
        </w:tabs>
        <w:spacing w:lineRule="auto" w:line="276"/>
        <w:ind w:left="14" w:firstLine="695"/>
        <w:jc w:val="both"/>
        <w:rPr>
          <w:sz w:val="28"/>
          <w:szCs w:val="28"/>
        </w:rPr>
      </w:pPr>
      <w:r>
        <w:rPr/>
      </w:r>
    </w:p>
    <w:p>
      <w:pPr>
        <w:pStyle w:val="Normal"/>
        <w:shd w:val="clear" w:color="auto" w:fill="FFFFFF"/>
        <w:tabs>
          <w:tab w:val="left" w:pos="2127" w:leader="none"/>
          <w:tab w:val="left" w:pos="5454" w:leader="none"/>
        </w:tabs>
        <w:spacing w:lineRule="auto" w:line="276"/>
        <w:ind w:left="14" w:firstLine="695"/>
        <w:jc w:val="both"/>
        <w:rPr>
          <w:sz w:val="28"/>
          <w:szCs w:val="28"/>
        </w:rPr>
      </w:pPr>
      <w:r>
        <w:rPr/>
      </w:r>
    </w:p>
    <w:p>
      <w:pPr>
        <w:pStyle w:val="Normal"/>
        <w:shd w:val="clear" w:color="auto" w:fill="FFFFFF"/>
        <w:tabs>
          <w:tab w:val="left" w:pos="2127" w:leader="none"/>
          <w:tab w:val="left" w:pos="5454" w:leader="none"/>
        </w:tabs>
        <w:spacing w:lineRule="auto" w:line="276"/>
        <w:ind w:left="14" w:firstLine="695"/>
        <w:jc w:val="both"/>
        <w:rPr>
          <w:sz w:val="28"/>
          <w:szCs w:val="28"/>
        </w:rPr>
      </w:pPr>
      <w:r>
        <w:rPr/>
      </w:r>
    </w:p>
    <w:p>
      <w:pPr>
        <w:pStyle w:val="Normal"/>
        <w:shd w:val="clear" w:color="auto" w:fill="FFFFFF"/>
        <w:tabs>
          <w:tab w:val="left" w:pos="2127" w:leader="none"/>
          <w:tab w:val="left" w:pos="5454" w:leader="none"/>
        </w:tabs>
        <w:spacing w:lineRule="auto" w:line="276"/>
        <w:ind w:left="14" w:firstLine="695"/>
        <w:jc w:val="both"/>
        <w:rPr>
          <w:sz w:val="28"/>
          <w:szCs w:val="28"/>
        </w:rPr>
      </w:pPr>
      <w:r>
        <w:rPr/>
      </w:r>
    </w:p>
    <w:p>
      <w:pPr>
        <w:pStyle w:val="Normal"/>
        <w:shd w:val="clear" w:color="auto" w:fill="FFFFFF"/>
        <w:tabs>
          <w:tab w:val="left" w:pos="2127" w:leader="none"/>
          <w:tab w:val="left" w:pos="5454" w:leader="none"/>
        </w:tabs>
        <w:spacing w:lineRule="auto" w:line="276"/>
        <w:ind w:left="14" w:firstLine="695"/>
        <w:jc w:val="both"/>
        <w:rPr/>
      </w:pPr>
      <w:r>
        <w:rPr>
          <w:sz w:val="28"/>
          <w:szCs w:val="28"/>
        </w:rPr>
        <w:t>Селищний голова                                                          Сергій СИДОРЕНКО</w:t>
      </w:r>
    </w:p>
    <w:sectPr>
      <w:type w:val="nextPage"/>
      <w:pgSz w:w="11906" w:h="16838"/>
      <w:pgMar w:left="1417" w:right="707" w:header="0" w:top="850" w:footer="0" w:bottom="850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libri Light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uk-UA" w:eastAsia="en-US" w:bidi="ar-SA"/>
      </w:rPr>
    </w:rPrDefault>
    <w:pPrDefault>
      <w:pPr>
        <w:spacing w:lineRule="auto" w:line="259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c5b78"/>
    <w:pPr>
      <w:widowControl/>
      <w:bidi w:val="0"/>
      <w:spacing w:lineRule="auto" w:line="24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paragraph" w:styleId="4">
    <w:name w:val="Заголовок 4"/>
    <w:basedOn w:val="Normal"/>
    <w:link w:val="40"/>
    <w:uiPriority w:val="9"/>
    <w:semiHidden/>
    <w:unhideWhenUsed/>
    <w:qFormat/>
    <w:rsid w:val="009022fe"/>
    <w:pPr>
      <w:keepNext/>
      <w:keepLines/>
      <w:spacing w:before="40" w:after="0"/>
      <w:outlineLvl w:val="3"/>
    </w:pPr>
    <w:rPr>
      <w:rFonts w:ascii="Calibri Light" w:hAnsi="Calibri Light" w:eastAsia="" w:cs="" w:asciiTheme="majorHAnsi" w:cstheme="majorBidi" w:eastAsiaTheme="majorEastAsia" w:hAnsiTheme="majorHAnsi"/>
      <w:i/>
      <w:iCs/>
      <w:color w:val="2E74B5" w:themeColor="accent1" w:themeShade="b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ppleconvertedspace" w:customStyle="1">
    <w:name w:val="apple-converted-space"/>
    <w:basedOn w:val="DefaultParagraphFont"/>
    <w:uiPriority w:val="99"/>
    <w:qFormat/>
    <w:rsid w:val="00ec5b78"/>
    <w:rPr>
      <w:rFonts w:ascii="Times New Roman" w:hAnsi="Times New Roman" w:cs="Times New Roman"/>
    </w:rPr>
  </w:style>
  <w:style w:type="character" w:styleId="St58" w:customStyle="1">
    <w:name w:val="st58"/>
    <w:uiPriority w:val="99"/>
    <w:qFormat/>
    <w:rsid w:val="00ec5b78"/>
    <w:rPr>
      <w:color w:val="000000"/>
      <w:sz w:val="16"/>
    </w:rPr>
  </w:style>
  <w:style w:type="character" w:styleId="St42" w:customStyle="1">
    <w:name w:val="st42"/>
    <w:uiPriority w:val="99"/>
    <w:qFormat/>
    <w:rsid w:val="00ec5b78"/>
    <w:rPr>
      <w:color w:val="000000"/>
    </w:rPr>
  </w:style>
  <w:style w:type="character" w:styleId="41" w:customStyle="1">
    <w:name w:val="Заголовок 4 Знак"/>
    <w:basedOn w:val="DefaultParagraphFont"/>
    <w:link w:val="4"/>
    <w:uiPriority w:val="9"/>
    <w:semiHidden/>
    <w:qFormat/>
    <w:rsid w:val="009022fe"/>
    <w:rPr>
      <w:rFonts w:ascii="Calibri Light" w:hAnsi="Calibri Light" w:eastAsia="" w:cs="" w:asciiTheme="majorHAnsi" w:cstheme="majorBidi" w:eastAsiaTheme="majorEastAsia" w:hAnsiTheme="majorHAnsi"/>
      <w:i/>
      <w:iCs/>
      <w:color w:val="2E74B5" w:themeColor="accent1" w:themeShade="bf"/>
      <w:sz w:val="24"/>
      <w:szCs w:val="24"/>
      <w:lang w:val="ru-RU" w:eastAsia="ru-RU"/>
    </w:rPr>
  </w:style>
  <w:style w:type="paragraph" w:styleId="Style13" w:customStyle="1">
    <w:name w:val="Заголовок"/>
    <w:basedOn w:val="Normal"/>
    <w:next w:val="Style14"/>
    <w:qFormat/>
    <w:rsid w:val="00691b73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4">
    <w:name w:val="Основной текст"/>
    <w:basedOn w:val="Normal"/>
    <w:pPr>
      <w:spacing w:lineRule="auto" w:line="288" w:before="0" w:after="140"/>
    </w:pPr>
    <w:rPr/>
  </w:style>
  <w:style w:type="paragraph" w:styleId="Style15">
    <w:name w:val="Список"/>
    <w:rsid w:val="00691b73"/>
    <w:pPr>
      <w:widowControl w:val="false"/>
      <w:spacing w:lineRule="auto" w:line="259"/>
    </w:pPr>
    <w:rPr>
      <w:rFonts w:cs="Mangal" w:ascii="Calibri" w:hAnsi="Calibri" w:eastAsia="Calibri" w:asciiTheme="minorHAnsi" w:eastAsiaTheme="minorHAnsi" w:hAnsiTheme="minorHAnsi"/>
      <w:color w:val="auto"/>
      <w:sz w:val="24"/>
      <w:szCs w:val="22"/>
      <w:lang w:val="uk-UA" w:eastAsia="en-US" w:bidi="ar-SA"/>
    </w:rPr>
  </w:style>
  <w:style w:type="paragraph" w:styleId="Style16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Mangal"/>
    </w:rPr>
  </w:style>
  <w:style w:type="paragraph" w:styleId="1" w:customStyle="1">
    <w:name w:val="Основной текст1"/>
    <w:basedOn w:val="Normal"/>
    <w:qFormat/>
    <w:rsid w:val="00691b73"/>
    <w:pPr>
      <w:spacing w:lineRule="auto" w:line="288" w:before="0" w:after="140"/>
    </w:pPr>
    <w:rPr/>
  </w:style>
  <w:style w:type="paragraph" w:styleId="11" w:customStyle="1">
    <w:name w:val="Название1"/>
    <w:basedOn w:val="Normal"/>
    <w:qFormat/>
    <w:rsid w:val="00691b73"/>
    <w:pPr>
      <w:suppressLineNumbers/>
      <w:spacing w:before="120" w:after="120"/>
    </w:pPr>
    <w:rPr>
      <w:rFonts w:cs="Mangal"/>
      <w:i/>
      <w:iCs/>
    </w:rPr>
  </w:style>
  <w:style w:type="paragraph" w:styleId="12" w:customStyle="1">
    <w:name w:val="Указатель1"/>
    <w:basedOn w:val="Normal"/>
    <w:qFormat/>
    <w:rsid w:val="00691b73"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unhideWhenUsed/>
    <w:qFormat/>
    <w:rsid w:val="00ec5b78"/>
    <w:pPr>
      <w:spacing w:beforeAutospacing="1" w:afterAutospacing="1"/>
    </w:pPr>
    <w:rPr/>
  </w:style>
  <w:style w:type="paragraph" w:styleId="HTMLPreformatted">
    <w:name w:val="HTML Preformatted"/>
    <w:basedOn w:val="Normal"/>
    <w:qFormat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cs="Courier New"/>
      <w:sz w:val="20"/>
      <w:szCs w:val="20"/>
      <w:lang w:eastAsia="ru-RU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oleObject" Target="embeddings/oleObject1.bin"/><Relationship Id="rId3" Type="http://schemas.openxmlformats.org/officeDocument/2006/relationships/image" Target="media/image1.emf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Application>LibreOffice/5.0.3.2$Windows_x86 LibreOffice_project/e5f16313668ac592c1bfb310f4390624e3dbfb75</Application>
  <Paragraphs>66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2020-12-21T07:18:00Z</dcterms:created>
  <dc:creator>Жанна</dc:creator>
  <dc:language>uk-UA</dc:language>
  <cp:lastPrinted>2020-12-31T08:31:00Z</cp:lastPrinted>
  <dcterms:modified xsi:type="dcterms:W3CDTF">2021-01-12T15:05:50Z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