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0E" w:rsidRPr="0011405B" w:rsidRDefault="0060630E" w:rsidP="0060630E">
      <w:pPr>
        <w:jc w:val="center"/>
        <w:rPr>
          <w:color w:val="000000" w:themeColor="text1"/>
          <w:szCs w:val="28"/>
          <w:lang w:val="en-US"/>
        </w:rPr>
      </w:pPr>
      <w:r w:rsidRPr="0011405B">
        <w:rPr>
          <w:color w:val="000000" w:themeColor="text1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3831645" r:id="rId6"/>
        </w:object>
      </w:r>
    </w:p>
    <w:p w:rsidR="0060630E" w:rsidRPr="0011405B" w:rsidRDefault="0060630E" w:rsidP="0060630E">
      <w:pPr>
        <w:tabs>
          <w:tab w:val="left" w:pos="1000"/>
        </w:tabs>
        <w:jc w:val="center"/>
        <w:rPr>
          <w:color w:val="000000" w:themeColor="text1"/>
          <w:szCs w:val="28"/>
          <w:lang w:val="uk-UA"/>
        </w:rPr>
      </w:pPr>
      <w:r w:rsidRPr="0011405B">
        <w:rPr>
          <w:color w:val="000000" w:themeColor="text1"/>
          <w:szCs w:val="28"/>
        </w:rPr>
        <w:t>МАШІВСЬКА СЕЛИЩНА РАДА</w:t>
      </w:r>
    </w:p>
    <w:p w:rsidR="0060630E" w:rsidRPr="0011405B" w:rsidRDefault="0060630E" w:rsidP="0060630E">
      <w:pPr>
        <w:tabs>
          <w:tab w:val="left" w:pos="2400"/>
        </w:tabs>
        <w:jc w:val="center"/>
        <w:rPr>
          <w:color w:val="000000" w:themeColor="text1"/>
          <w:szCs w:val="28"/>
        </w:rPr>
      </w:pPr>
      <w:r w:rsidRPr="0011405B">
        <w:rPr>
          <w:color w:val="000000" w:themeColor="text1"/>
          <w:szCs w:val="28"/>
        </w:rPr>
        <w:t>ПОЛТАВСЬКОЇ ОБЛАСТІ</w:t>
      </w:r>
    </w:p>
    <w:p w:rsidR="0060630E" w:rsidRPr="0011405B" w:rsidRDefault="0060630E" w:rsidP="0060630E">
      <w:pPr>
        <w:tabs>
          <w:tab w:val="left" w:pos="1880"/>
        </w:tabs>
        <w:jc w:val="center"/>
        <w:rPr>
          <w:b/>
          <w:bCs/>
          <w:color w:val="000000" w:themeColor="text1"/>
          <w:szCs w:val="28"/>
        </w:rPr>
      </w:pPr>
      <w:r w:rsidRPr="0011405B">
        <w:rPr>
          <w:b/>
          <w:bCs/>
          <w:color w:val="000000" w:themeColor="text1"/>
          <w:szCs w:val="28"/>
        </w:rPr>
        <w:t>ВИКОНАВЧИЙ  КОМІТЕТ</w:t>
      </w:r>
    </w:p>
    <w:p w:rsidR="0060630E" w:rsidRPr="0011405B" w:rsidRDefault="0060630E" w:rsidP="0060630E">
      <w:pPr>
        <w:jc w:val="center"/>
        <w:rPr>
          <w:color w:val="000000" w:themeColor="text1"/>
          <w:szCs w:val="28"/>
        </w:rPr>
      </w:pPr>
    </w:p>
    <w:p w:rsidR="0060630E" w:rsidRPr="0011405B" w:rsidRDefault="0060630E" w:rsidP="0060630E">
      <w:pPr>
        <w:tabs>
          <w:tab w:val="left" w:pos="2680"/>
        </w:tabs>
        <w:jc w:val="center"/>
        <w:rPr>
          <w:color w:val="000000" w:themeColor="text1"/>
          <w:szCs w:val="28"/>
        </w:rPr>
      </w:pPr>
      <w:r w:rsidRPr="0011405B">
        <w:rPr>
          <w:b/>
          <w:bCs/>
          <w:color w:val="000000" w:themeColor="text1"/>
          <w:szCs w:val="28"/>
        </w:rPr>
        <w:t xml:space="preserve">Р І Ш Е Н </w:t>
      </w:r>
      <w:proofErr w:type="spellStart"/>
      <w:proofErr w:type="gramStart"/>
      <w:r w:rsidRPr="0011405B">
        <w:rPr>
          <w:b/>
          <w:bCs/>
          <w:color w:val="000000" w:themeColor="text1"/>
          <w:szCs w:val="28"/>
        </w:rPr>
        <w:t>Н</w:t>
      </w:r>
      <w:proofErr w:type="spellEnd"/>
      <w:proofErr w:type="gramEnd"/>
      <w:r w:rsidRPr="0011405B">
        <w:rPr>
          <w:b/>
          <w:bCs/>
          <w:color w:val="000000" w:themeColor="text1"/>
          <w:szCs w:val="28"/>
        </w:rPr>
        <w:t xml:space="preserve"> Я</w:t>
      </w:r>
    </w:p>
    <w:p w:rsidR="0060630E" w:rsidRPr="0011405B" w:rsidRDefault="0060630E" w:rsidP="0060630E">
      <w:pPr>
        <w:jc w:val="center"/>
        <w:rPr>
          <w:color w:val="000000" w:themeColor="text1"/>
          <w:szCs w:val="28"/>
          <w:lang w:val="uk-UA"/>
        </w:rPr>
      </w:pPr>
      <w:proofErr w:type="spellStart"/>
      <w:r w:rsidRPr="0011405B">
        <w:rPr>
          <w:color w:val="000000" w:themeColor="text1"/>
          <w:szCs w:val="28"/>
        </w:rPr>
        <w:t>від</w:t>
      </w:r>
      <w:proofErr w:type="spellEnd"/>
      <w:r w:rsidRPr="0011405B">
        <w:rPr>
          <w:color w:val="000000" w:themeColor="text1"/>
          <w:szCs w:val="28"/>
        </w:rPr>
        <w:t xml:space="preserve"> </w:t>
      </w:r>
      <w:r w:rsidRPr="0011405B">
        <w:rPr>
          <w:color w:val="000000" w:themeColor="text1"/>
          <w:szCs w:val="28"/>
          <w:lang w:val="uk-UA"/>
        </w:rPr>
        <w:t>16 верес</w:t>
      </w:r>
      <w:proofErr w:type="spellStart"/>
      <w:r w:rsidRPr="0011405B">
        <w:rPr>
          <w:color w:val="000000" w:themeColor="text1"/>
          <w:szCs w:val="28"/>
        </w:rPr>
        <w:t>ня</w:t>
      </w:r>
      <w:proofErr w:type="spellEnd"/>
      <w:r w:rsidRPr="0011405B">
        <w:rPr>
          <w:color w:val="000000" w:themeColor="text1"/>
          <w:szCs w:val="28"/>
        </w:rPr>
        <w:t xml:space="preserve"> 202</w:t>
      </w:r>
      <w:r w:rsidRPr="0011405B">
        <w:rPr>
          <w:color w:val="000000" w:themeColor="text1"/>
          <w:szCs w:val="28"/>
          <w:lang w:val="uk-UA"/>
        </w:rPr>
        <w:t>1</w:t>
      </w:r>
      <w:r w:rsidRPr="0011405B">
        <w:rPr>
          <w:color w:val="000000" w:themeColor="text1"/>
          <w:szCs w:val="28"/>
        </w:rPr>
        <w:t xml:space="preserve"> року № </w:t>
      </w:r>
      <w:r w:rsidR="006F2AB4">
        <w:rPr>
          <w:color w:val="000000" w:themeColor="text1"/>
          <w:szCs w:val="28"/>
          <w:lang w:val="uk-UA"/>
        </w:rPr>
        <w:t>108</w:t>
      </w:r>
    </w:p>
    <w:p w:rsidR="0060630E" w:rsidRPr="0011405B" w:rsidRDefault="0060630E" w:rsidP="0060630E">
      <w:pPr>
        <w:jc w:val="center"/>
        <w:rPr>
          <w:color w:val="000000" w:themeColor="text1"/>
          <w:szCs w:val="28"/>
          <w:lang w:val="uk-UA"/>
        </w:rPr>
      </w:pPr>
      <w:proofErr w:type="spellStart"/>
      <w:r w:rsidRPr="0011405B">
        <w:rPr>
          <w:color w:val="000000" w:themeColor="text1"/>
          <w:szCs w:val="28"/>
          <w:lang w:val="uk-UA"/>
        </w:rPr>
        <w:t>смт</w:t>
      </w:r>
      <w:proofErr w:type="spellEnd"/>
      <w:r w:rsidRPr="0011405B">
        <w:rPr>
          <w:color w:val="000000" w:themeColor="text1"/>
          <w:szCs w:val="28"/>
          <w:lang w:val="uk-UA"/>
        </w:rPr>
        <w:t xml:space="preserve"> </w:t>
      </w:r>
      <w:proofErr w:type="spellStart"/>
      <w:r w:rsidRPr="0011405B">
        <w:rPr>
          <w:color w:val="000000" w:themeColor="text1"/>
          <w:szCs w:val="28"/>
          <w:lang w:val="uk-UA"/>
        </w:rPr>
        <w:t>Машівка</w:t>
      </w:r>
      <w:proofErr w:type="spellEnd"/>
    </w:p>
    <w:p w:rsidR="0060630E" w:rsidRPr="0011405B" w:rsidRDefault="0060630E" w:rsidP="0060630E">
      <w:pPr>
        <w:rPr>
          <w:color w:val="000000" w:themeColor="text1"/>
          <w:szCs w:val="28"/>
          <w:lang w:val="uk-UA"/>
        </w:rPr>
      </w:pPr>
    </w:p>
    <w:p w:rsidR="0060630E" w:rsidRPr="0011405B" w:rsidRDefault="0060630E" w:rsidP="0060630E">
      <w:pPr>
        <w:jc w:val="both"/>
        <w:rPr>
          <w:b/>
          <w:bCs/>
          <w:color w:val="000000" w:themeColor="text1"/>
          <w:szCs w:val="28"/>
          <w:shd w:val="clear" w:color="auto" w:fill="FFFFFF"/>
          <w:lang w:val="uk-UA"/>
        </w:rPr>
      </w:pPr>
      <w:r w:rsidRPr="0011405B">
        <w:rPr>
          <w:b/>
          <w:bCs/>
          <w:color w:val="000000" w:themeColor="text1"/>
          <w:szCs w:val="28"/>
          <w:shd w:val="clear" w:color="auto" w:fill="FFFFFF"/>
        </w:rPr>
        <w:t xml:space="preserve">Про </w:t>
      </w:r>
      <w:r w:rsidRPr="0011405B">
        <w:rPr>
          <w:b/>
          <w:bCs/>
          <w:color w:val="000000" w:themeColor="text1"/>
          <w:szCs w:val="28"/>
          <w:shd w:val="clear" w:color="auto" w:fill="FFFFFF"/>
          <w:lang w:val="uk-UA"/>
        </w:rPr>
        <w:t xml:space="preserve">надання </w:t>
      </w:r>
      <w:proofErr w:type="spellStart"/>
      <w:r w:rsidRPr="0011405B">
        <w:rPr>
          <w:b/>
          <w:bCs/>
          <w:color w:val="000000" w:themeColor="text1"/>
          <w:szCs w:val="28"/>
          <w:shd w:val="clear" w:color="auto" w:fill="FFFFFF"/>
        </w:rPr>
        <w:t>дозв</w:t>
      </w:r>
      <w:r w:rsidRPr="0011405B">
        <w:rPr>
          <w:b/>
          <w:bCs/>
          <w:color w:val="000000" w:themeColor="text1"/>
          <w:szCs w:val="28"/>
          <w:shd w:val="clear" w:color="auto" w:fill="FFFFFF"/>
          <w:lang w:val="uk-UA"/>
        </w:rPr>
        <w:t>олу</w:t>
      </w:r>
      <w:proofErr w:type="spellEnd"/>
      <w:r w:rsidRPr="0011405B">
        <w:rPr>
          <w:b/>
          <w:bCs/>
          <w:color w:val="000000" w:themeColor="text1"/>
          <w:szCs w:val="28"/>
          <w:shd w:val="clear" w:color="auto" w:fill="FFFFFF"/>
          <w:lang w:val="uk-UA"/>
        </w:rPr>
        <w:t xml:space="preserve"> </w:t>
      </w:r>
      <w:proofErr w:type="spellStart"/>
      <w:r w:rsidRPr="0011405B">
        <w:rPr>
          <w:b/>
          <w:bCs/>
          <w:color w:val="000000" w:themeColor="text1"/>
          <w:szCs w:val="28"/>
          <w:shd w:val="clear" w:color="auto" w:fill="FFFFFF"/>
          <w:lang w:val="uk-UA"/>
        </w:rPr>
        <w:t>ФОП</w:t>
      </w:r>
      <w:proofErr w:type="spellEnd"/>
      <w:r w:rsidRPr="0011405B">
        <w:rPr>
          <w:b/>
          <w:bCs/>
          <w:color w:val="000000" w:themeColor="text1"/>
          <w:szCs w:val="28"/>
          <w:shd w:val="clear" w:color="auto" w:fill="FFFFFF"/>
          <w:lang w:val="uk-UA"/>
        </w:rPr>
        <w:t xml:space="preserve"> </w:t>
      </w:r>
      <w:proofErr w:type="spellStart"/>
      <w:r w:rsidRPr="0011405B">
        <w:rPr>
          <w:b/>
          <w:bCs/>
          <w:color w:val="000000" w:themeColor="text1"/>
          <w:szCs w:val="28"/>
          <w:shd w:val="clear" w:color="auto" w:fill="FFFFFF"/>
          <w:lang w:val="uk-UA"/>
        </w:rPr>
        <w:t>Білера</w:t>
      </w:r>
      <w:proofErr w:type="spellEnd"/>
      <w:r w:rsidRPr="0011405B">
        <w:rPr>
          <w:b/>
          <w:bCs/>
          <w:color w:val="000000" w:themeColor="text1"/>
          <w:szCs w:val="28"/>
          <w:shd w:val="clear" w:color="auto" w:fill="FFFFFF"/>
          <w:lang w:val="uk-UA"/>
        </w:rPr>
        <w:t> Ю.В.</w:t>
      </w:r>
      <w:r w:rsidRPr="0011405B">
        <w:rPr>
          <w:b/>
          <w:bCs/>
          <w:color w:val="000000" w:themeColor="text1"/>
          <w:szCs w:val="28"/>
          <w:shd w:val="clear" w:color="auto" w:fill="FFFFFF"/>
        </w:rPr>
        <w:t xml:space="preserve"> </w:t>
      </w:r>
    </w:p>
    <w:p w:rsidR="0060630E" w:rsidRPr="0011405B" w:rsidRDefault="0060630E" w:rsidP="0060630E">
      <w:pPr>
        <w:jc w:val="both"/>
        <w:rPr>
          <w:b/>
          <w:color w:val="000000" w:themeColor="text1"/>
          <w:szCs w:val="28"/>
          <w:lang w:val="uk-UA"/>
        </w:rPr>
      </w:pPr>
      <w:r w:rsidRPr="006F2AB4">
        <w:rPr>
          <w:b/>
          <w:bCs/>
          <w:color w:val="000000" w:themeColor="text1"/>
          <w:szCs w:val="28"/>
          <w:shd w:val="clear" w:color="auto" w:fill="FFFFFF"/>
          <w:lang w:val="uk-UA"/>
        </w:rPr>
        <w:t>на тимчасове розміщення дитячих атракціонів</w:t>
      </w:r>
    </w:p>
    <w:p w:rsidR="0060630E" w:rsidRPr="0011405B" w:rsidRDefault="0060630E" w:rsidP="0060630E">
      <w:pPr>
        <w:ind w:firstLine="709"/>
        <w:jc w:val="both"/>
        <w:rPr>
          <w:color w:val="000000" w:themeColor="text1"/>
          <w:szCs w:val="28"/>
          <w:lang w:val="uk-UA"/>
        </w:rPr>
      </w:pPr>
    </w:p>
    <w:p w:rsidR="0060630E" w:rsidRPr="0011405B" w:rsidRDefault="00C53066" w:rsidP="0060630E">
      <w:pPr>
        <w:ind w:firstLine="709"/>
        <w:jc w:val="both"/>
        <w:rPr>
          <w:color w:val="000000" w:themeColor="text1"/>
          <w:szCs w:val="28"/>
          <w:lang w:val="uk-UA"/>
        </w:rPr>
      </w:pPr>
      <w:r w:rsidRPr="0011405B">
        <w:rPr>
          <w:color w:val="000000" w:themeColor="text1"/>
          <w:szCs w:val="28"/>
          <w:lang w:val="uk-UA"/>
        </w:rPr>
        <w:t xml:space="preserve">Розглянувши заяву та подані документи </w:t>
      </w:r>
      <w:proofErr w:type="spellStart"/>
      <w:r w:rsidRPr="0011405B">
        <w:rPr>
          <w:color w:val="000000" w:themeColor="text1"/>
          <w:szCs w:val="28"/>
          <w:lang w:val="uk-UA"/>
        </w:rPr>
        <w:t>ФОП</w:t>
      </w:r>
      <w:proofErr w:type="spellEnd"/>
      <w:r w:rsidRPr="0011405B">
        <w:rPr>
          <w:color w:val="000000" w:themeColor="text1"/>
          <w:szCs w:val="28"/>
          <w:lang w:val="uk-UA"/>
        </w:rPr>
        <w:t xml:space="preserve"> </w:t>
      </w:r>
      <w:proofErr w:type="spellStart"/>
      <w:r w:rsidRPr="0011405B">
        <w:rPr>
          <w:color w:val="000000" w:themeColor="text1"/>
          <w:szCs w:val="28"/>
          <w:lang w:val="uk-UA"/>
        </w:rPr>
        <w:t>Білери</w:t>
      </w:r>
      <w:proofErr w:type="spellEnd"/>
      <w:r w:rsidRPr="0011405B">
        <w:rPr>
          <w:color w:val="000000" w:themeColor="text1"/>
          <w:szCs w:val="28"/>
          <w:lang w:val="uk-UA"/>
        </w:rPr>
        <w:t xml:space="preserve"> Юрія Васильовича про надання дозволу на</w:t>
      </w:r>
      <w:r w:rsidR="00E423AF" w:rsidRPr="0011405B">
        <w:rPr>
          <w:color w:val="000000" w:themeColor="text1"/>
          <w:szCs w:val="28"/>
          <w:lang w:val="uk-UA"/>
        </w:rPr>
        <w:t xml:space="preserve"> тимчасове</w:t>
      </w:r>
      <w:r w:rsidRPr="0011405B">
        <w:rPr>
          <w:color w:val="000000" w:themeColor="text1"/>
          <w:szCs w:val="28"/>
          <w:lang w:val="uk-UA"/>
        </w:rPr>
        <w:t xml:space="preserve"> розміщення дитячих атракціонів </w:t>
      </w:r>
      <w:r w:rsidR="00E423AF" w:rsidRPr="0011405B">
        <w:rPr>
          <w:color w:val="000000" w:themeColor="text1"/>
          <w:szCs w:val="28"/>
          <w:lang w:val="uk-UA"/>
        </w:rPr>
        <w:t>на</w:t>
      </w:r>
      <w:r w:rsidRPr="0011405B">
        <w:rPr>
          <w:color w:val="000000" w:themeColor="text1"/>
          <w:szCs w:val="28"/>
          <w:lang w:val="uk-UA"/>
        </w:rPr>
        <w:t xml:space="preserve"> час святкування Дня селища </w:t>
      </w:r>
      <w:proofErr w:type="spellStart"/>
      <w:r w:rsidRPr="0011405B">
        <w:rPr>
          <w:color w:val="000000" w:themeColor="text1"/>
          <w:szCs w:val="28"/>
          <w:lang w:val="uk-UA"/>
        </w:rPr>
        <w:t>Машівка</w:t>
      </w:r>
      <w:proofErr w:type="spellEnd"/>
      <w:r w:rsidRPr="0011405B">
        <w:rPr>
          <w:color w:val="000000" w:themeColor="text1"/>
          <w:szCs w:val="28"/>
          <w:lang w:val="uk-UA"/>
        </w:rPr>
        <w:t>, керуючись ст. 30 Закону України «Про місцеве самоврядування в Україні»</w:t>
      </w:r>
      <w:r w:rsidR="0060630E" w:rsidRPr="0011405B">
        <w:rPr>
          <w:color w:val="000000" w:themeColor="text1"/>
          <w:szCs w:val="28"/>
          <w:lang w:val="uk-UA"/>
        </w:rPr>
        <w:t>, виконавчий комітет селищної ради</w:t>
      </w:r>
    </w:p>
    <w:p w:rsidR="0060630E" w:rsidRPr="0011405B" w:rsidRDefault="0060630E" w:rsidP="0060630E">
      <w:pPr>
        <w:ind w:firstLine="709"/>
        <w:jc w:val="center"/>
        <w:rPr>
          <w:b/>
          <w:color w:val="000000" w:themeColor="text1"/>
          <w:szCs w:val="28"/>
          <w:lang w:val="uk-UA"/>
        </w:rPr>
      </w:pPr>
      <w:r w:rsidRPr="0011405B">
        <w:rPr>
          <w:b/>
          <w:color w:val="000000" w:themeColor="text1"/>
          <w:szCs w:val="28"/>
          <w:lang w:val="uk-UA"/>
        </w:rPr>
        <w:t>ВИРІШИВ:</w:t>
      </w:r>
    </w:p>
    <w:p w:rsidR="00C53066" w:rsidRPr="0011405B" w:rsidRDefault="00C53066" w:rsidP="00C53066">
      <w:pPr>
        <w:jc w:val="both"/>
        <w:rPr>
          <w:color w:val="000000" w:themeColor="text1"/>
          <w:szCs w:val="28"/>
          <w:lang w:val="uk-UA"/>
        </w:rPr>
      </w:pPr>
    </w:p>
    <w:p w:rsidR="0060630E" w:rsidRPr="0011405B" w:rsidRDefault="00C53066" w:rsidP="007948F1">
      <w:pPr>
        <w:pStyle w:val="a3"/>
        <w:numPr>
          <w:ilvl w:val="0"/>
          <w:numId w:val="1"/>
        </w:numPr>
        <w:ind w:left="0" w:firstLine="608"/>
        <w:jc w:val="both"/>
        <w:rPr>
          <w:color w:val="000000" w:themeColor="text1"/>
          <w:szCs w:val="28"/>
          <w:lang w:val="uk-UA"/>
        </w:rPr>
      </w:pPr>
      <w:r w:rsidRPr="0011405B">
        <w:rPr>
          <w:color w:val="000000" w:themeColor="text1"/>
          <w:szCs w:val="28"/>
          <w:shd w:val="clear" w:color="auto" w:fill="FFFFFF"/>
          <w:lang w:val="uk-UA"/>
        </w:rPr>
        <w:t xml:space="preserve">Надати </w:t>
      </w:r>
      <w:proofErr w:type="spellStart"/>
      <w:r w:rsidRPr="0011405B">
        <w:rPr>
          <w:color w:val="000000" w:themeColor="text1"/>
          <w:szCs w:val="28"/>
          <w:shd w:val="clear" w:color="auto" w:fill="FFFFFF"/>
          <w:lang w:val="uk-UA"/>
        </w:rPr>
        <w:t>ФОП</w:t>
      </w:r>
      <w:proofErr w:type="spellEnd"/>
      <w:r w:rsidRPr="0011405B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proofErr w:type="spellStart"/>
      <w:r w:rsidRPr="0011405B">
        <w:rPr>
          <w:color w:val="000000" w:themeColor="text1"/>
          <w:szCs w:val="28"/>
          <w:shd w:val="clear" w:color="auto" w:fill="FFFFFF"/>
          <w:lang w:val="uk-UA"/>
        </w:rPr>
        <w:t>Білері</w:t>
      </w:r>
      <w:proofErr w:type="spellEnd"/>
      <w:r w:rsidRPr="0011405B">
        <w:rPr>
          <w:color w:val="000000" w:themeColor="text1"/>
          <w:szCs w:val="28"/>
          <w:shd w:val="clear" w:color="auto" w:fill="FFFFFF"/>
          <w:lang w:val="uk-UA"/>
        </w:rPr>
        <w:t xml:space="preserve"> Юрію </w:t>
      </w:r>
      <w:r w:rsidR="00E423AF" w:rsidRPr="0011405B">
        <w:rPr>
          <w:color w:val="000000" w:themeColor="text1"/>
          <w:szCs w:val="28"/>
          <w:shd w:val="clear" w:color="auto" w:fill="FFFFFF"/>
          <w:lang w:val="uk-UA"/>
        </w:rPr>
        <w:t xml:space="preserve">Васильовичу </w:t>
      </w:r>
      <w:r w:rsidRPr="0011405B">
        <w:rPr>
          <w:color w:val="000000" w:themeColor="text1"/>
          <w:szCs w:val="28"/>
          <w:shd w:val="clear" w:color="auto" w:fill="FFFFFF"/>
          <w:lang w:val="uk-UA"/>
        </w:rPr>
        <w:t xml:space="preserve">дозвіл на </w:t>
      </w:r>
      <w:r w:rsidR="00E423AF" w:rsidRPr="0011405B">
        <w:rPr>
          <w:color w:val="000000" w:themeColor="text1"/>
          <w:szCs w:val="28"/>
          <w:shd w:val="clear" w:color="auto" w:fill="FFFFFF"/>
          <w:lang w:val="uk-UA"/>
        </w:rPr>
        <w:t>тимчасове розміщення дитячих атракціонів (надувний батут «Гірка» розміром 17,5х9, надувний батут «Будинок» розміром 4х4, батут «</w:t>
      </w:r>
      <w:proofErr w:type="spellStart"/>
      <w:r w:rsidR="00E423AF" w:rsidRPr="0011405B">
        <w:rPr>
          <w:color w:val="000000" w:themeColor="text1"/>
          <w:szCs w:val="28"/>
          <w:shd w:val="clear" w:color="auto" w:fill="FFFFFF"/>
          <w:lang w:val="uk-UA"/>
        </w:rPr>
        <w:t>Джамп</w:t>
      </w:r>
      <w:proofErr w:type="spellEnd"/>
      <w:r w:rsidR="00E423AF" w:rsidRPr="0011405B">
        <w:rPr>
          <w:color w:val="000000" w:themeColor="text1"/>
          <w:szCs w:val="28"/>
          <w:shd w:val="clear" w:color="auto" w:fill="FFFFFF"/>
          <w:lang w:val="uk-UA"/>
        </w:rPr>
        <w:t xml:space="preserve">» в діаметрі 4,9 м) </w:t>
      </w:r>
      <w:r w:rsidR="00E423AF" w:rsidRPr="0011405B">
        <w:rPr>
          <w:color w:val="000000" w:themeColor="text1"/>
          <w:szCs w:val="28"/>
          <w:lang w:val="uk-UA"/>
        </w:rPr>
        <w:t xml:space="preserve">на час святкування Дня селища </w:t>
      </w:r>
      <w:proofErr w:type="spellStart"/>
      <w:r w:rsidR="00E423AF" w:rsidRPr="0011405B">
        <w:rPr>
          <w:color w:val="000000" w:themeColor="text1"/>
          <w:szCs w:val="28"/>
          <w:lang w:val="uk-UA"/>
        </w:rPr>
        <w:t>Машівка</w:t>
      </w:r>
      <w:proofErr w:type="spellEnd"/>
      <w:r w:rsidR="00E423AF" w:rsidRPr="0011405B">
        <w:rPr>
          <w:color w:val="000000" w:themeColor="text1"/>
          <w:szCs w:val="28"/>
          <w:lang w:val="uk-UA"/>
        </w:rPr>
        <w:t xml:space="preserve"> 18.09.2021 року</w:t>
      </w:r>
      <w:r w:rsidR="00E423AF" w:rsidRPr="0011405B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 w:rsidR="007948F1" w:rsidRPr="0011405B">
        <w:rPr>
          <w:color w:val="000000" w:themeColor="text1"/>
          <w:szCs w:val="28"/>
          <w:shd w:val="clear" w:color="auto" w:fill="FFFFFF"/>
          <w:lang w:val="uk-UA"/>
        </w:rPr>
        <w:t>у парку (між вулицями Незалежності та Юрія Печериці)</w:t>
      </w:r>
      <w:r w:rsidRPr="0011405B">
        <w:rPr>
          <w:color w:val="000000" w:themeColor="text1"/>
          <w:szCs w:val="28"/>
          <w:shd w:val="clear" w:color="auto" w:fill="FFFFFF"/>
          <w:lang w:val="uk-UA"/>
        </w:rPr>
        <w:t>.</w:t>
      </w:r>
    </w:p>
    <w:p w:rsidR="007948F1" w:rsidRPr="0011405B" w:rsidRDefault="007948F1" w:rsidP="007948F1">
      <w:pPr>
        <w:ind w:firstLine="608"/>
        <w:jc w:val="both"/>
        <w:rPr>
          <w:color w:val="000000" w:themeColor="text1"/>
          <w:szCs w:val="28"/>
          <w:shd w:val="clear" w:color="auto" w:fill="FFFFFF"/>
          <w:lang w:val="uk-UA"/>
        </w:rPr>
      </w:pPr>
      <w:r w:rsidRPr="0011405B">
        <w:rPr>
          <w:color w:val="000000" w:themeColor="text1"/>
          <w:szCs w:val="28"/>
          <w:shd w:val="clear" w:color="auto" w:fill="FFFFFF"/>
          <w:lang w:val="uk-UA"/>
        </w:rPr>
        <w:t xml:space="preserve">2. Зобов’язати  </w:t>
      </w:r>
      <w:proofErr w:type="spellStart"/>
      <w:r w:rsidRPr="0011405B">
        <w:rPr>
          <w:color w:val="000000" w:themeColor="text1"/>
          <w:szCs w:val="28"/>
          <w:shd w:val="clear" w:color="auto" w:fill="FFFFFF"/>
          <w:lang w:val="uk-UA"/>
        </w:rPr>
        <w:t>ФОП</w:t>
      </w:r>
      <w:proofErr w:type="spellEnd"/>
      <w:r w:rsidRPr="0011405B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proofErr w:type="spellStart"/>
      <w:r w:rsidRPr="0011405B">
        <w:rPr>
          <w:color w:val="000000" w:themeColor="text1"/>
          <w:szCs w:val="28"/>
          <w:shd w:val="clear" w:color="auto" w:fill="FFFFFF"/>
          <w:lang w:val="uk-UA"/>
        </w:rPr>
        <w:t>Білеру</w:t>
      </w:r>
      <w:proofErr w:type="spellEnd"/>
      <w:r w:rsidRPr="0011405B">
        <w:rPr>
          <w:color w:val="000000" w:themeColor="text1"/>
          <w:szCs w:val="28"/>
          <w:shd w:val="clear" w:color="auto" w:fill="FFFFFF"/>
          <w:lang w:val="uk-UA"/>
        </w:rPr>
        <w:t xml:space="preserve"> Юрія Васильовича:</w:t>
      </w:r>
    </w:p>
    <w:p w:rsidR="007948F1" w:rsidRPr="0011405B" w:rsidRDefault="007948F1" w:rsidP="007948F1">
      <w:pPr>
        <w:pStyle w:val="a3"/>
        <w:ind w:left="142" w:firstLine="709"/>
        <w:jc w:val="both"/>
        <w:rPr>
          <w:color w:val="000000" w:themeColor="text1"/>
          <w:szCs w:val="28"/>
          <w:shd w:val="clear" w:color="auto" w:fill="FFFFFF"/>
          <w:lang w:val="uk-UA"/>
        </w:rPr>
      </w:pPr>
      <w:r w:rsidRPr="0011405B">
        <w:rPr>
          <w:color w:val="000000" w:themeColor="text1"/>
          <w:szCs w:val="28"/>
          <w:shd w:val="clear" w:color="auto" w:fill="FFFFFF"/>
          <w:lang w:val="uk-UA"/>
        </w:rPr>
        <w:t>- дотримуватися техніки безпеки при експлуатації дитячих атракціонів;</w:t>
      </w:r>
    </w:p>
    <w:p w:rsidR="007948F1" w:rsidRPr="0011405B" w:rsidRDefault="007948F1" w:rsidP="007948F1">
      <w:pPr>
        <w:pStyle w:val="a3"/>
        <w:ind w:left="142" w:firstLine="709"/>
        <w:jc w:val="both"/>
        <w:rPr>
          <w:color w:val="000000" w:themeColor="text1"/>
          <w:szCs w:val="28"/>
          <w:shd w:val="clear" w:color="auto" w:fill="FFFFFF"/>
          <w:lang w:val="uk-UA"/>
        </w:rPr>
      </w:pPr>
      <w:r w:rsidRPr="0011405B">
        <w:rPr>
          <w:color w:val="000000" w:themeColor="text1"/>
          <w:szCs w:val="28"/>
          <w:shd w:val="clear" w:color="auto" w:fill="FFFFFF"/>
          <w:lang w:val="uk-UA"/>
        </w:rPr>
        <w:t>- дотримуватися правил благоустрою;</w:t>
      </w:r>
    </w:p>
    <w:p w:rsidR="007948F1" w:rsidRPr="0011405B" w:rsidRDefault="007948F1" w:rsidP="007948F1">
      <w:pPr>
        <w:pStyle w:val="a3"/>
        <w:ind w:left="142" w:firstLine="709"/>
        <w:jc w:val="both"/>
        <w:rPr>
          <w:color w:val="000000" w:themeColor="text1"/>
          <w:szCs w:val="28"/>
          <w:shd w:val="clear" w:color="auto" w:fill="FFFFFF"/>
          <w:lang w:val="uk-UA"/>
        </w:rPr>
      </w:pPr>
      <w:r w:rsidRPr="0011405B">
        <w:rPr>
          <w:color w:val="000000" w:themeColor="text1"/>
          <w:szCs w:val="28"/>
          <w:shd w:val="clear" w:color="auto" w:fill="FFFFFF"/>
          <w:lang w:val="uk-UA"/>
        </w:rPr>
        <w:t>- дотримуватися санітарних та протиепідемічних заходів, пов’язаних із запобіганням поширенн</w:t>
      </w:r>
      <w:r w:rsidR="0011405B">
        <w:rPr>
          <w:color w:val="000000" w:themeColor="text1"/>
          <w:szCs w:val="28"/>
          <w:shd w:val="clear" w:color="auto" w:fill="FFFFFF"/>
          <w:lang w:val="uk-UA"/>
        </w:rPr>
        <w:t>ю</w:t>
      </w:r>
      <w:r w:rsidRPr="0011405B">
        <w:rPr>
          <w:color w:val="000000" w:themeColor="text1"/>
          <w:szCs w:val="28"/>
          <w:shd w:val="clear" w:color="auto" w:fill="FFFFFF"/>
          <w:lang w:val="uk-UA"/>
        </w:rPr>
        <w:t xml:space="preserve"> гострої респіраторної хвороби </w:t>
      </w:r>
      <w:r w:rsidRPr="0011405B">
        <w:rPr>
          <w:color w:val="000000" w:themeColor="text1"/>
          <w:szCs w:val="28"/>
          <w:shd w:val="clear" w:color="auto" w:fill="FFFFFF"/>
        </w:rPr>
        <w:t>COVID</w:t>
      </w:r>
      <w:r w:rsidRPr="0011405B">
        <w:rPr>
          <w:color w:val="000000" w:themeColor="text1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11405B">
        <w:rPr>
          <w:color w:val="000000" w:themeColor="text1"/>
          <w:szCs w:val="28"/>
          <w:shd w:val="clear" w:color="auto" w:fill="FFFFFF"/>
          <w:lang w:val="uk-UA"/>
        </w:rPr>
        <w:t>коронавірусом</w:t>
      </w:r>
      <w:proofErr w:type="spellEnd"/>
      <w:r w:rsidRPr="0011405B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 w:rsidRPr="0011405B">
        <w:rPr>
          <w:color w:val="000000" w:themeColor="text1"/>
          <w:szCs w:val="28"/>
          <w:shd w:val="clear" w:color="auto" w:fill="FFFFFF"/>
        </w:rPr>
        <w:t>SARS</w:t>
      </w:r>
      <w:r w:rsidRPr="0011405B">
        <w:rPr>
          <w:color w:val="000000" w:themeColor="text1"/>
          <w:szCs w:val="28"/>
          <w:shd w:val="clear" w:color="auto" w:fill="FFFFFF"/>
          <w:lang w:val="uk-UA"/>
        </w:rPr>
        <w:t>-</w:t>
      </w:r>
      <w:proofErr w:type="spellStart"/>
      <w:r w:rsidRPr="0011405B">
        <w:rPr>
          <w:color w:val="000000" w:themeColor="text1"/>
          <w:szCs w:val="28"/>
          <w:shd w:val="clear" w:color="auto" w:fill="FFFFFF"/>
        </w:rPr>
        <w:t>CoV</w:t>
      </w:r>
      <w:proofErr w:type="spellEnd"/>
      <w:r w:rsidRPr="0011405B">
        <w:rPr>
          <w:color w:val="000000" w:themeColor="text1"/>
          <w:szCs w:val="28"/>
          <w:shd w:val="clear" w:color="auto" w:fill="FFFFFF"/>
          <w:lang w:val="uk-UA"/>
        </w:rPr>
        <w:t>-2.</w:t>
      </w:r>
    </w:p>
    <w:p w:rsidR="007948F1" w:rsidRPr="0011405B" w:rsidRDefault="007948F1" w:rsidP="007948F1">
      <w:pPr>
        <w:pStyle w:val="a3"/>
        <w:ind w:left="142" w:firstLine="709"/>
        <w:jc w:val="both"/>
        <w:rPr>
          <w:color w:val="000000" w:themeColor="text1"/>
          <w:szCs w:val="28"/>
          <w:shd w:val="clear" w:color="auto" w:fill="FFFFFF"/>
          <w:lang w:val="uk-UA"/>
        </w:rPr>
      </w:pPr>
      <w:r w:rsidRPr="0011405B">
        <w:rPr>
          <w:color w:val="000000" w:themeColor="text1"/>
          <w:szCs w:val="28"/>
          <w:shd w:val="clear" w:color="auto" w:fill="FFFFFF"/>
          <w:lang w:val="uk-UA"/>
        </w:rPr>
        <w:t>3. Контроль за виконанням даного рішення покласти на Відділ комунального майна, містобудування, архітектури та земельних ресурсів</w:t>
      </w:r>
      <w:r w:rsidR="0011405B" w:rsidRPr="0011405B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proofErr w:type="spellStart"/>
      <w:r w:rsidR="0011405B" w:rsidRPr="0011405B">
        <w:rPr>
          <w:color w:val="000000" w:themeColor="text1"/>
          <w:szCs w:val="28"/>
          <w:shd w:val="clear" w:color="auto" w:fill="FFFFFF"/>
          <w:lang w:val="uk-UA"/>
        </w:rPr>
        <w:t>Машівської</w:t>
      </w:r>
      <w:proofErr w:type="spellEnd"/>
      <w:r w:rsidR="0011405B" w:rsidRPr="0011405B">
        <w:rPr>
          <w:color w:val="000000" w:themeColor="text1"/>
          <w:szCs w:val="28"/>
          <w:shd w:val="clear" w:color="auto" w:fill="FFFFFF"/>
          <w:lang w:val="uk-UA"/>
        </w:rPr>
        <w:t xml:space="preserve"> селищної ради (Мороз С.Б.).</w:t>
      </w:r>
    </w:p>
    <w:p w:rsidR="007948F1" w:rsidRPr="0011405B" w:rsidRDefault="007948F1" w:rsidP="007948F1">
      <w:pPr>
        <w:jc w:val="both"/>
        <w:rPr>
          <w:color w:val="000000" w:themeColor="text1"/>
          <w:szCs w:val="28"/>
          <w:lang w:val="uk-UA"/>
        </w:rPr>
      </w:pPr>
    </w:p>
    <w:p w:rsidR="0060630E" w:rsidRPr="0011405B" w:rsidRDefault="0060630E" w:rsidP="0060630E">
      <w:pPr>
        <w:rPr>
          <w:color w:val="000000" w:themeColor="text1"/>
          <w:szCs w:val="28"/>
          <w:lang w:val="uk-UA"/>
        </w:rPr>
      </w:pPr>
    </w:p>
    <w:p w:rsidR="0060630E" w:rsidRPr="0011405B" w:rsidRDefault="0060630E" w:rsidP="0060630E">
      <w:pPr>
        <w:rPr>
          <w:color w:val="000000" w:themeColor="text1"/>
          <w:szCs w:val="28"/>
          <w:lang w:val="uk-UA"/>
        </w:rPr>
      </w:pPr>
    </w:p>
    <w:p w:rsidR="0060630E" w:rsidRPr="0011405B" w:rsidRDefault="0060630E" w:rsidP="0060630E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Cs w:val="28"/>
          <w:lang w:val="uk-UA"/>
        </w:rPr>
      </w:pPr>
      <w:proofErr w:type="spellStart"/>
      <w:r w:rsidRPr="0011405B">
        <w:rPr>
          <w:color w:val="000000" w:themeColor="text1"/>
          <w:szCs w:val="28"/>
        </w:rPr>
        <w:t>Селищний</w:t>
      </w:r>
      <w:proofErr w:type="spellEnd"/>
      <w:r w:rsidRPr="0011405B">
        <w:rPr>
          <w:color w:val="000000" w:themeColor="text1"/>
          <w:szCs w:val="28"/>
        </w:rPr>
        <w:t xml:space="preserve"> голова                                                  </w:t>
      </w:r>
      <w:proofErr w:type="spellStart"/>
      <w:r w:rsidRPr="0011405B">
        <w:rPr>
          <w:color w:val="000000" w:themeColor="text1"/>
          <w:szCs w:val="28"/>
        </w:rPr>
        <w:t>Сергій</w:t>
      </w:r>
      <w:proofErr w:type="spellEnd"/>
      <w:r w:rsidRPr="0011405B">
        <w:rPr>
          <w:color w:val="000000" w:themeColor="text1"/>
          <w:szCs w:val="28"/>
        </w:rPr>
        <w:t xml:space="preserve"> С</w:t>
      </w:r>
      <w:r w:rsidRPr="0011405B">
        <w:rPr>
          <w:color w:val="000000" w:themeColor="text1"/>
          <w:szCs w:val="28"/>
          <w:lang w:val="uk-UA"/>
        </w:rPr>
        <w:t>ИДОРЕНКО</w:t>
      </w:r>
    </w:p>
    <w:p w:rsidR="0091749E" w:rsidRPr="0011405B" w:rsidRDefault="0091749E">
      <w:pPr>
        <w:rPr>
          <w:szCs w:val="28"/>
        </w:rPr>
      </w:pPr>
    </w:p>
    <w:sectPr w:rsidR="0091749E" w:rsidRPr="0011405B" w:rsidSect="00BA4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D05FE"/>
    <w:multiLevelType w:val="hybridMultilevel"/>
    <w:tmpl w:val="682A9C4C"/>
    <w:lvl w:ilvl="0" w:tplc="B8ECD07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7A7E0C6E"/>
    <w:multiLevelType w:val="hybridMultilevel"/>
    <w:tmpl w:val="23D0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0630E"/>
    <w:rsid w:val="0011405B"/>
    <w:rsid w:val="0060630E"/>
    <w:rsid w:val="006F2AB4"/>
    <w:rsid w:val="007948F1"/>
    <w:rsid w:val="0091749E"/>
    <w:rsid w:val="009C6D64"/>
    <w:rsid w:val="00C53066"/>
    <w:rsid w:val="00E4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30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3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cp:lastPrinted>2021-09-22T13:01:00Z</cp:lastPrinted>
  <dcterms:created xsi:type="dcterms:W3CDTF">2021-09-16T05:29:00Z</dcterms:created>
  <dcterms:modified xsi:type="dcterms:W3CDTF">2021-09-22T13:01:00Z</dcterms:modified>
</cp:coreProperties>
</file>