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673" w:rsidRDefault="00113673" w:rsidP="00113673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C66286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pt;height:55.3pt" o:ole="" fillcolor="yellow">
            <v:imagedata r:id="rId4" o:title=""/>
          </v:shape>
          <o:OLEObject Type="Embed" ProgID="Word.Picture.8" ShapeID="_x0000_i1025" DrawAspect="Content" ObjectID="_1635056614" r:id="rId5"/>
        </w:object>
      </w:r>
    </w:p>
    <w:p w:rsidR="00113673" w:rsidRDefault="00113673" w:rsidP="0011367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113673" w:rsidRDefault="00113673" w:rsidP="0011367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113673" w:rsidRDefault="00113673" w:rsidP="00113673">
      <w:pPr>
        <w:pStyle w:val="1"/>
        <w:tabs>
          <w:tab w:val="left" w:pos="708"/>
        </w:tabs>
        <w:rPr>
          <w:b w:val="0"/>
          <w:sz w:val="40"/>
          <w:szCs w:val="40"/>
        </w:rPr>
      </w:pPr>
      <w:r>
        <w:rPr>
          <w:sz w:val="40"/>
          <w:szCs w:val="40"/>
        </w:rPr>
        <w:t xml:space="preserve">Р І Ш Е Н </w:t>
      </w:r>
      <w:proofErr w:type="spellStart"/>
      <w:r>
        <w:rPr>
          <w:sz w:val="40"/>
          <w:szCs w:val="40"/>
        </w:rPr>
        <w:t>Н</w:t>
      </w:r>
      <w:proofErr w:type="spellEnd"/>
      <w:r>
        <w:rPr>
          <w:sz w:val="40"/>
          <w:szCs w:val="40"/>
        </w:rPr>
        <w:t xml:space="preserve"> Я</w:t>
      </w:r>
    </w:p>
    <w:p w:rsidR="00113673" w:rsidRDefault="00113673" w:rsidP="00113673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9644CB">
        <w:rPr>
          <w:rFonts w:ascii="Times New Roman" w:hAnsi="Times New Roman"/>
          <w:sz w:val="28"/>
          <w:szCs w:val="28"/>
          <w:lang w:val="uk-UA"/>
        </w:rPr>
        <w:t>Двадцять третьої позачергової сесії</w:t>
      </w:r>
      <w:r w:rsidRPr="009644CB">
        <w:rPr>
          <w:rFonts w:ascii="Times New Roman" w:hAnsi="Times New Roman"/>
          <w:sz w:val="28"/>
          <w:lang w:val="uk-UA"/>
        </w:rPr>
        <w:t xml:space="preserve"> селищної</w:t>
      </w:r>
      <w:r>
        <w:rPr>
          <w:rFonts w:ascii="Times New Roman" w:hAnsi="Times New Roman"/>
          <w:sz w:val="28"/>
          <w:lang w:val="uk-UA"/>
        </w:rPr>
        <w:t xml:space="preserve"> ради сьомого скликання</w:t>
      </w:r>
    </w:p>
    <w:p w:rsidR="00113673" w:rsidRDefault="00113673" w:rsidP="0011367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 xml:space="preserve">від </w:t>
      </w:r>
      <w:r>
        <w:rPr>
          <w:rFonts w:ascii="Times New Roman" w:hAnsi="Times New Roman"/>
          <w:b/>
          <w:bCs/>
          <w:sz w:val="28"/>
        </w:rPr>
        <w:t>1</w:t>
      </w:r>
      <w:proofErr w:type="spellStart"/>
      <w:r>
        <w:rPr>
          <w:rFonts w:ascii="Times New Roman" w:hAnsi="Times New Roman"/>
          <w:b/>
          <w:bCs/>
          <w:sz w:val="28"/>
          <w:lang w:val="uk-UA"/>
        </w:rPr>
        <w:t>1</w:t>
      </w:r>
      <w:proofErr w:type="spellEnd"/>
      <w:r>
        <w:rPr>
          <w:rFonts w:ascii="Times New Roman" w:hAnsi="Times New Roman"/>
          <w:b/>
          <w:bCs/>
          <w:sz w:val="28"/>
          <w:lang w:val="uk-UA"/>
        </w:rPr>
        <w:t xml:space="preserve"> листопада 2019 року</w:t>
      </w:r>
    </w:p>
    <w:p w:rsidR="00113673" w:rsidRPr="00692210" w:rsidRDefault="00113673" w:rsidP="00113673">
      <w:pPr>
        <w:rPr>
          <w:lang w:val="uk-UA"/>
        </w:rPr>
      </w:pPr>
    </w:p>
    <w:p w:rsidR="00113673" w:rsidRPr="00692210" w:rsidRDefault="00113673" w:rsidP="001136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2210">
        <w:rPr>
          <w:rFonts w:ascii="Times New Roman" w:hAnsi="Times New Roman"/>
          <w:sz w:val="28"/>
          <w:szCs w:val="28"/>
          <w:lang w:val="uk-UA"/>
        </w:rPr>
        <w:t xml:space="preserve">Про перерахування залишку коштів </w:t>
      </w:r>
    </w:p>
    <w:p w:rsidR="00113673" w:rsidRPr="00692210" w:rsidRDefault="00113673" w:rsidP="001136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2210">
        <w:rPr>
          <w:rFonts w:ascii="Times New Roman" w:hAnsi="Times New Roman"/>
          <w:sz w:val="28"/>
          <w:szCs w:val="28"/>
          <w:lang w:val="uk-UA"/>
        </w:rPr>
        <w:t xml:space="preserve">спеціального фонду на загальний фонд, </w:t>
      </w:r>
    </w:p>
    <w:p w:rsidR="00113673" w:rsidRPr="00692210" w:rsidRDefault="00113673" w:rsidP="001136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2210">
        <w:rPr>
          <w:rFonts w:ascii="Times New Roman" w:hAnsi="Times New Roman"/>
          <w:sz w:val="28"/>
          <w:szCs w:val="28"/>
          <w:lang w:val="uk-UA"/>
        </w:rPr>
        <w:t>що втратив своє цільове призначення</w:t>
      </w:r>
    </w:p>
    <w:p w:rsidR="00113673" w:rsidRPr="00692210" w:rsidRDefault="00113673" w:rsidP="00113673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</w:p>
    <w:p w:rsidR="00113673" w:rsidRPr="00692210" w:rsidRDefault="00113673" w:rsidP="00113673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113673" w:rsidRPr="00692210" w:rsidRDefault="00113673" w:rsidP="0011367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92210">
        <w:rPr>
          <w:rFonts w:ascii="Times New Roman" w:hAnsi="Times New Roman"/>
          <w:sz w:val="28"/>
          <w:szCs w:val="28"/>
          <w:lang w:val="uk-UA"/>
        </w:rPr>
        <w:t>Відповідно до ст.64, 71  Бюджетного кодексу Україн</w:t>
      </w:r>
      <w:r w:rsidR="00BC3695">
        <w:rPr>
          <w:rFonts w:ascii="Times New Roman" w:hAnsi="Times New Roman"/>
          <w:sz w:val="28"/>
          <w:szCs w:val="28"/>
          <w:lang w:val="uk-UA"/>
        </w:rPr>
        <w:t>і</w:t>
      </w:r>
      <w:r w:rsidRPr="00692210">
        <w:rPr>
          <w:rFonts w:ascii="Times New Roman" w:hAnsi="Times New Roman"/>
          <w:sz w:val="28"/>
          <w:szCs w:val="28"/>
          <w:lang w:val="uk-UA"/>
        </w:rPr>
        <w:t xml:space="preserve"> та враховуючи  рекомендації і пропозиції постійної депутатської комісії з </w:t>
      </w:r>
      <w:r w:rsidRPr="00692210">
        <w:rPr>
          <w:rFonts w:ascii="Times New Roman" w:hAnsi="Times New Roman"/>
          <w:sz w:val="28"/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 селищної ради</w:t>
      </w:r>
      <w:r w:rsidRPr="00692210">
        <w:rPr>
          <w:rFonts w:ascii="Times New Roman" w:hAnsi="Times New Roman"/>
          <w:sz w:val="28"/>
          <w:szCs w:val="28"/>
          <w:lang w:val="uk-UA"/>
        </w:rPr>
        <w:t>,</w:t>
      </w:r>
      <w:r w:rsidRPr="0069221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692210">
        <w:rPr>
          <w:rFonts w:ascii="Times New Roman" w:hAnsi="Times New Roman"/>
          <w:bCs/>
          <w:sz w:val="28"/>
          <w:szCs w:val="28"/>
          <w:lang w:val="uk-UA"/>
        </w:rPr>
        <w:t>селищна рада</w:t>
      </w:r>
      <w:r w:rsidRPr="0069221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113673" w:rsidRPr="00692210" w:rsidRDefault="00113673" w:rsidP="0011367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92210">
        <w:rPr>
          <w:rFonts w:ascii="Times New Roman" w:hAnsi="Times New Roman"/>
          <w:b/>
          <w:bCs/>
          <w:sz w:val="28"/>
          <w:szCs w:val="28"/>
          <w:lang w:val="uk-UA"/>
        </w:rPr>
        <w:tab/>
      </w:r>
    </w:p>
    <w:p w:rsidR="00113673" w:rsidRDefault="00113673" w:rsidP="0011367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92210">
        <w:rPr>
          <w:rFonts w:ascii="Times New Roman" w:hAnsi="Times New Roman"/>
          <w:b/>
          <w:bCs/>
          <w:sz w:val="28"/>
          <w:szCs w:val="28"/>
          <w:lang w:val="uk-UA"/>
        </w:rPr>
        <w:t>В И Р І Ш И Л А :</w:t>
      </w:r>
    </w:p>
    <w:p w:rsidR="00113673" w:rsidRPr="00692210" w:rsidRDefault="00113673" w:rsidP="00113673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113673" w:rsidRPr="00692210" w:rsidRDefault="00113673" w:rsidP="00113673">
      <w:pPr>
        <w:pStyle w:val="20"/>
        <w:ind w:firstLine="708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92210">
        <w:rPr>
          <w:rFonts w:ascii="Times New Roman" w:hAnsi="Times New Roman" w:cs="Times New Roman"/>
          <w:b w:val="0"/>
          <w:sz w:val="28"/>
        </w:rPr>
        <w:t xml:space="preserve">1.Провести перерахування залишку коштів що утворився  на початок 2019 року, що втратив своє цільове призначення по спеціальному фонду «Інші надходження»  фонд 7 з котлового  рахунку </w:t>
      </w:r>
      <w:r w:rsidRPr="00692210">
        <w:rPr>
          <w:rFonts w:ascii="Times New Roman" w:hAnsi="Times New Roman" w:cs="Times New Roman"/>
          <w:b w:val="0"/>
          <w:sz w:val="28"/>
          <w:szCs w:val="28"/>
        </w:rPr>
        <w:t xml:space="preserve">№31520999512616 (18050400 єдиний податок з фізичних осіб) </w:t>
      </w:r>
      <w:r w:rsidRPr="00692210">
        <w:rPr>
          <w:rFonts w:ascii="Times New Roman" w:hAnsi="Times New Roman" w:cs="Times New Roman"/>
          <w:b w:val="0"/>
          <w:sz w:val="28"/>
        </w:rPr>
        <w:t xml:space="preserve">в сумі </w:t>
      </w:r>
      <w:r w:rsidRPr="00692210">
        <w:rPr>
          <w:rFonts w:ascii="Times New Roman" w:hAnsi="Times New Roman" w:cs="Times New Roman"/>
          <w:b w:val="0"/>
          <w:sz w:val="28"/>
          <w:lang w:val="ru-RU"/>
        </w:rPr>
        <w:t xml:space="preserve">7976,58 </w:t>
      </w:r>
      <w:r w:rsidRPr="0069221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92210">
        <w:rPr>
          <w:rFonts w:ascii="Times New Roman" w:hAnsi="Times New Roman" w:cs="Times New Roman"/>
          <w:b w:val="0"/>
          <w:sz w:val="28"/>
        </w:rPr>
        <w:t>на котловий рахунок загального фонду.</w:t>
      </w:r>
    </w:p>
    <w:p w:rsidR="00113673" w:rsidRPr="00692210" w:rsidRDefault="00113673" w:rsidP="00113673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113673" w:rsidRPr="00692210" w:rsidRDefault="00113673" w:rsidP="00113673">
      <w:pPr>
        <w:spacing w:after="0" w:line="240" w:lineRule="auto"/>
        <w:jc w:val="both"/>
        <w:rPr>
          <w:rFonts w:ascii="Times New Roman" w:hAnsi="Times New Roman"/>
        </w:rPr>
      </w:pPr>
    </w:p>
    <w:p w:rsidR="00113673" w:rsidRPr="00692210" w:rsidRDefault="00113673" w:rsidP="00113673">
      <w:pPr>
        <w:rPr>
          <w:lang w:val="uk-UA"/>
        </w:rPr>
      </w:pPr>
    </w:p>
    <w:p w:rsidR="00113673" w:rsidRDefault="00113673" w:rsidP="00113673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92210">
        <w:rPr>
          <w:rFonts w:ascii="Times New Roman" w:hAnsi="Times New Roman"/>
          <w:sz w:val="28"/>
          <w:szCs w:val="28"/>
          <w:lang w:val="uk-UA"/>
        </w:rPr>
        <w:t xml:space="preserve">    </w:t>
      </w:r>
      <w:proofErr w:type="spellStart"/>
      <w:r w:rsidRPr="00692210"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 w:rsidRPr="00692210">
        <w:rPr>
          <w:rFonts w:ascii="Times New Roman" w:hAnsi="Times New Roman"/>
          <w:sz w:val="28"/>
          <w:szCs w:val="28"/>
          <w:lang w:val="uk-UA"/>
        </w:rPr>
        <w:t xml:space="preserve">. селищного голови     </w:t>
      </w:r>
      <w:r w:rsidRPr="00692210">
        <w:rPr>
          <w:rFonts w:ascii="Times New Roman" w:hAnsi="Times New Roman"/>
          <w:sz w:val="28"/>
          <w:szCs w:val="28"/>
          <w:lang w:val="uk-UA"/>
        </w:rPr>
        <w:tab/>
      </w:r>
      <w:r w:rsidRPr="00692210">
        <w:rPr>
          <w:rFonts w:ascii="Times New Roman" w:hAnsi="Times New Roman"/>
          <w:sz w:val="28"/>
          <w:szCs w:val="28"/>
          <w:lang w:val="uk-UA"/>
        </w:rPr>
        <w:tab/>
      </w:r>
      <w:r w:rsidRPr="00692210">
        <w:rPr>
          <w:rFonts w:ascii="Times New Roman" w:hAnsi="Times New Roman"/>
          <w:sz w:val="28"/>
          <w:szCs w:val="28"/>
          <w:lang w:val="uk-UA"/>
        </w:rPr>
        <w:tab/>
      </w:r>
      <w:r w:rsidRPr="00692210">
        <w:rPr>
          <w:rFonts w:ascii="Times New Roman" w:hAnsi="Times New Roman"/>
          <w:sz w:val="28"/>
          <w:szCs w:val="28"/>
          <w:lang w:val="uk-UA"/>
        </w:rPr>
        <w:tab/>
        <w:t xml:space="preserve">           С.А. Година</w:t>
      </w:r>
    </w:p>
    <w:p w:rsidR="00113673" w:rsidRDefault="00113673" w:rsidP="00113673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03F4" w:rsidRDefault="005403F4"/>
    <w:sectPr w:rsidR="005403F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characterSpacingControl w:val="doNotCompress"/>
  <w:compat/>
  <w:rsids>
    <w:rsidRoot w:val="00113673"/>
    <w:rsid w:val="00113673"/>
    <w:rsid w:val="001E44F1"/>
    <w:rsid w:val="005403F4"/>
    <w:rsid w:val="007D09E0"/>
    <w:rsid w:val="00A200F6"/>
    <w:rsid w:val="00BC3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673"/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link w:val="10"/>
    <w:qFormat/>
    <w:rsid w:val="00113673"/>
    <w:pPr>
      <w:keepNext/>
      <w:widowControl w:val="0"/>
      <w:tabs>
        <w:tab w:val="left" w:pos="284"/>
      </w:tabs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673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character" w:customStyle="1" w:styleId="2">
    <w:name w:val="Основной текст 2 Знак"/>
    <w:link w:val="20"/>
    <w:locked/>
    <w:rsid w:val="00113673"/>
    <w:rPr>
      <w:b/>
      <w:sz w:val="24"/>
      <w:lang w:val="uk-UA" w:eastAsia="ru-RU"/>
    </w:rPr>
  </w:style>
  <w:style w:type="paragraph" w:styleId="20">
    <w:name w:val="Body Text 2"/>
    <w:basedOn w:val="a"/>
    <w:link w:val="2"/>
    <w:rsid w:val="00113673"/>
    <w:pPr>
      <w:spacing w:after="0" w:line="240" w:lineRule="auto"/>
    </w:pPr>
    <w:rPr>
      <w:rFonts w:asciiTheme="minorHAnsi" w:eastAsiaTheme="minorHAnsi" w:hAnsiTheme="minorHAnsi" w:cstheme="minorBidi"/>
      <w:b/>
      <w:sz w:val="24"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113673"/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99"/>
    <w:qFormat/>
    <w:rsid w:val="00113673"/>
    <w:pPr>
      <w:suppressAutoHyphens/>
      <w:ind w:left="720"/>
      <w:contextualSpacing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3</cp:revision>
  <dcterms:created xsi:type="dcterms:W3CDTF">2019-11-12T07:36:00Z</dcterms:created>
  <dcterms:modified xsi:type="dcterms:W3CDTF">2019-11-12T07:37:00Z</dcterms:modified>
</cp:coreProperties>
</file>