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D45" w:rsidRPr="004D45B4" w:rsidRDefault="00BF5D45" w:rsidP="00BF5D45">
      <w:pPr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</w:t>
      </w:r>
      <w:r w:rsidR="00DA6F55">
        <w:rPr>
          <w:lang w:val="uk-UA"/>
        </w:rPr>
        <w:t xml:space="preserve">                            </w:t>
      </w:r>
      <w:r w:rsidRPr="004D45B4">
        <w:rPr>
          <w:rFonts w:ascii="Times New Roman" w:hAnsi="Times New Roman"/>
          <w:sz w:val="28"/>
          <w:szCs w:val="28"/>
          <w:lang w:val="uk-UA"/>
        </w:rPr>
        <w:t xml:space="preserve">ЗАТВЕРДЖЕНО                                                                                                                                                                                                           </w:t>
      </w:r>
    </w:p>
    <w:p w:rsidR="00BF5D45" w:rsidRPr="004D45B4" w:rsidRDefault="00BF5D45" w:rsidP="00BF5D45">
      <w:pPr>
        <w:rPr>
          <w:rFonts w:ascii="Times New Roman" w:hAnsi="Times New Roman"/>
          <w:sz w:val="28"/>
          <w:szCs w:val="28"/>
          <w:lang w:val="uk-UA"/>
        </w:rPr>
      </w:pPr>
      <w:r w:rsidRPr="004D45B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рішення виконавчого комітету</w:t>
      </w:r>
    </w:p>
    <w:p w:rsidR="00BF5D45" w:rsidRPr="004D45B4" w:rsidRDefault="00BF5D45" w:rsidP="00BF5D45">
      <w:pPr>
        <w:rPr>
          <w:rFonts w:ascii="Times New Roman" w:hAnsi="Times New Roman"/>
          <w:sz w:val="28"/>
          <w:szCs w:val="28"/>
          <w:lang w:val="uk-UA"/>
        </w:rPr>
      </w:pPr>
      <w:r w:rsidRPr="004D45B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proofErr w:type="spellStart"/>
      <w:r w:rsidRPr="004D45B4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4D45B4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69562D" w:rsidRPr="004D45B4" w:rsidRDefault="00BF5D45" w:rsidP="00BF5D45">
      <w:pPr>
        <w:rPr>
          <w:rFonts w:ascii="Times New Roman" w:hAnsi="Times New Roman"/>
          <w:lang w:val="uk-UA"/>
        </w:rPr>
      </w:pPr>
      <w:r w:rsidRPr="004D45B4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від 2</w:t>
      </w:r>
      <w:r w:rsidR="00F029FE" w:rsidRPr="00F029FE">
        <w:rPr>
          <w:rFonts w:ascii="Times New Roman" w:hAnsi="Times New Roman"/>
          <w:sz w:val="28"/>
          <w:szCs w:val="28"/>
          <w:lang w:val="uk-UA"/>
        </w:rPr>
        <w:t>4</w:t>
      </w:r>
      <w:r w:rsidRPr="004D45B4">
        <w:rPr>
          <w:rFonts w:ascii="Times New Roman" w:hAnsi="Times New Roman"/>
          <w:sz w:val="28"/>
          <w:szCs w:val="28"/>
          <w:lang w:val="uk-UA"/>
        </w:rPr>
        <w:t xml:space="preserve"> січня 2022р. </w:t>
      </w:r>
      <w:r w:rsidRPr="004D45B4">
        <w:rPr>
          <w:rFonts w:ascii="Times New Roman" w:hAnsi="Times New Roman"/>
          <w:lang w:val="uk-UA"/>
        </w:rPr>
        <w:t xml:space="preserve">№  </w:t>
      </w:r>
      <w:r w:rsidR="00F029FE">
        <w:rPr>
          <w:rFonts w:ascii="Times New Roman" w:hAnsi="Times New Roman"/>
          <w:sz w:val="28"/>
          <w:szCs w:val="28"/>
          <w:lang w:val="en-US"/>
        </w:rPr>
        <w:t>119/2022</w:t>
      </w:r>
      <w:r w:rsidRPr="004D45B4">
        <w:rPr>
          <w:rFonts w:ascii="Times New Roman" w:hAnsi="Times New Roman"/>
          <w:lang w:val="uk-UA"/>
        </w:rPr>
        <w:t xml:space="preserve">                                                                                 </w:t>
      </w:r>
    </w:p>
    <w:p w:rsidR="00290963" w:rsidRPr="004D45B4" w:rsidRDefault="00290963" w:rsidP="009B1A3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B1A3B" w:rsidRPr="004D45B4" w:rsidRDefault="00A35959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4D45B4">
        <w:rPr>
          <w:rFonts w:ascii="Times New Roman" w:hAnsi="Times New Roman"/>
          <w:b/>
          <w:sz w:val="28"/>
          <w:szCs w:val="28"/>
          <w:lang w:val="uk-UA"/>
        </w:rPr>
        <w:t xml:space="preserve">             </w:t>
      </w:r>
      <w:r w:rsidR="006A448D" w:rsidRPr="004D45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9562D" w:rsidRPr="004D45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4D45B4">
        <w:rPr>
          <w:rFonts w:ascii="Times New Roman" w:hAnsi="Times New Roman"/>
          <w:b/>
          <w:sz w:val="28"/>
          <w:szCs w:val="28"/>
          <w:lang w:val="uk-UA"/>
        </w:rPr>
        <w:t>ІНФОРМАЦІЙНА КАРТКА АДМІНІСТРАТИВНОЇ ПОСЛУГИ</w:t>
      </w:r>
    </w:p>
    <w:p w:rsidR="006A448D" w:rsidRPr="00C16C1B" w:rsidRDefault="0069562D" w:rsidP="009B1A3B">
      <w:pPr>
        <w:rPr>
          <w:rFonts w:ascii="Times New Roman" w:hAnsi="Times New Roman"/>
          <w:sz w:val="28"/>
          <w:szCs w:val="28"/>
          <w:u w:val="single"/>
          <w:lang w:val="uk-UA"/>
        </w:rPr>
      </w:pPr>
      <w:r w:rsidRPr="004D45B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</w:t>
      </w:r>
      <w:r w:rsidR="00C16C1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Pr="004D45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B1A3B" w:rsidRPr="00C16C1B">
        <w:rPr>
          <w:rFonts w:ascii="Times New Roman" w:hAnsi="Times New Roman"/>
          <w:b/>
          <w:sz w:val="28"/>
          <w:szCs w:val="28"/>
          <w:u w:val="single"/>
          <w:lang w:val="uk-UA"/>
        </w:rPr>
        <w:t>0</w:t>
      </w:r>
      <w:r w:rsidR="00281CA2" w:rsidRPr="00C16C1B">
        <w:rPr>
          <w:rFonts w:ascii="Times New Roman" w:hAnsi="Times New Roman"/>
          <w:b/>
          <w:sz w:val="28"/>
          <w:szCs w:val="28"/>
          <w:u w:val="single"/>
          <w:lang w:val="uk-UA"/>
        </w:rPr>
        <w:t>0040</w:t>
      </w:r>
      <w:r w:rsidR="009B1A3B" w:rsidRPr="00C16C1B"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</w:p>
    <w:p w:rsidR="006A448D" w:rsidRPr="00C16C1B" w:rsidRDefault="006A448D" w:rsidP="00473EA2">
      <w:pPr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4D45B4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0F6276" w:rsidRPr="004D45B4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473EA2" w:rsidRPr="004D45B4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0F6276" w:rsidRPr="004D45B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EA2" w:rsidRPr="00C16C1B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Реєстрація місця </w:t>
      </w:r>
      <w:r w:rsidR="00281CA2" w:rsidRPr="00C16C1B">
        <w:rPr>
          <w:rFonts w:ascii="Times New Roman" w:hAnsi="Times New Roman"/>
          <w:b/>
          <w:sz w:val="28"/>
          <w:szCs w:val="28"/>
          <w:u w:val="single"/>
          <w:lang w:val="uk-UA"/>
        </w:rPr>
        <w:t>перебування</w:t>
      </w:r>
    </w:p>
    <w:p w:rsidR="009B1A3B" w:rsidRPr="00C16C1B" w:rsidRDefault="0069562D" w:rsidP="009B1A3B">
      <w:pPr>
        <w:rPr>
          <w:rFonts w:ascii="Times New Roman" w:hAnsi="Times New Roman"/>
          <w:b/>
          <w:sz w:val="28"/>
          <w:szCs w:val="28"/>
          <w:lang w:val="uk-UA"/>
        </w:rPr>
      </w:pPr>
      <w:r w:rsidRPr="004D45B4">
        <w:rPr>
          <w:rFonts w:ascii="Times New Roman" w:hAnsi="Times New Roman"/>
          <w:b/>
          <w:sz w:val="28"/>
          <w:szCs w:val="28"/>
          <w:lang w:val="uk-UA"/>
        </w:rPr>
        <w:t xml:space="preserve">                   </w:t>
      </w:r>
      <w:r w:rsidR="000F6276" w:rsidRPr="004D45B4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Pr="004D45B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tbl>
      <w:tblPr>
        <w:tblW w:w="10429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0"/>
        <w:gridCol w:w="4290"/>
        <w:gridCol w:w="5539"/>
      </w:tblGrid>
      <w:tr w:rsidR="000E760B" w:rsidRPr="004D45B4" w:rsidTr="003C7183">
        <w:trPr>
          <w:trHeight w:val="537"/>
        </w:trPr>
        <w:tc>
          <w:tcPr>
            <w:tcW w:w="10429" w:type="dxa"/>
            <w:gridSpan w:val="3"/>
          </w:tcPr>
          <w:p w:rsidR="000E760B" w:rsidRPr="004D45B4" w:rsidRDefault="000E760B" w:rsidP="009B1A3B">
            <w:pPr>
              <w:rPr>
                <w:rFonts w:ascii="Times New Roman" w:hAnsi="Times New Roman"/>
                <w:b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 xml:space="preserve">              </w:t>
            </w:r>
            <w:r w:rsidR="008F7A08" w:rsidRPr="004D45B4">
              <w:rPr>
                <w:rFonts w:ascii="Times New Roman" w:hAnsi="Times New Roman"/>
                <w:b/>
                <w:lang w:val="uk-UA"/>
              </w:rPr>
              <w:t xml:space="preserve">      </w:t>
            </w:r>
            <w:r w:rsidRPr="004D45B4">
              <w:rPr>
                <w:rFonts w:ascii="Times New Roman" w:hAnsi="Times New Roman"/>
                <w:b/>
                <w:lang w:val="uk-UA"/>
              </w:rPr>
              <w:t xml:space="preserve">  Інформація про центр надання адміністративної послуги</w:t>
            </w:r>
          </w:p>
        </w:tc>
      </w:tr>
      <w:tr w:rsidR="000E760B" w:rsidRPr="004D45B4" w:rsidTr="003C7183">
        <w:trPr>
          <w:trHeight w:val="795"/>
        </w:trPr>
        <w:tc>
          <w:tcPr>
            <w:tcW w:w="600" w:type="dxa"/>
          </w:tcPr>
          <w:p w:rsidR="000E760B" w:rsidRPr="004D45B4" w:rsidRDefault="000E760B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1.</w:t>
            </w:r>
          </w:p>
        </w:tc>
        <w:tc>
          <w:tcPr>
            <w:tcW w:w="4290" w:type="dxa"/>
          </w:tcPr>
          <w:p w:rsidR="000E760B" w:rsidRPr="004D45B4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Місцезнаходження ЦНАП:</w:t>
            </w:r>
          </w:p>
        </w:tc>
        <w:tc>
          <w:tcPr>
            <w:tcW w:w="5539" w:type="dxa"/>
          </w:tcPr>
          <w:p w:rsidR="000E760B" w:rsidRPr="004D45B4" w:rsidRDefault="000E760B" w:rsidP="000E760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4D45B4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4D45B4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4D45B4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4D45B4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3C7183" w:rsidRPr="004D45B4" w:rsidTr="003C7183">
        <w:trPr>
          <w:trHeight w:val="1035"/>
        </w:trPr>
        <w:tc>
          <w:tcPr>
            <w:tcW w:w="600" w:type="dxa"/>
          </w:tcPr>
          <w:p w:rsidR="003C7183" w:rsidRPr="004D45B4" w:rsidRDefault="003C7183" w:rsidP="003C7183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2.</w:t>
            </w:r>
          </w:p>
        </w:tc>
        <w:tc>
          <w:tcPr>
            <w:tcW w:w="4290" w:type="dxa"/>
          </w:tcPr>
          <w:p w:rsidR="003C7183" w:rsidRPr="004D45B4" w:rsidRDefault="003C7183" w:rsidP="003C7183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Інформація щодо режиму роботи ЦНАП</w:t>
            </w:r>
          </w:p>
        </w:tc>
        <w:tc>
          <w:tcPr>
            <w:tcW w:w="5539" w:type="dxa"/>
            <w:vAlign w:val="center"/>
          </w:tcPr>
          <w:p w:rsidR="003C7183" w:rsidRDefault="003C7183" w:rsidP="003C7183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Понеділок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вівторок</w:t>
            </w:r>
            <w:proofErr w:type="spellEnd"/>
            <w:r>
              <w:rPr>
                <w:rFonts w:ascii="Times New Roman" w:hAnsi="Times New Roman"/>
              </w:rPr>
              <w:t xml:space="preserve"> середа, </w:t>
            </w:r>
            <w:proofErr w:type="spellStart"/>
            <w:r>
              <w:rPr>
                <w:rFonts w:ascii="Times New Roman" w:hAnsi="Times New Roman"/>
              </w:rPr>
              <w:t>четвер</w:t>
            </w:r>
            <w:proofErr w:type="spellEnd"/>
            <w:r>
              <w:rPr>
                <w:rFonts w:ascii="Times New Roman" w:hAnsi="Times New Roman"/>
              </w:rPr>
              <w:t xml:space="preserve"> з 8.00 до 17.00 </w:t>
            </w:r>
          </w:p>
          <w:p w:rsidR="003C7183" w:rsidRDefault="003C7183" w:rsidP="003C7183">
            <w:pPr>
              <w:spacing w:line="256" w:lineRule="auto"/>
              <w:ind w:left="13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>
              <w:rPr>
                <w:rFonts w:ascii="Times New Roman" w:hAnsi="Times New Roman"/>
              </w:rPr>
              <w:t>прийом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суб’єктів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звернень</w:t>
            </w:r>
            <w:proofErr w:type="spellEnd"/>
            <w:r>
              <w:rPr>
                <w:rFonts w:ascii="Times New Roman" w:hAnsi="Times New Roman"/>
              </w:rPr>
              <w:t xml:space="preserve"> з 9.00 до 16.00.</w:t>
            </w:r>
          </w:p>
          <w:p w:rsidR="003C7183" w:rsidRDefault="003C7183" w:rsidP="003C7183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п’ятниця</w:t>
            </w:r>
            <w:proofErr w:type="spellEnd"/>
            <w:r>
              <w:rPr>
                <w:rFonts w:ascii="Times New Roman" w:hAnsi="Times New Roman"/>
              </w:rPr>
              <w:t xml:space="preserve"> з 8.00 до 16.00,</w:t>
            </w:r>
          </w:p>
          <w:p w:rsidR="003C7183" w:rsidRDefault="003C7183" w:rsidP="003C7183">
            <w:pPr>
              <w:spacing w:line="256" w:lineRule="auto"/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обідня перерва з 13.00 до 14.00</w:t>
            </w:r>
          </w:p>
          <w:p w:rsidR="003C7183" w:rsidRDefault="003C7183" w:rsidP="003C7183">
            <w:pPr>
              <w:spacing w:line="256" w:lineRule="auto"/>
              <w:ind w:left="139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вихідні</w:t>
            </w:r>
            <w:proofErr w:type="spellEnd"/>
            <w:r>
              <w:rPr>
                <w:rFonts w:ascii="Times New Roman" w:hAnsi="Times New Roman"/>
              </w:rPr>
              <w:t xml:space="preserve"> - </w:t>
            </w:r>
            <w:proofErr w:type="spellStart"/>
            <w:r>
              <w:rPr>
                <w:rFonts w:ascii="Times New Roman" w:hAnsi="Times New Roman"/>
              </w:rPr>
              <w:t>субота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неділя</w:t>
            </w:r>
            <w:proofErr w:type="spellEnd"/>
            <w:r>
              <w:rPr>
                <w:rFonts w:ascii="Times New Roman" w:hAnsi="Times New Roman"/>
              </w:rPr>
              <w:t xml:space="preserve"> та </w:t>
            </w:r>
            <w:proofErr w:type="spellStart"/>
            <w:r>
              <w:rPr>
                <w:rFonts w:ascii="Times New Roman" w:hAnsi="Times New Roman"/>
              </w:rPr>
              <w:t>святкові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дні</w:t>
            </w:r>
            <w:proofErr w:type="spellEnd"/>
          </w:p>
          <w:p w:rsidR="003C7183" w:rsidRDefault="003C7183" w:rsidP="003C7183">
            <w:pPr>
              <w:spacing w:line="256" w:lineRule="auto"/>
              <w:ind w:left="139"/>
              <w:rPr>
                <w:rFonts w:ascii="Times New Roman" w:hAnsi="Times New Roman"/>
              </w:rPr>
            </w:pPr>
          </w:p>
        </w:tc>
      </w:tr>
      <w:tr w:rsidR="003C7183" w:rsidRPr="003C7183" w:rsidTr="003C7183">
        <w:trPr>
          <w:trHeight w:val="1245"/>
        </w:trPr>
        <w:tc>
          <w:tcPr>
            <w:tcW w:w="600" w:type="dxa"/>
          </w:tcPr>
          <w:p w:rsidR="003C7183" w:rsidRPr="004D45B4" w:rsidRDefault="003C7183" w:rsidP="003C7183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3.</w:t>
            </w:r>
          </w:p>
        </w:tc>
        <w:tc>
          <w:tcPr>
            <w:tcW w:w="4290" w:type="dxa"/>
          </w:tcPr>
          <w:p w:rsidR="003C7183" w:rsidRPr="004D45B4" w:rsidRDefault="003C7183" w:rsidP="003C7183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Телефон/факс (довідки), адреса електронної пошти та веб-сайт:</w:t>
            </w:r>
          </w:p>
          <w:p w:rsidR="003C7183" w:rsidRPr="004D45B4" w:rsidRDefault="003C7183" w:rsidP="003C7183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ЦНАП</w:t>
            </w:r>
          </w:p>
        </w:tc>
        <w:tc>
          <w:tcPr>
            <w:tcW w:w="5539" w:type="dxa"/>
            <w:vAlign w:val="center"/>
          </w:tcPr>
          <w:p w:rsidR="003C7183" w:rsidRDefault="003C7183" w:rsidP="003C7183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r w:rsidRPr="003C7183">
              <w:rPr>
                <w:rFonts w:ascii="Times New Roman" w:eastAsia="Calibri" w:hAnsi="Times New Roman"/>
                <w:lang w:val="uk-UA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3C7183" w:rsidRPr="003C7183" w:rsidRDefault="003C7183" w:rsidP="003C7183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hyperlink r:id="rId4" w:history="1">
              <w:r>
                <w:rPr>
                  <w:rStyle w:val="af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f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ukr</w:t>
              </w:r>
              <w:r w:rsidRPr="003C7183">
                <w:rPr>
                  <w:rStyle w:val="af3"/>
                  <w:rFonts w:ascii="Times New Roman" w:eastAsia="Calibri" w:hAnsi="Times New Roman"/>
                  <w:lang w:val="uk-UA"/>
                </w:rPr>
                <w:t>.</w:t>
              </w:r>
              <w:r>
                <w:rPr>
                  <w:rStyle w:val="af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3C7183" w:rsidRPr="003C7183" w:rsidRDefault="003C7183" w:rsidP="003C7183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  <w:proofErr w:type="spellStart"/>
            <w:r>
              <w:rPr>
                <w:rFonts w:ascii="Times New Roman" w:eastAsia="Calibri" w:hAnsi="Times New Roman"/>
              </w:rPr>
              <w:t>http</w:t>
            </w:r>
            <w:proofErr w:type="spellEnd"/>
            <w:r w:rsidRPr="003C7183">
              <w:rPr>
                <w:rFonts w:ascii="Times New Roman" w:eastAsia="Calibri" w:hAnsi="Times New Roman"/>
                <w:lang w:val="uk-UA"/>
              </w:rPr>
              <w:t>://</w:t>
            </w:r>
            <w:proofErr w:type="spellStart"/>
            <w:r>
              <w:rPr>
                <w:rFonts w:ascii="Times New Roman" w:eastAsia="Calibri" w:hAnsi="Times New Roman"/>
              </w:rPr>
              <w:t>martynivka</w:t>
            </w:r>
            <w:proofErr w:type="spellEnd"/>
            <w:r w:rsidRPr="003C7183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gromada</w:t>
            </w:r>
            <w:proofErr w:type="spellEnd"/>
            <w:r w:rsidRPr="003C7183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org</w:t>
            </w:r>
            <w:proofErr w:type="spellEnd"/>
            <w:r w:rsidRPr="003C7183">
              <w:rPr>
                <w:rFonts w:ascii="Times New Roman" w:eastAsia="Calibri" w:hAnsi="Times New Roman"/>
                <w:lang w:val="uk-UA"/>
              </w:rPr>
              <w:t>.</w:t>
            </w:r>
            <w:proofErr w:type="spellStart"/>
            <w:r>
              <w:rPr>
                <w:rFonts w:ascii="Times New Roman" w:eastAsia="Calibri" w:hAnsi="Times New Roman"/>
              </w:rPr>
              <w:t>ua</w:t>
            </w:r>
            <w:proofErr w:type="spellEnd"/>
            <w:r w:rsidRPr="003C7183">
              <w:rPr>
                <w:rFonts w:ascii="Times New Roman" w:eastAsia="Calibri" w:hAnsi="Times New Roman"/>
                <w:lang w:val="uk-UA"/>
              </w:rPr>
              <w:t>/</w:t>
            </w:r>
          </w:p>
          <w:p w:rsidR="003C7183" w:rsidRPr="003C7183" w:rsidRDefault="003C7183" w:rsidP="003C7183">
            <w:pPr>
              <w:widowControl w:val="0"/>
              <w:spacing w:line="256" w:lineRule="auto"/>
              <w:ind w:left="139"/>
              <w:rPr>
                <w:rFonts w:ascii="Times New Roman" w:eastAsia="Calibri" w:hAnsi="Times New Roman"/>
                <w:lang w:val="uk-UA"/>
              </w:rPr>
            </w:pPr>
          </w:p>
        </w:tc>
      </w:tr>
      <w:tr w:rsidR="00BD3490" w:rsidRPr="004D45B4" w:rsidTr="003C7183">
        <w:trPr>
          <w:trHeight w:val="420"/>
        </w:trPr>
        <w:tc>
          <w:tcPr>
            <w:tcW w:w="10429" w:type="dxa"/>
            <w:gridSpan w:val="3"/>
          </w:tcPr>
          <w:p w:rsidR="00BD3490" w:rsidRPr="004D45B4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        </w:t>
            </w:r>
            <w:r w:rsidRPr="004D45B4">
              <w:rPr>
                <w:rFonts w:ascii="Times New Roman" w:hAnsi="Times New Roman"/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D3490" w:rsidRPr="004D45B4" w:rsidTr="003C7183">
        <w:trPr>
          <w:trHeight w:val="2550"/>
        </w:trPr>
        <w:tc>
          <w:tcPr>
            <w:tcW w:w="600" w:type="dxa"/>
          </w:tcPr>
          <w:p w:rsidR="00BD3490" w:rsidRPr="004D45B4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4.</w:t>
            </w:r>
          </w:p>
        </w:tc>
        <w:tc>
          <w:tcPr>
            <w:tcW w:w="4290" w:type="dxa"/>
          </w:tcPr>
          <w:p w:rsidR="00BD3490" w:rsidRPr="004D45B4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Закони України</w:t>
            </w:r>
          </w:p>
        </w:tc>
        <w:tc>
          <w:tcPr>
            <w:tcW w:w="5539" w:type="dxa"/>
          </w:tcPr>
          <w:p w:rsidR="00CE62D1" w:rsidRPr="004D45B4" w:rsidRDefault="00CE62D1" w:rsidP="00CE62D1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>1.</w:t>
            </w:r>
            <w:r w:rsidRPr="004D45B4">
              <w:rPr>
                <w:rFonts w:ascii="Times New Roman" w:hAnsi="Times New Roman"/>
                <w:lang w:val="uk-UA"/>
              </w:rPr>
              <w:t>Закон України «Про адміністративні послуги» від 06.09.2012</w:t>
            </w:r>
          </w:p>
          <w:p w:rsidR="00CE62D1" w:rsidRPr="004D45B4" w:rsidRDefault="00CE62D1" w:rsidP="00CE62D1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№ 5203-VІ;</w:t>
            </w:r>
          </w:p>
          <w:p w:rsidR="00CE62D1" w:rsidRPr="004D45B4" w:rsidRDefault="00CE62D1" w:rsidP="00CE62D1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>2.</w:t>
            </w:r>
            <w:r w:rsidRPr="004D45B4">
              <w:rPr>
                <w:rFonts w:ascii="Times New Roman" w:hAnsi="Times New Roman"/>
                <w:lang w:val="uk-UA"/>
              </w:rPr>
              <w:t>Закон України Про надання публічних (електронних публічних)</w:t>
            </w:r>
          </w:p>
          <w:p w:rsidR="00CE62D1" w:rsidRPr="004D45B4" w:rsidRDefault="00CE62D1" w:rsidP="00CE62D1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послуг щодо декларування та реєстрації місця проживання в</w:t>
            </w:r>
          </w:p>
          <w:p w:rsidR="00CE62D1" w:rsidRPr="004D45B4" w:rsidRDefault="00CE62D1" w:rsidP="00CE62D1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Україні» від 05.11.2021 № 1871-IX</w:t>
            </w:r>
          </w:p>
          <w:p w:rsidR="00CE62D1" w:rsidRPr="004D45B4" w:rsidRDefault="00CE62D1" w:rsidP="00CE62D1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>3</w:t>
            </w:r>
            <w:r w:rsidRPr="004D45B4">
              <w:rPr>
                <w:rFonts w:ascii="Times New Roman" w:hAnsi="Times New Roman"/>
                <w:lang w:val="uk-UA"/>
              </w:rPr>
              <w:t>.Закон України «Про місцеве самоврядування в Україні» від</w:t>
            </w:r>
          </w:p>
          <w:p w:rsidR="00CE62D1" w:rsidRPr="004D45B4" w:rsidRDefault="00CE62D1" w:rsidP="00CE62D1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21.05.1997 № 280/97-ВР </w:t>
            </w:r>
          </w:p>
          <w:p w:rsidR="00BD3490" w:rsidRPr="004D45B4" w:rsidRDefault="00BD3490" w:rsidP="00CE62D1">
            <w:pPr>
              <w:rPr>
                <w:rFonts w:ascii="Times New Roman" w:hAnsi="Times New Roman"/>
                <w:lang w:val="uk-UA"/>
              </w:rPr>
            </w:pPr>
          </w:p>
        </w:tc>
      </w:tr>
      <w:tr w:rsidR="00BD3490" w:rsidRPr="004D45B4" w:rsidTr="003C7183">
        <w:trPr>
          <w:trHeight w:val="1785"/>
        </w:trPr>
        <w:tc>
          <w:tcPr>
            <w:tcW w:w="600" w:type="dxa"/>
          </w:tcPr>
          <w:p w:rsidR="00BD3490" w:rsidRPr="004D45B4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5.</w:t>
            </w:r>
          </w:p>
        </w:tc>
        <w:tc>
          <w:tcPr>
            <w:tcW w:w="4290" w:type="dxa"/>
          </w:tcPr>
          <w:p w:rsidR="00BD3490" w:rsidRPr="004D45B4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Акти Кабінету Міністрів України</w:t>
            </w:r>
          </w:p>
        </w:tc>
        <w:tc>
          <w:tcPr>
            <w:tcW w:w="5539" w:type="dxa"/>
          </w:tcPr>
          <w:p w:rsidR="00473EA2" w:rsidRPr="004D45B4" w:rsidRDefault="00473EA2" w:rsidP="00473EA2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 xml:space="preserve">1. </w:t>
            </w:r>
            <w:r w:rsidRPr="004D45B4">
              <w:rPr>
                <w:rFonts w:ascii="Times New Roman" w:hAnsi="Times New Roman"/>
                <w:lang w:val="uk-UA"/>
              </w:rPr>
              <w:t>Постанова КМУ «Про затвердження Правил реєстрації місця проживання та Порядку передачі органами реєстрації інформації до Єдиного державного  демографічного реєстру» від 02.03.2016 № 207,</w:t>
            </w:r>
          </w:p>
          <w:p w:rsidR="00473EA2" w:rsidRPr="004D45B4" w:rsidRDefault="00473EA2" w:rsidP="00473EA2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>2.</w:t>
            </w:r>
            <w:r w:rsidRPr="004D45B4">
              <w:rPr>
                <w:rFonts w:ascii="Times New Roman" w:hAnsi="Times New Roman"/>
                <w:lang w:val="uk-UA"/>
              </w:rPr>
              <w:t xml:space="preserve"> Постанова КМУ «Про внесення змін до Постанови КМУ від 25.03.2015 року № 302» від 26 жовтня 2016 року № 745</w:t>
            </w:r>
          </w:p>
          <w:p w:rsidR="00BD3490" w:rsidRPr="004D45B4" w:rsidRDefault="00473EA2" w:rsidP="00473EA2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>3.</w:t>
            </w:r>
            <w:r w:rsidRPr="004D45B4">
              <w:rPr>
                <w:rFonts w:ascii="Times New Roman" w:hAnsi="Times New Roman"/>
                <w:lang w:val="uk-UA"/>
              </w:rPr>
              <w:t xml:space="preserve"> Постанова від 30 серпня 2017 р. N 665. Про внесення змін до постанови Кабінету Міністрів України від 2 березня 2016 р. N 207</w:t>
            </w:r>
          </w:p>
        </w:tc>
      </w:tr>
      <w:tr w:rsidR="00BD3490" w:rsidRPr="004D45B4" w:rsidTr="003C7183">
        <w:trPr>
          <w:trHeight w:val="574"/>
        </w:trPr>
        <w:tc>
          <w:tcPr>
            <w:tcW w:w="10429" w:type="dxa"/>
            <w:gridSpan w:val="3"/>
          </w:tcPr>
          <w:p w:rsidR="00BD3490" w:rsidRPr="004D45B4" w:rsidRDefault="00BD3490" w:rsidP="00BD3490">
            <w:pPr>
              <w:rPr>
                <w:rFonts w:ascii="Times New Roman" w:hAnsi="Times New Roman"/>
                <w:b/>
                <w:lang w:val="uk-UA"/>
              </w:rPr>
            </w:pPr>
            <w:r w:rsidRPr="004D45B4">
              <w:rPr>
                <w:rFonts w:ascii="Times New Roman" w:hAnsi="Times New Roman"/>
                <w:b/>
                <w:lang w:val="uk-UA"/>
              </w:rPr>
              <w:t xml:space="preserve">                                     Умови отримання адміністративної послуги</w:t>
            </w:r>
          </w:p>
        </w:tc>
      </w:tr>
      <w:tr w:rsidR="00BD3490" w:rsidRPr="004D45B4" w:rsidTr="003C7183">
        <w:trPr>
          <w:trHeight w:val="853"/>
        </w:trPr>
        <w:tc>
          <w:tcPr>
            <w:tcW w:w="600" w:type="dxa"/>
          </w:tcPr>
          <w:p w:rsidR="00BD3490" w:rsidRPr="004D45B4" w:rsidRDefault="00BD3490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lastRenderedPageBreak/>
              <w:t xml:space="preserve"> 6.</w:t>
            </w:r>
          </w:p>
        </w:tc>
        <w:tc>
          <w:tcPr>
            <w:tcW w:w="4290" w:type="dxa"/>
          </w:tcPr>
          <w:p w:rsidR="00BD3490" w:rsidRPr="004D45B4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539" w:type="dxa"/>
          </w:tcPr>
          <w:p w:rsidR="00BD3490" w:rsidRPr="004D45B4" w:rsidRDefault="00BD3490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Заява особи або її законного представника.</w:t>
            </w:r>
          </w:p>
        </w:tc>
      </w:tr>
      <w:tr w:rsidR="003A7B55" w:rsidRPr="004D45B4" w:rsidTr="003C7183">
        <w:trPr>
          <w:trHeight w:val="1550"/>
        </w:trPr>
        <w:tc>
          <w:tcPr>
            <w:tcW w:w="600" w:type="dxa"/>
          </w:tcPr>
          <w:p w:rsidR="003A7B55" w:rsidRPr="004D45B4" w:rsidRDefault="003A7B55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7.</w:t>
            </w:r>
          </w:p>
        </w:tc>
        <w:tc>
          <w:tcPr>
            <w:tcW w:w="4290" w:type="dxa"/>
          </w:tcPr>
          <w:p w:rsidR="003A7B55" w:rsidRPr="004D45B4" w:rsidRDefault="003A7B55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Вичерпний перелік документів, необхідних для отримання адміністративної послуги, а також вимоги до них.</w:t>
            </w:r>
          </w:p>
        </w:tc>
        <w:tc>
          <w:tcPr>
            <w:tcW w:w="5539" w:type="dxa"/>
          </w:tcPr>
          <w:p w:rsidR="00D06BB6" w:rsidRPr="004D45B4" w:rsidRDefault="00D06BB6" w:rsidP="00D06BB6">
            <w:pPr>
              <w:rPr>
                <w:rFonts w:ascii="Times New Roman" w:hAnsi="Times New Roman"/>
                <w:u w:val="single"/>
                <w:lang w:val="uk-UA"/>
              </w:rPr>
            </w:pPr>
            <w:r w:rsidRPr="004D45B4">
              <w:rPr>
                <w:rFonts w:ascii="Times New Roman" w:hAnsi="Times New Roman"/>
                <w:u w:val="single"/>
                <w:lang w:val="uk-UA"/>
              </w:rPr>
              <w:t>Для реєстрації місця прож</w:t>
            </w:r>
            <w:r w:rsidR="00D77628" w:rsidRPr="004D45B4">
              <w:rPr>
                <w:rFonts w:ascii="Times New Roman" w:hAnsi="Times New Roman"/>
                <w:u w:val="single"/>
                <w:lang w:val="uk-UA"/>
              </w:rPr>
              <w:t>ивання особа або її представник</w:t>
            </w:r>
            <w:r w:rsidR="00CE62D1" w:rsidRPr="004D45B4">
              <w:rPr>
                <w:rFonts w:ascii="Times New Roman" w:hAnsi="Times New Roman"/>
                <w:u w:val="single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u w:val="single"/>
                <w:lang w:val="uk-UA"/>
              </w:rPr>
              <w:t>подає:</w:t>
            </w:r>
          </w:p>
          <w:p w:rsidR="003A28E9" w:rsidRPr="004D45B4" w:rsidRDefault="00D06BB6" w:rsidP="003A28E9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1</w:t>
            </w:r>
            <w:r w:rsidRPr="004D45B4">
              <w:rPr>
                <w:rFonts w:ascii="Times New Roman" w:hAnsi="Times New Roman"/>
                <w:b/>
                <w:lang w:val="uk-UA"/>
              </w:rPr>
              <w:t>) заяву</w:t>
            </w:r>
            <w:r w:rsidRPr="004D45B4">
              <w:rPr>
                <w:rFonts w:ascii="Times New Roman" w:hAnsi="Times New Roman"/>
                <w:lang w:val="uk-UA"/>
              </w:rPr>
              <w:t xml:space="preserve"> за формами</w:t>
            </w:r>
            <w:r w:rsidR="003A28E9">
              <w:rPr>
                <w:rFonts w:ascii="Times New Roman" w:hAnsi="Times New Roman"/>
                <w:lang w:val="uk-UA"/>
              </w:rPr>
              <w:t xml:space="preserve"> відповідно до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постанови КМУ від. 02.03.2016 № 207;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b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2) </w:t>
            </w:r>
            <w:r w:rsidRPr="004D45B4">
              <w:rPr>
                <w:rFonts w:ascii="Times New Roman" w:hAnsi="Times New Roman"/>
                <w:b/>
                <w:lang w:val="uk-UA"/>
              </w:rPr>
              <w:t>документ, до якого вносяться відомості про місце</w:t>
            </w:r>
            <w:r w:rsidR="00CE62D1" w:rsidRPr="004D45B4">
              <w:rPr>
                <w:rFonts w:ascii="Times New Roman" w:hAnsi="Times New Roman"/>
                <w:b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b/>
                <w:lang w:val="uk-UA"/>
              </w:rPr>
              <w:t>перебування.</w:t>
            </w:r>
            <w:r w:rsidRPr="004D45B4">
              <w:rPr>
                <w:rFonts w:ascii="Times New Roman" w:hAnsi="Times New Roman"/>
                <w:lang w:val="uk-UA"/>
              </w:rPr>
              <w:t xml:space="preserve"> Якщо дитина не досягла 16 років, подається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свідоцтво про народження.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3</w:t>
            </w:r>
            <w:r w:rsidRPr="004D45B4">
              <w:rPr>
                <w:rFonts w:ascii="Times New Roman" w:hAnsi="Times New Roman"/>
                <w:b/>
                <w:lang w:val="uk-UA"/>
              </w:rPr>
              <w:t>) документи, що підтверджують: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- право на проживання в житлі, — ордер, свідоцтво про право</w:t>
            </w:r>
            <w:r w:rsidR="000F66F3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власності, договір найму (піднайму, оренди), рішення суду, яке</w:t>
            </w:r>
            <w:r w:rsidR="000F66F3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набрало законної сили, про надання особі права на вселення до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житлового приміщення, визнання за особою права користування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житловим приміщенням або права власності на нього, права на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реєстрацію місця проживання або інші документи. У разі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відсутності зазначених документів реєстрація місця проживання</w:t>
            </w:r>
          </w:p>
          <w:p w:rsidR="00D06BB6" w:rsidRPr="004D45B4" w:rsidRDefault="000F66F3" w:rsidP="00D06BB6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особи здійснюється за згодою </w:t>
            </w:r>
            <w:r w:rsidR="00D06BB6" w:rsidRPr="004D45B4">
              <w:rPr>
                <w:rFonts w:ascii="Times New Roman" w:hAnsi="Times New Roman"/>
                <w:lang w:val="uk-UA"/>
              </w:rPr>
              <w:t>власника/співвласників житла,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="00D06BB6" w:rsidRPr="004D45B4">
              <w:rPr>
                <w:rFonts w:ascii="Times New Roman" w:hAnsi="Times New Roman"/>
                <w:lang w:val="uk-UA"/>
              </w:rPr>
              <w:t>наймача та членів його сім’ї (зазначені документи або згода не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="00D06BB6" w:rsidRPr="004D45B4">
              <w:rPr>
                <w:rFonts w:ascii="Times New Roman" w:hAnsi="Times New Roman"/>
                <w:lang w:val="uk-UA"/>
              </w:rPr>
              <w:t>вимагаються при реєстрації місця проживання неповнолітніх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="00D06BB6" w:rsidRPr="004D45B4">
              <w:rPr>
                <w:rFonts w:ascii="Times New Roman" w:hAnsi="Times New Roman"/>
                <w:lang w:val="uk-UA"/>
              </w:rPr>
              <w:t xml:space="preserve">дітей за </w:t>
            </w:r>
            <w:proofErr w:type="spellStart"/>
            <w:r w:rsidR="00D06BB6" w:rsidRPr="004D45B4">
              <w:rPr>
                <w:rFonts w:ascii="Times New Roman" w:hAnsi="Times New Roman"/>
                <w:lang w:val="uk-UA"/>
              </w:rPr>
              <w:t>адресою</w:t>
            </w:r>
            <w:proofErr w:type="spellEnd"/>
            <w:r w:rsidR="00D06BB6" w:rsidRPr="004D45B4">
              <w:rPr>
                <w:rFonts w:ascii="Times New Roman" w:hAnsi="Times New Roman"/>
                <w:lang w:val="uk-UA"/>
              </w:rPr>
              <w:t xml:space="preserve"> реєстрації місця проживання батьків/одного з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="00D06BB6" w:rsidRPr="004D45B4">
              <w:rPr>
                <w:rFonts w:ascii="Times New Roman" w:hAnsi="Times New Roman"/>
                <w:lang w:val="uk-UA"/>
              </w:rPr>
              <w:t>батьків або законного представника/представників);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- право на перебування або взяття на облік у спеціалізованій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соціальній установі, закладі соціального обслуговування та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соціального захисту особи, — довідка про прийняття на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="000F66F3">
              <w:rPr>
                <w:rFonts w:ascii="Times New Roman" w:hAnsi="Times New Roman"/>
                <w:lang w:val="uk-UA"/>
              </w:rPr>
              <w:t xml:space="preserve">обслуговування в </w:t>
            </w:r>
            <w:r w:rsidRPr="004D45B4">
              <w:rPr>
                <w:rFonts w:ascii="Times New Roman" w:hAnsi="Times New Roman"/>
                <w:lang w:val="uk-UA"/>
              </w:rPr>
              <w:t>спеці</w:t>
            </w:r>
            <w:r w:rsidR="003A28E9">
              <w:rPr>
                <w:rFonts w:ascii="Times New Roman" w:hAnsi="Times New Roman"/>
                <w:lang w:val="uk-UA"/>
              </w:rPr>
              <w:t xml:space="preserve">алізованій соціальній </w:t>
            </w:r>
            <w:proofErr w:type="spellStart"/>
            <w:r w:rsidR="003A28E9">
              <w:rPr>
                <w:rFonts w:ascii="Times New Roman" w:hAnsi="Times New Roman"/>
                <w:lang w:val="uk-UA"/>
              </w:rPr>
              <w:t>установі,</w:t>
            </w:r>
            <w:r w:rsidRPr="004D45B4">
              <w:rPr>
                <w:rFonts w:ascii="Times New Roman" w:hAnsi="Times New Roman"/>
                <w:lang w:val="uk-UA"/>
              </w:rPr>
              <w:t>закладі</w:t>
            </w:r>
            <w:proofErr w:type="spellEnd"/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соціального обслуговування та соціального захисту особи за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формою згідно з додатком 9 постанови КМУ від. 02.03.2016 №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207, копія посвідчення про взяття на облік бездомної особи,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 xml:space="preserve">форма якого затверджується </w:t>
            </w:r>
            <w:proofErr w:type="spellStart"/>
            <w:r w:rsidRPr="004D45B4">
              <w:rPr>
                <w:rFonts w:ascii="Times New Roman" w:hAnsi="Times New Roman"/>
                <w:lang w:val="uk-UA"/>
              </w:rPr>
              <w:t>Мінсоцполітики</w:t>
            </w:r>
            <w:proofErr w:type="spellEnd"/>
            <w:r w:rsidRPr="004D45B4">
              <w:rPr>
                <w:rFonts w:ascii="Times New Roman" w:hAnsi="Times New Roman"/>
                <w:lang w:val="uk-UA"/>
              </w:rPr>
              <w:t xml:space="preserve"> (для осіб, які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перебувають на обліку у цих установах або закладах);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4</w:t>
            </w:r>
            <w:r w:rsidRPr="004D45B4">
              <w:rPr>
                <w:rFonts w:ascii="Times New Roman" w:hAnsi="Times New Roman"/>
                <w:b/>
                <w:lang w:val="uk-UA"/>
              </w:rPr>
              <w:t>) заяву про зняття</w:t>
            </w:r>
            <w:r w:rsidRPr="004D45B4">
              <w:rPr>
                <w:rFonts w:ascii="Times New Roman" w:hAnsi="Times New Roman"/>
                <w:lang w:val="uk-UA"/>
              </w:rPr>
              <w:t xml:space="preserve"> з реєстрації місця проживання особи за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формою згідно з додатком 11 постанови КМУ від. 02.03.2016 №207 (у разі здійснення реєстрації місця проживання одночасно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із зняттям з реєстрації попереднього місця проживання).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u w:val="single"/>
                <w:lang w:val="uk-UA"/>
              </w:rPr>
            </w:pPr>
            <w:r w:rsidRPr="004D45B4">
              <w:rPr>
                <w:rFonts w:ascii="Times New Roman" w:hAnsi="Times New Roman"/>
                <w:u w:val="single"/>
                <w:lang w:val="uk-UA"/>
              </w:rPr>
              <w:t>У разі подання заяви представником особи, крім зазначених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u w:val="single"/>
                <w:lang w:val="uk-UA"/>
              </w:rPr>
            </w:pPr>
            <w:r w:rsidRPr="004D45B4">
              <w:rPr>
                <w:rFonts w:ascii="Times New Roman" w:hAnsi="Times New Roman"/>
                <w:u w:val="single"/>
                <w:lang w:val="uk-UA"/>
              </w:rPr>
              <w:t>документів, додатково подаються: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- документ, що посвідчує особу представника;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- документ, що підтверджує повноваження особи як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представника, крім випадків, коли заява подається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="000F66F3">
              <w:rPr>
                <w:rFonts w:ascii="Times New Roman" w:hAnsi="Times New Roman"/>
                <w:lang w:val="uk-UA"/>
              </w:rPr>
              <w:t xml:space="preserve">законними </w:t>
            </w:r>
            <w:r w:rsidRPr="004D45B4">
              <w:rPr>
                <w:rFonts w:ascii="Times New Roman" w:hAnsi="Times New Roman"/>
                <w:lang w:val="uk-UA"/>
              </w:rPr>
              <w:t xml:space="preserve">представниками малолітньої </w:t>
            </w:r>
            <w:r w:rsidRPr="004D45B4">
              <w:rPr>
                <w:rFonts w:ascii="Times New Roman" w:hAnsi="Times New Roman"/>
                <w:lang w:val="uk-UA"/>
              </w:rPr>
              <w:lastRenderedPageBreak/>
              <w:t>дитини —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батьками (</w:t>
            </w:r>
            <w:proofErr w:type="spellStart"/>
            <w:r w:rsidRPr="004D45B4">
              <w:rPr>
                <w:rFonts w:ascii="Times New Roman" w:hAnsi="Times New Roman"/>
                <w:lang w:val="uk-UA"/>
              </w:rPr>
              <w:t>усиновлювачами</w:t>
            </w:r>
            <w:proofErr w:type="spellEnd"/>
            <w:r w:rsidRPr="004D45B4">
              <w:rPr>
                <w:rFonts w:ascii="Times New Roman" w:hAnsi="Times New Roman"/>
                <w:lang w:val="uk-UA"/>
              </w:rPr>
              <w:t>).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Реєстрація місця проживання особи за заявою законного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представника здійснюється за згодою інших законних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представників.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u w:val="single"/>
                <w:lang w:val="uk-UA"/>
              </w:rPr>
            </w:pPr>
            <w:r w:rsidRPr="004D45B4">
              <w:rPr>
                <w:rFonts w:ascii="Times New Roman" w:hAnsi="Times New Roman"/>
                <w:u w:val="single"/>
                <w:lang w:val="uk-UA"/>
              </w:rPr>
              <w:t>У разі реєстрації місця проживання батьків за різними адресами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u w:val="single"/>
                <w:lang w:val="uk-UA"/>
              </w:rPr>
              <w:t>місце проживання дитини, яка не досягла 14 років,</w:t>
            </w:r>
            <w:r w:rsidRPr="004D45B4">
              <w:rPr>
                <w:rFonts w:ascii="Times New Roman" w:hAnsi="Times New Roman"/>
                <w:lang w:val="uk-UA"/>
              </w:rPr>
              <w:t xml:space="preserve"> реєструється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разом з одним із батьків за письмовою згодою другого з батьків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у присутності особи, яка приймає заяву, або на підставі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засвідченої в установленому порядку письмової згоди другого з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батьків (крім випадків, коли місце проживання дитини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 xml:space="preserve">визначено відповідним рішенням суду або рішенням </w:t>
            </w:r>
            <w:proofErr w:type="spellStart"/>
            <w:r w:rsidRPr="004D45B4">
              <w:rPr>
                <w:rFonts w:ascii="Times New Roman" w:hAnsi="Times New Roman"/>
                <w:lang w:val="uk-UA"/>
              </w:rPr>
              <w:t>органуопіки</w:t>
            </w:r>
            <w:proofErr w:type="spellEnd"/>
            <w:r w:rsidRPr="004D45B4">
              <w:rPr>
                <w:rFonts w:ascii="Times New Roman" w:hAnsi="Times New Roman"/>
                <w:lang w:val="uk-UA"/>
              </w:rPr>
              <w:t xml:space="preserve"> та піклування).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Реєстрація місця перебування осіб, що звернулися за захистом в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Україні із заявою за формою згідно з додатком 8 постанови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КМУ від. 02.03.2016 № 207, здійснюється на підставі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вищезазначених документів (крім квитанції про сплату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адміністративного збору). Відомості про реєстрацію місця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перебування вносяться до довідки про звернення за захистом в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Україні, зразок якої затверджується наказом МВС</w:t>
            </w:r>
            <w:r w:rsidR="003A28E9">
              <w:rPr>
                <w:rFonts w:ascii="Times New Roman" w:hAnsi="Times New Roman"/>
                <w:lang w:val="uk-UA"/>
              </w:rPr>
              <w:t>.</w:t>
            </w:r>
          </w:p>
          <w:p w:rsidR="00D06BB6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У разі перебування житла в іпотеці, довірчій власності як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способу забезпечення виконання зобов’язань для реєстрації</w:t>
            </w:r>
          </w:p>
          <w:p w:rsidR="003A7B55" w:rsidRPr="004D45B4" w:rsidRDefault="00D06BB6" w:rsidP="00D06BB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місця проживання особи додатково подається письмова згода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Pr="004D45B4">
              <w:rPr>
                <w:rFonts w:ascii="Times New Roman" w:hAnsi="Times New Roman"/>
                <w:lang w:val="uk-UA"/>
              </w:rPr>
              <w:t>відповідного іпотекодержателя або довірчого власника.</w:t>
            </w:r>
          </w:p>
        </w:tc>
      </w:tr>
      <w:tr w:rsidR="003A7B55" w:rsidRPr="004D45B4" w:rsidTr="003C7183">
        <w:trPr>
          <w:trHeight w:val="1815"/>
        </w:trPr>
        <w:tc>
          <w:tcPr>
            <w:tcW w:w="600" w:type="dxa"/>
          </w:tcPr>
          <w:p w:rsidR="003A7B55" w:rsidRPr="004D45B4" w:rsidRDefault="00472B58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lastRenderedPageBreak/>
              <w:t xml:space="preserve"> 8.</w:t>
            </w:r>
          </w:p>
        </w:tc>
        <w:tc>
          <w:tcPr>
            <w:tcW w:w="4290" w:type="dxa"/>
          </w:tcPr>
          <w:p w:rsidR="003A7B55" w:rsidRPr="004D45B4" w:rsidRDefault="00472B58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539" w:type="dxa"/>
          </w:tcPr>
          <w:p w:rsidR="00D77628" w:rsidRPr="004D45B4" w:rsidRDefault="00472B58" w:rsidP="00D77628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Заявник для одержання адміністративної послуги з оформлення реєстрації місця проживання/перебування звертається до  центру надання адміністративних послуг відповідно до реєстрації місця проживання.</w:t>
            </w:r>
            <w:r w:rsidR="00D77628" w:rsidRPr="004D45B4">
              <w:rPr>
                <w:rFonts w:ascii="Times New Roman" w:hAnsi="Times New Roman"/>
              </w:rPr>
              <w:t xml:space="preserve"> </w:t>
            </w:r>
            <w:r w:rsidR="00D77628" w:rsidRPr="004D45B4">
              <w:rPr>
                <w:rFonts w:ascii="Times New Roman" w:hAnsi="Times New Roman"/>
                <w:lang w:val="uk-UA"/>
              </w:rPr>
              <w:t>Реєстрація місця проживання за заявою особи</w:t>
            </w:r>
            <w:r w:rsidR="003A28E9">
              <w:rPr>
                <w:rFonts w:ascii="Times New Roman" w:hAnsi="Times New Roman"/>
                <w:lang w:val="uk-UA"/>
              </w:rPr>
              <w:t xml:space="preserve"> </w:t>
            </w:r>
            <w:r w:rsidR="00D77628" w:rsidRPr="004D45B4">
              <w:rPr>
                <w:rFonts w:ascii="Times New Roman" w:hAnsi="Times New Roman"/>
                <w:lang w:val="uk-UA"/>
              </w:rPr>
              <w:t>може бути здійснена органом реєстрації з одночасним зняттям з</w:t>
            </w:r>
          </w:p>
          <w:p w:rsidR="007915C2" w:rsidRPr="004D45B4" w:rsidRDefault="00D77628" w:rsidP="00D77628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попереднього місця проживання.</w:t>
            </w:r>
          </w:p>
        </w:tc>
      </w:tr>
      <w:tr w:rsidR="007915C2" w:rsidRPr="004D45B4" w:rsidTr="003C7183">
        <w:trPr>
          <w:trHeight w:val="840"/>
        </w:trPr>
        <w:tc>
          <w:tcPr>
            <w:tcW w:w="600" w:type="dxa"/>
          </w:tcPr>
          <w:p w:rsidR="007915C2" w:rsidRPr="004D45B4" w:rsidRDefault="00727B3A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 9.</w:t>
            </w:r>
          </w:p>
        </w:tc>
        <w:tc>
          <w:tcPr>
            <w:tcW w:w="4290" w:type="dxa"/>
          </w:tcPr>
          <w:p w:rsidR="007915C2" w:rsidRPr="004D45B4" w:rsidRDefault="00727B3A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Платність (безоплатність) надання адміністративної послуги</w:t>
            </w:r>
          </w:p>
          <w:p w:rsidR="007B2C40" w:rsidRPr="004D45B4" w:rsidRDefault="007B2C40" w:rsidP="00BD3490">
            <w:pPr>
              <w:rPr>
                <w:rFonts w:ascii="Times New Roman" w:hAnsi="Times New Roman"/>
                <w:lang w:val="uk-UA"/>
              </w:rPr>
            </w:pPr>
          </w:p>
        </w:tc>
        <w:tc>
          <w:tcPr>
            <w:tcW w:w="5539" w:type="dxa"/>
          </w:tcPr>
          <w:p w:rsidR="007915C2" w:rsidRPr="004D45B4" w:rsidRDefault="00727B3A" w:rsidP="003A7B55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Адміністративна послуга безоплатна.</w:t>
            </w:r>
          </w:p>
          <w:p w:rsidR="007B2C40" w:rsidRPr="004D45B4" w:rsidRDefault="007B2C40" w:rsidP="003A7B55">
            <w:pPr>
              <w:rPr>
                <w:rFonts w:ascii="Times New Roman" w:hAnsi="Times New Roman"/>
                <w:lang w:val="uk-UA"/>
              </w:rPr>
            </w:pPr>
          </w:p>
          <w:p w:rsidR="007B2C40" w:rsidRPr="004D45B4" w:rsidRDefault="007B2C40" w:rsidP="003A7B5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970996" w:rsidRPr="004D45B4" w:rsidTr="003C7183">
        <w:trPr>
          <w:trHeight w:val="636"/>
        </w:trPr>
        <w:tc>
          <w:tcPr>
            <w:tcW w:w="600" w:type="dxa"/>
          </w:tcPr>
          <w:p w:rsidR="00970996" w:rsidRPr="004D45B4" w:rsidRDefault="00970996" w:rsidP="009B1A3B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10.</w:t>
            </w:r>
          </w:p>
        </w:tc>
        <w:tc>
          <w:tcPr>
            <w:tcW w:w="4290" w:type="dxa"/>
          </w:tcPr>
          <w:p w:rsidR="00970996" w:rsidRPr="004D45B4" w:rsidRDefault="00970996" w:rsidP="00BD3490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Строк надання адміністративної послуги</w:t>
            </w:r>
          </w:p>
        </w:tc>
        <w:tc>
          <w:tcPr>
            <w:tcW w:w="5539" w:type="dxa"/>
          </w:tcPr>
          <w:p w:rsidR="00970996" w:rsidRPr="004D45B4" w:rsidRDefault="00970996" w:rsidP="003A7B55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>В день подання особою документів.</w:t>
            </w:r>
          </w:p>
          <w:p w:rsidR="003F31C5" w:rsidRPr="004D45B4" w:rsidRDefault="003F31C5" w:rsidP="003A7B55">
            <w:pPr>
              <w:rPr>
                <w:rFonts w:ascii="Times New Roman" w:hAnsi="Times New Roman"/>
                <w:lang w:val="uk-UA"/>
              </w:rPr>
            </w:pPr>
          </w:p>
          <w:p w:rsidR="003F31C5" w:rsidRPr="004D45B4" w:rsidRDefault="003F31C5" w:rsidP="003A7B55">
            <w:pPr>
              <w:rPr>
                <w:rFonts w:ascii="Times New Roman" w:hAnsi="Times New Roman"/>
                <w:lang w:val="uk-UA"/>
              </w:rPr>
            </w:pPr>
          </w:p>
        </w:tc>
      </w:tr>
      <w:tr w:rsidR="001C2106" w:rsidRPr="004D45B4" w:rsidTr="003C7183">
        <w:trPr>
          <w:trHeight w:val="1365"/>
        </w:trPr>
        <w:tc>
          <w:tcPr>
            <w:tcW w:w="600" w:type="dxa"/>
          </w:tcPr>
          <w:p w:rsidR="001C2106" w:rsidRPr="004D45B4" w:rsidRDefault="001C2106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11.</w:t>
            </w:r>
          </w:p>
        </w:tc>
        <w:tc>
          <w:tcPr>
            <w:tcW w:w="4290" w:type="dxa"/>
          </w:tcPr>
          <w:p w:rsidR="001C2106" w:rsidRPr="004D45B4" w:rsidRDefault="001C2106" w:rsidP="00BD3490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 xml:space="preserve">Перелік підстав для відмови у наданні адміністративної послуги.                          </w:t>
            </w:r>
          </w:p>
        </w:tc>
        <w:tc>
          <w:tcPr>
            <w:tcW w:w="5539" w:type="dxa"/>
          </w:tcPr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Орган реєстрації відмовляє у внесенні назви вулиці, якщо:</w:t>
            </w:r>
          </w:p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- особа не подала необхідних документів або інформації;</w:t>
            </w:r>
          </w:p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-у поданих документах містяться недостовірні відомості або подані  документи є недійсними;</w:t>
            </w:r>
          </w:p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- звернулася особа, яка не досягла 14 років.</w:t>
            </w:r>
          </w:p>
          <w:p w:rsidR="001C2106" w:rsidRPr="004D45B4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 xml:space="preserve">Рішення про відмову у внесенні назви вулиці приймається в день звернення особи або її </w:t>
            </w:r>
            <w:r w:rsidRPr="001C2106">
              <w:rPr>
                <w:rFonts w:ascii="Times New Roman" w:hAnsi="Times New Roman"/>
                <w:lang w:val="uk-UA"/>
              </w:rPr>
              <w:lastRenderedPageBreak/>
              <w:t>представника шляхом зазначення у заяві про реєстрацію/зняття з реєстрації місця проживання підстав відмови. Зазначена заява повертається особі або її представнику.</w:t>
            </w:r>
          </w:p>
        </w:tc>
      </w:tr>
      <w:tr w:rsidR="003F31C5" w:rsidRPr="004D45B4" w:rsidTr="003C7183">
        <w:trPr>
          <w:trHeight w:val="1323"/>
        </w:trPr>
        <w:tc>
          <w:tcPr>
            <w:tcW w:w="600" w:type="dxa"/>
          </w:tcPr>
          <w:p w:rsidR="003F31C5" w:rsidRPr="004D45B4" w:rsidRDefault="001C2106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 12</w:t>
            </w:r>
            <w:r w:rsidR="00E64595" w:rsidRPr="004D45B4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3F31C5" w:rsidRPr="004D45B4" w:rsidRDefault="00E64595" w:rsidP="001C2106">
            <w:pPr>
              <w:rPr>
                <w:rFonts w:ascii="Times New Roman" w:hAnsi="Times New Roman"/>
                <w:lang w:val="uk-UA"/>
              </w:rPr>
            </w:pPr>
            <w:r w:rsidRPr="004D45B4">
              <w:rPr>
                <w:rFonts w:ascii="Times New Roman" w:hAnsi="Times New Roman"/>
                <w:lang w:val="uk-UA"/>
              </w:rPr>
              <w:t xml:space="preserve"> </w:t>
            </w:r>
            <w:r w:rsidR="001C2106" w:rsidRPr="001C2106">
              <w:rPr>
                <w:rFonts w:ascii="Times New Roman" w:hAnsi="Times New Roman"/>
                <w:lang w:val="uk-UA"/>
              </w:rPr>
              <w:t xml:space="preserve">Результат надання адміністративної послуги                 </w:t>
            </w:r>
          </w:p>
        </w:tc>
        <w:tc>
          <w:tcPr>
            <w:tcW w:w="5539" w:type="dxa"/>
          </w:tcPr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Внесення відомостей про реєстрацію місця</w:t>
            </w:r>
          </w:p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проживання/перебування до паспортного документу/ довідки</w:t>
            </w:r>
          </w:p>
          <w:p w:rsidR="00E64595" w:rsidRPr="004D45B4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про звернення за захистом в Україні.</w:t>
            </w:r>
          </w:p>
        </w:tc>
      </w:tr>
      <w:tr w:rsidR="00E64595" w:rsidRPr="004D45B4" w:rsidTr="003C7183">
        <w:trPr>
          <w:trHeight w:val="825"/>
        </w:trPr>
        <w:tc>
          <w:tcPr>
            <w:tcW w:w="600" w:type="dxa"/>
          </w:tcPr>
          <w:p w:rsidR="00E64595" w:rsidRPr="004D45B4" w:rsidRDefault="001C2106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13</w:t>
            </w:r>
            <w:r w:rsidR="00E64595" w:rsidRPr="004D45B4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4290" w:type="dxa"/>
          </w:tcPr>
          <w:p w:rsidR="00E64595" w:rsidRPr="004D45B4" w:rsidRDefault="001C2106" w:rsidP="00BD3490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Способи отримання відповіді (результату)</w:t>
            </w:r>
          </w:p>
        </w:tc>
        <w:tc>
          <w:tcPr>
            <w:tcW w:w="5539" w:type="dxa"/>
          </w:tcPr>
          <w:p w:rsidR="00E64595" w:rsidRPr="004D45B4" w:rsidRDefault="001C2106" w:rsidP="00D77628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Особисто або через уповноважену особу</w:t>
            </w:r>
            <w:r>
              <w:rPr>
                <w:rFonts w:ascii="Times New Roman" w:hAnsi="Times New Roman"/>
                <w:lang w:val="uk-UA"/>
              </w:rPr>
              <w:t>.</w:t>
            </w:r>
          </w:p>
        </w:tc>
      </w:tr>
      <w:tr w:rsidR="00005CF5" w:rsidRPr="004D45B4" w:rsidTr="003C7183">
        <w:trPr>
          <w:trHeight w:val="712"/>
        </w:trPr>
        <w:tc>
          <w:tcPr>
            <w:tcW w:w="600" w:type="dxa"/>
          </w:tcPr>
          <w:p w:rsidR="00005CF5" w:rsidRPr="004D45B4" w:rsidRDefault="001C2106" w:rsidP="009B1A3B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14.</w:t>
            </w:r>
          </w:p>
        </w:tc>
        <w:tc>
          <w:tcPr>
            <w:tcW w:w="4290" w:type="dxa"/>
          </w:tcPr>
          <w:p w:rsidR="00005CF5" w:rsidRPr="004D45B4" w:rsidRDefault="001C2106" w:rsidP="00BD3490">
            <w:pPr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Примітка</w:t>
            </w:r>
          </w:p>
        </w:tc>
        <w:tc>
          <w:tcPr>
            <w:tcW w:w="5539" w:type="dxa"/>
          </w:tcPr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У разі звернення особи для реєстрації місця проживання більше, ніж через 30 календарних днів після зняття з реєстрації місця проживання та прибуття до нового місця проживання, до неї застосовуються заходи адміністративного впливу відповідно до статті 197 КУпАП (санкція –  попередження або накладення штрафу від 1 до 3 неоподатковуваних мінімумів доходів громадян).</w:t>
            </w:r>
          </w:p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Батьки або інші законні представники зобов’язані зареєструвати місце проживання новонародженої дитини протягом трьох місяців з дня державної реєстрації її народження.</w:t>
            </w:r>
          </w:p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За бажанням батьків чи одного з них документи, передбачені  для реєстрації місця проживання дитини, можуть бути подані органам державної реєстрації актів цивільного стану під час проведення державної реєстрації народження дитини. Органи державної реєстрації актів цивільного стану в порядку, встановленому Кабінетом Міністрів України, направляють зазначені документи органам реєстрації для реєстрації місця проживання новонародженої дитини.</w:t>
            </w:r>
          </w:p>
          <w:p w:rsidR="001C2106" w:rsidRPr="001C2106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 xml:space="preserve">Реєстрація    місця    проживання    новонародженої    дитини здійснюється  також  на  підставі направлених органами соціального захисту  населення даних, що зазначив законний представник, з яким постійно  проживає  дитина,  у  заяві про призначення допомоги при народженні </w:t>
            </w:r>
          </w:p>
          <w:p w:rsidR="00005CF5" w:rsidRPr="004D45B4" w:rsidRDefault="001C2106" w:rsidP="001C2106">
            <w:pPr>
              <w:rPr>
                <w:rFonts w:ascii="Times New Roman" w:hAnsi="Times New Roman"/>
                <w:lang w:val="uk-UA"/>
              </w:rPr>
            </w:pPr>
            <w:r w:rsidRPr="001C2106">
              <w:rPr>
                <w:rFonts w:ascii="Times New Roman" w:hAnsi="Times New Roman"/>
                <w:lang w:val="uk-UA"/>
              </w:rPr>
              <w:t>дитини.</w:t>
            </w:r>
          </w:p>
        </w:tc>
      </w:tr>
      <w:tr w:rsidR="001C2106" w:rsidRPr="004D45B4" w:rsidTr="003C7183">
        <w:trPr>
          <w:trHeight w:val="13000"/>
        </w:trPr>
        <w:tc>
          <w:tcPr>
            <w:tcW w:w="104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C2106" w:rsidRPr="004D45B4" w:rsidRDefault="001C2106" w:rsidP="007144A5">
            <w:pPr>
              <w:rPr>
                <w:rFonts w:ascii="Times New Roman" w:hAnsi="Times New Roman"/>
                <w:lang w:val="uk-UA"/>
              </w:rPr>
            </w:pPr>
            <w:bookmarkStart w:id="0" w:name="_GoBack"/>
            <w:bookmarkEnd w:id="0"/>
          </w:p>
        </w:tc>
      </w:tr>
    </w:tbl>
    <w:p w:rsidR="009B1A3B" w:rsidRPr="004D45B4" w:rsidRDefault="009B1A3B" w:rsidP="009B1A3B">
      <w:pPr>
        <w:rPr>
          <w:rFonts w:ascii="Times New Roman" w:hAnsi="Times New Roman"/>
          <w:sz w:val="28"/>
          <w:szCs w:val="28"/>
          <w:lang w:val="uk-UA"/>
        </w:rPr>
      </w:pPr>
    </w:p>
    <w:sectPr w:rsidR="009B1A3B" w:rsidRPr="004D45B4" w:rsidSect="00DF33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A3B"/>
    <w:rsid w:val="00005CF5"/>
    <w:rsid w:val="000A5604"/>
    <w:rsid w:val="000D27B6"/>
    <w:rsid w:val="000E760B"/>
    <w:rsid w:val="000F6276"/>
    <w:rsid w:val="000F66F3"/>
    <w:rsid w:val="00167F47"/>
    <w:rsid w:val="001C2106"/>
    <w:rsid w:val="002129A4"/>
    <w:rsid w:val="00281CA2"/>
    <w:rsid w:val="00290963"/>
    <w:rsid w:val="003A28E9"/>
    <w:rsid w:val="003A7B55"/>
    <w:rsid w:val="003C7183"/>
    <w:rsid w:val="003F31C5"/>
    <w:rsid w:val="00472B58"/>
    <w:rsid w:val="00473EA2"/>
    <w:rsid w:val="004D45B4"/>
    <w:rsid w:val="00551951"/>
    <w:rsid w:val="0069562D"/>
    <w:rsid w:val="006A448D"/>
    <w:rsid w:val="007144A5"/>
    <w:rsid w:val="00727B3A"/>
    <w:rsid w:val="007915C2"/>
    <w:rsid w:val="007A5C51"/>
    <w:rsid w:val="007B2C40"/>
    <w:rsid w:val="008009AA"/>
    <w:rsid w:val="008F7A08"/>
    <w:rsid w:val="009219C8"/>
    <w:rsid w:val="00970996"/>
    <w:rsid w:val="009B1A3B"/>
    <w:rsid w:val="009E34EB"/>
    <w:rsid w:val="00A35959"/>
    <w:rsid w:val="00BD3490"/>
    <w:rsid w:val="00BF5D45"/>
    <w:rsid w:val="00C16C1B"/>
    <w:rsid w:val="00CE62D1"/>
    <w:rsid w:val="00D06BB6"/>
    <w:rsid w:val="00D52438"/>
    <w:rsid w:val="00D77628"/>
    <w:rsid w:val="00D9697A"/>
    <w:rsid w:val="00DA6F55"/>
    <w:rsid w:val="00DF3347"/>
    <w:rsid w:val="00E26B0E"/>
    <w:rsid w:val="00E64595"/>
    <w:rsid w:val="00E946E6"/>
    <w:rsid w:val="00F0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910E7"/>
  <w15:docId w15:val="{78D01BE8-BD3A-4F6B-A9B2-A7D27C15D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A3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B1A3B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1A3B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1A3B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1A3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1A3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1A3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1A3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1A3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1A3B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1A3B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9B1A3B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B1A3B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B1A3B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B1A3B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B1A3B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B1A3B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B1A3B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B1A3B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9B1A3B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B1A3B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B1A3B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9B1A3B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9B1A3B"/>
    <w:rPr>
      <w:b/>
      <w:bCs/>
    </w:rPr>
  </w:style>
  <w:style w:type="character" w:styleId="a8">
    <w:name w:val="Emphasis"/>
    <w:basedOn w:val="a0"/>
    <w:uiPriority w:val="20"/>
    <w:qFormat/>
    <w:rsid w:val="009B1A3B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B1A3B"/>
    <w:rPr>
      <w:szCs w:val="32"/>
    </w:rPr>
  </w:style>
  <w:style w:type="paragraph" w:styleId="aa">
    <w:name w:val="List Paragraph"/>
    <w:basedOn w:val="a"/>
    <w:uiPriority w:val="34"/>
    <w:qFormat/>
    <w:rsid w:val="009B1A3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B1A3B"/>
    <w:rPr>
      <w:i/>
    </w:rPr>
  </w:style>
  <w:style w:type="character" w:customStyle="1" w:styleId="22">
    <w:name w:val="Цитата 2 Знак"/>
    <w:basedOn w:val="a0"/>
    <w:link w:val="21"/>
    <w:uiPriority w:val="29"/>
    <w:rsid w:val="009B1A3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B1A3B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B1A3B"/>
    <w:rPr>
      <w:b/>
      <w:i/>
      <w:sz w:val="24"/>
    </w:rPr>
  </w:style>
  <w:style w:type="character" w:styleId="ad">
    <w:name w:val="Subtle Emphasis"/>
    <w:uiPriority w:val="19"/>
    <w:qFormat/>
    <w:rsid w:val="009B1A3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B1A3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B1A3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B1A3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B1A3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B1A3B"/>
    <w:pPr>
      <w:outlineLvl w:val="9"/>
    </w:pPr>
  </w:style>
  <w:style w:type="character" w:styleId="af3">
    <w:name w:val="Hyperlink"/>
    <w:basedOn w:val="a0"/>
    <w:uiPriority w:val="99"/>
    <w:semiHidden/>
    <w:unhideWhenUsed/>
    <w:rsid w:val="003C718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tynovkatsnap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CNAP</cp:lastModifiedBy>
  <cp:revision>29</cp:revision>
  <dcterms:created xsi:type="dcterms:W3CDTF">2021-12-28T10:23:00Z</dcterms:created>
  <dcterms:modified xsi:type="dcterms:W3CDTF">2022-02-02T07:57:00Z</dcterms:modified>
</cp:coreProperties>
</file>