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9C03C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8D09024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14:paraId="7436A6D1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десятої позачергової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14:paraId="6FAA95EF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14 липня 2021 року</w:t>
      </w:r>
    </w:p>
    <w:p w14:paraId="7E46F552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33E429A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68DD282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голова</w:t>
      </w:r>
    </w:p>
    <w:p w14:paraId="09D1806D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В.І.Котенко</w:t>
      </w:r>
      <w:proofErr w:type="spellEnd"/>
    </w:p>
    <w:p w14:paraId="45388CBC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«____»____________2021 р.</w:t>
      </w:r>
    </w:p>
    <w:p w14:paraId="257BED41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49AB36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B39ECDE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4840C79B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8365FAB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9012592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C0B3506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4FDD8A1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СТАТУТ</w:t>
      </w:r>
    </w:p>
    <w:p w14:paraId="496C9432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ХАЛТУРИНСЬКОГО ГОСПРОЗРАХУНКОВОГО СІЛЬСЬКОГО КОМУНАЛЬНОГО ПІДПРИЄМСТВА</w:t>
      </w:r>
    </w:p>
    <w:p w14:paraId="657E17CE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1642B47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(НОВА РЕДАКЦІЯ)</w:t>
      </w:r>
    </w:p>
    <w:p w14:paraId="6ADD1CC8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FA60444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EFE75D9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2FBFB2B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7DF8BB1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5FEF4CB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101F460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308DE8B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64E41E6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34318BB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18814C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724FF66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166CE23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FFEE5A2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0BC7EA5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A537775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F1A6C31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3B55F7A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01CB6B2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8998961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5382959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69736BE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21BD0CA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025D74F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6C1CA57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37C40E0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0D19FFA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4F3020D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9A28A76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BA68D43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F86063F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2021 рік</w:t>
      </w:r>
    </w:p>
    <w:p w14:paraId="53AAA6F5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І. ЗАГАЛЬНІ ПОЛОЖЕННЯ</w:t>
      </w:r>
    </w:p>
    <w:p w14:paraId="54D3D972" w14:textId="77777777" w:rsidR="00A51216" w:rsidRDefault="00A51216" w:rsidP="00A51216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E49DF73" w14:textId="77777777" w:rsidR="00A51216" w:rsidRDefault="00A51216" w:rsidP="00A51216">
      <w:pPr>
        <w:widowControl w:val="0"/>
        <w:numPr>
          <w:ilvl w:val="1"/>
          <w:numId w:val="2"/>
        </w:numPr>
        <w:tabs>
          <w:tab w:val="left" w:pos="1529"/>
        </w:tabs>
        <w:autoSpaceDE w:val="0"/>
        <w:autoSpaceDN w:val="0"/>
        <w:spacing w:after="0" w:line="228" w:lineRule="auto"/>
        <w:ind w:left="0" w:right="142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Цей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Статут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розроблено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підставі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діючого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законодавства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згідно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вимогами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Цивільного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та Господарського кодексів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України i визначає юридичний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статус,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цілі i задачі,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керівництво</w:t>
      </w:r>
      <w:r>
        <w:rPr>
          <w:rFonts w:ascii="Times New Roman" w:eastAsia="Times New Roman" w:hAnsi="Times New Roman" w:cs="Times New Roman"/>
          <w:spacing w:val="53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27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структуру</w:t>
      </w:r>
      <w:r>
        <w:rPr>
          <w:rFonts w:ascii="Times New Roman" w:eastAsia="Times New Roman" w:hAnsi="Times New Roman" w:cs="Times New Roman"/>
          <w:spacing w:val="38"/>
          <w:w w:val="9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Халтуринського</w:t>
      </w:r>
      <w:proofErr w:type="spellEnd"/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госпрозрахункового</w:t>
      </w:r>
      <w:r>
        <w:rPr>
          <w:rFonts w:ascii="Times New Roman" w:eastAsia="Times New Roman" w:hAnsi="Times New Roman" w:cs="Times New Roman"/>
          <w:spacing w:val="-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сільського</w:t>
      </w:r>
      <w:r>
        <w:rPr>
          <w:rFonts w:ascii="Times New Roman" w:eastAsia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комунального</w:t>
      </w:r>
      <w:r>
        <w:rPr>
          <w:rFonts w:ascii="Times New Roman" w:eastAsia="Times New Roman" w:hAnsi="Times New Roman" w:cs="Times New Roman"/>
          <w:spacing w:val="1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pacing w:val="48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23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подальшому</w:t>
      </w:r>
      <w:r>
        <w:rPr>
          <w:rFonts w:ascii="Times New Roman" w:eastAsia="Times New Roman" w:hAnsi="Times New Roman" w:cs="Times New Roman"/>
          <w:spacing w:val="6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—</w:t>
      </w:r>
      <w:r>
        <w:rPr>
          <w:rFonts w:ascii="Times New Roman" w:eastAsia="Times New Roman" w:hAnsi="Times New Roman" w:cs="Times New Roman"/>
          <w:spacing w:val="27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«Підприємство».</w:t>
      </w:r>
    </w:p>
    <w:p w14:paraId="530E3457" w14:textId="77777777" w:rsidR="00A51216" w:rsidRDefault="00A51216" w:rsidP="00A51216">
      <w:pPr>
        <w:widowControl w:val="0"/>
        <w:numPr>
          <w:ilvl w:val="1"/>
          <w:numId w:val="2"/>
        </w:numPr>
        <w:tabs>
          <w:tab w:val="left" w:pos="1529"/>
        </w:tabs>
        <w:autoSpaceDE w:val="0"/>
        <w:autoSpaceDN w:val="0"/>
        <w:spacing w:after="0" w:line="228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Підприємство утворено шляхом реорганізації</w:t>
      </w:r>
      <w:r>
        <w:rPr>
          <w:rFonts w:ascii="Arial" w:hAnsi="Arial" w:cs="Arial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рішення другої сесії  восьмого скликання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Карлівського району Полтавської області від 24 грудня 2020 року "Про початок реорганізації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Варварівського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ГСКП шляхом приєднання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Халтуринського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ГСКП»</w:t>
      </w:r>
      <w:r>
        <w:rPr>
          <w:rFonts w:ascii="Arial" w:hAnsi="Arial" w:cs="Arial"/>
          <w:color w:val="293A55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є</w:t>
      </w:r>
      <w:r>
        <w:rPr>
          <w:rFonts w:ascii="Arial" w:hAnsi="Arial" w:cs="Arial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правонаступником всіх прав та обов'язків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Варварівського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госпрозрахункового</w:t>
      </w:r>
      <w:r>
        <w:rPr>
          <w:rFonts w:ascii="Times New Roman" w:eastAsia="Times New Roman" w:hAnsi="Times New Roman" w:cs="Times New Roman"/>
          <w:spacing w:val="-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сільського</w:t>
      </w:r>
      <w:r>
        <w:rPr>
          <w:rFonts w:ascii="Times New Roman" w:eastAsia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комунального</w:t>
      </w:r>
      <w:r>
        <w:rPr>
          <w:rFonts w:ascii="Times New Roman" w:eastAsia="Times New Roman" w:hAnsi="Times New Roman" w:cs="Times New Roman"/>
          <w:spacing w:val="1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підприємства.</w:t>
      </w:r>
    </w:p>
    <w:p w14:paraId="62FAC738" w14:textId="77777777" w:rsidR="00A51216" w:rsidRDefault="00A51216" w:rsidP="00A51216">
      <w:pPr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after="0" w:line="228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Підприємство є юридичною особою, має відокремлене майно, самостійний баланс, печатку зі своїм найменуванням, інші печатки, штампи, бланки.</w:t>
      </w:r>
    </w:p>
    <w:p w14:paraId="49B99279" w14:textId="77777777" w:rsidR="00A51216" w:rsidRDefault="00A51216" w:rsidP="00A51216">
      <w:pPr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after="0" w:line="228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Підприємство засноване на комунальній власності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громади. Засновником та Власником Підприємства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територіальна громада, в особі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та її виконавчих органів, уповноважених радою. </w:t>
      </w:r>
    </w:p>
    <w:p w14:paraId="6F3511B5" w14:textId="77777777" w:rsidR="00A51216" w:rsidRDefault="00A51216" w:rsidP="00A51216">
      <w:pPr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after="0" w:line="228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Підприемство</w:t>
      </w:r>
      <w:proofErr w:type="spellEnd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с самостійним господарюючим суб’єктом, може від свого імені набувати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майнових та особистих немайнових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прав, нести обов'язки, бути позивачем та відповідачем в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господарському</w:t>
      </w:r>
      <w:r>
        <w:rPr>
          <w:rFonts w:ascii="Times New Roman" w:eastAsia="Times New Roman" w:hAnsi="Times New Roman" w:cs="Times New Roman"/>
          <w:spacing w:val="-1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суді,</w:t>
      </w:r>
      <w:r>
        <w:rPr>
          <w:rFonts w:ascii="Times New Roman" w:eastAsia="Times New Roman" w:hAnsi="Times New Roman" w:cs="Times New Roman"/>
          <w:spacing w:val="9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судах</w:t>
      </w:r>
      <w:r>
        <w:rPr>
          <w:rFonts w:ascii="Times New Roman" w:eastAsia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загальної</w:t>
      </w:r>
      <w:r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юрисдикції,</w:t>
      </w:r>
      <w:r>
        <w:rPr>
          <w:rFonts w:ascii="Times New Roman" w:eastAsia="Times New Roman" w:hAnsi="Times New Roman" w:cs="Times New Roman"/>
          <w:spacing w:val="1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третейському</w:t>
      </w:r>
      <w:r>
        <w:rPr>
          <w:rFonts w:ascii="Times New Roman" w:eastAsia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суді,</w:t>
      </w:r>
      <w:r>
        <w:rPr>
          <w:rFonts w:ascii="Times New Roman" w:eastAsia="Times New Roman" w:hAnsi="Times New Roman" w:cs="Times New Roman"/>
          <w:spacing w:val="12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укладати</w:t>
      </w:r>
      <w:r>
        <w:rPr>
          <w:rFonts w:ascii="Times New Roman" w:eastAsia="Times New Roman" w:hAnsi="Times New Roman" w:cs="Times New Roman"/>
          <w:spacing w:val="2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угоди. </w:t>
      </w:r>
    </w:p>
    <w:p w14:paraId="61F54037" w14:textId="77777777" w:rsidR="00A51216" w:rsidRDefault="00A51216" w:rsidP="00A51216">
      <w:pPr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after="0" w:line="228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Цей статут є новою редакцією статуту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Халтуринського</w:t>
      </w:r>
      <w:proofErr w:type="spellEnd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ГСКП, затвердженого рішенням сесії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Халтуринської</w:t>
      </w:r>
      <w:proofErr w:type="spellEnd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сільської ради від 08 лютого 2016 року. </w:t>
      </w:r>
    </w:p>
    <w:p w14:paraId="18AD7ABD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1.8. Підприємство не несе відповідальності по зобов'язаннях Власника.</w:t>
      </w:r>
    </w:p>
    <w:p w14:paraId="524A68B2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38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1.9. Найменування Підприємства:</w:t>
      </w:r>
    </w:p>
    <w:p w14:paraId="0B9F4BCF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39"/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 xml:space="preserve">1.5.1. Повне найменування Підприємства: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Халтуринське</w:t>
      </w:r>
      <w:proofErr w:type="spellEnd"/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госпрозрахункове</w:t>
      </w:r>
      <w:r>
        <w:rPr>
          <w:rFonts w:ascii="Times New Roman" w:eastAsia="Times New Roman" w:hAnsi="Times New Roman" w:cs="Times New Roman"/>
          <w:spacing w:val="-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сільське</w:t>
      </w:r>
      <w:r>
        <w:rPr>
          <w:rFonts w:ascii="Times New Roman" w:eastAsia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комунальне</w:t>
      </w:r>
      <w:r>
        <w:rPr>
          <w:rFonts w:ascii="Times New Roman" w:eastAsia="Times New Roman" w:hAnsi="Times New Roman" w:cs="Times New Roman"/>
          <w:spacing w:val="1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792C0130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40"/>
      <w:bookmarkEnd w:id="2"/>
      <w:r>
        <w:rPr>
          <w:rFonts w:ascii="Times New Roman" w:hAnsi="Times New Roman" w:cs="Times New Roman"/>
          <w:sz w:val="24"/>
          <w:szCs w:val="24"/>
          <w:lang w:val="uk-UA"/>
        </w:rPr>
        <w:t xml:space="preserve">1.5.2. Скорочене найменування Підприємства: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Халтуринське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ГСКП.</w:t>
      </w:r>
    </w:p>
    <w:p w14:paraId="28368919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41"/>
      <w:bookmarkEnd w:id="3"/>
      <w:r>
        <w:rPr>
          <w:rFonts w:ascii="Times New Roman" w:hAnsi="Times New Roman" w:cs="Times New Roman"/>
          <w:sz w:val="24"/>
          <w:szCs w:val="24"/>
          <w:lang w:val="uk-UA"/>
        </w:rPr>
        <w:t xml:space="preserve">1.6. Місцезнаходження Підприємства: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39520 с.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Мартинівка</w:t>
      </w:r>
      <w:proofErr w:type="spellEnd"/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Полтавський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район, </w:t>
      </w:r>
      <w:r>
        <w:rPr>
          <w:rFonts w:ascii="Times New Roman" w:eastAsia="Times New Roman" w:hAnsi="Times New Roman" w:cs="Times New Roman"/>
          <w:spacing w:val="-5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Полтавська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обл.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Барвіна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будинок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F3644E5" w14:textId="77777777" w:rsidR="00A51216" w:rsidRDefault="00A51216" w:rsidP="00A512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FFDE399" w14:textId="77777777" w:rsidR="00A51216" w:rsidRDefault="00A51216" w:rsidP="00A512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ІІ. ІІРЕДМЕТ,</w:t>
      </w:r>
      <w:r>
        <w:rPr>
          <w:rFonts w:ascii="Times New Roman" w:eastAsia="Times New Roman" w:hAnsi="Times New Roman" w:cs="Times New Roman"/>
          <w:b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ЦІЛІ</w:t>
      </w:r>
      <w:r>
        <w:rPr>
          <w:rFonts w:ascii="Times New Roman" w:eastAsia="Times New Roman" w:hAnsi="Times New Roman" w:cs="Times New Roman"/>
          <w:b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b/>
          <w:spacing w:val="6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OCHOBHI</w:t>
      </w:r>
      <w:r>
        <w:rPr>
          <w:rFonts w:ascii="Times New Roman" w:eastAsia="Times New Roman" w:hAnsi="Times New Roman" w:cs="Times New Roman"/>
          <w:b/>
          <w:spacing w:val="7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НАПРЯМКИ</w:t>
      </w:r>
      <w:r>
        <w:rPr>
          <w:rFonts w:ascii="Times New Roman" w:eastAsia="Times New Roman" w:hAnsi="Times New Roman" w:cs="Times New Roman"/>
          <w:b/>
          <w:spacing w:val="7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b/>
          <w:spacing w:val="7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ПІДПРИЄМСТВА</w:t>
      </w:r>
    </w:p>
    <w:p w14:paraId="7A115FB0" w14:textId="77777777" w:rsidR="00A51216" w:rsidRDefault="00A51216" w:rsidP="00A51216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790CD90" w14:textId="77777777" w:rsidR="00A51216" w:rsidRDefault="00A51216" w:rsidP="00A51216">
      <w:pPr>
        <w:widowControl w:val="0"/>
        <w:numPr>
          <w:ilvl w:val="1"/>
          <w:numId w:val="4"/>
        </w:numPr>
        <w:tabs>
          <w:tab w:val="left" w:pos="517"/>
          <w:tab w:val="left" w:pos="1134"/>
        </w:tabs>
        <w:autoSpaceDE w:val="0"/>
        <w:autoSpaceDN w:val="0"/>
        <w:spacing w:after="0" w:line="232" w:lineRule="auto"/>
        <w:ind w:right="204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Основними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цілями діяльності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 є максимальне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задоволення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потреб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населення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територіальної громади 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в комунальних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послугах на території населених пунктів об’єднаної громади,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забезпечення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збереження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житлового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фонду,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комплексному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проведенні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робіт з обслуговування населених пунктів, забезпечення</w:t>
      </w:r>
      <w:r>
        <w:rPr>
          <w:rFonts w:ascii="Times New Roman" w:eastAsia="Times New Roman" w:hAnsi="Times New Roman" w:cs="Times New Roman"/>
          <w:spacing w:val="-5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санітарної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їх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очистки, водо-забезпечення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та надання інших послуг, визначених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предметом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20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2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при</w:t>
      </w:r>
      <w:r>
        <w:rPr>
          <w:rFonts w:ascii="Times New Roman" w:eastAsia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високій</w:t>
      </w:r>
      <w:r>
        <w:rPr>
          <w:rFonts w:ascii="Times New Roman" w:eastAsia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якості</w:t>
      </w:r>
      <w:r>
        <w:rPr>
          <w:rFonts w:ascii="Times New Roman" w:eastAsia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культурі</w:t>
      </w:r>
      <w:r>
        <w:rPr>
          <w:rFonts w:ascii="Times New Roman" w:eastAsia="Times New Roman" w:hAnsi="Times New Roman" w:cs="Times New Roman"/>
          <w:spacing w:val="2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обслуговування</w:t>
      </w:r>
      <w:r>
        <w:rPr>
          <w:rFonts w:ascii="Times New Roman" w:eastAsia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населення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сільської територіальної громади.</w:t>
      </w:r>
    </w:p>
    <w:p w14:paraId="592AD312" w14:textId="77777777" w:rsidR="00A51216" w:rsidRDefault="00A51216" w:rsidP="00A51216">
      <w:pPr>
        <w:widowControl w:val="0"/>
        <w:numPr>
          <w:ilvl w:val="1"/>
          <w:numId w:val="4"/>
        </w:numPr>
        <w:tabs>
          <w:tab w:val="left" w:pos="575"/>
          <w:tab w:val="left" w:pos="1134"/>
        </w:tabs>
        <w:autoSpaceDE w:val="0"/>
        <w:autoSpaceDN w:val="0"/>
        <w:spacing w:after="0" w:line="240" w:lineRule="auto"/>
        <w:ind w:left="57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Предметом</w:t>
      </w:r>
      <w:r>
        <w:rPr>
          <w:rFonts w:ascii="Times New Roman" w:eastAsia="Times New Roman" w:hAnsi="Times New Roman" w:cs="Times New Roman"/>
          <w:spacing w:val="20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25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2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є:</w:t>
      </w:r>
    </w:p>
    <w:p w14:paraId="5AF0377F" w14:textId="77777777" w:rsidR="00A51216" w:rsidRDefault="00A51216" w:rsidP="00A51216">
      <w:pPr>
        <w:widowControl w:val="0"/>
        <w:numPr>
          <w:ilvl w:val="2"/>
          <w:numId w:val="4"/>
        </w:numPr>
        <w:autoSpaceDE w:val="0"/>
        <w:autoSpaceDN w:val="0"/>
        <w:spacing w:after="0" w:line="273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надання населенню комунальних послуг;</w:t>
      </w:r>
    </w:p>
    <w:p w14:paraId="4C8DFACC" w14:textId="77777777" w:rsidR="00A51216" w:rsidRDefault="00A51216" w:rsidP="00A51216">
      <w:pPr>
        <w:widowControl w:val="0"/>
        <w:numPr>
          <w:ilvl w:val="2"/>
          <w:numId w:val="4"/>
        </w:numPr>
        <w:autoSpaceDE w:val="0"/>
        <w:autoSpaceDN w:val="0"/>
        <w:spacing w:after="0" w:line="273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проведення робіт з благоустрою територій  населених пунктів громади;</w:t>
      </w:r>
    </w:p>
    <w:p w14:paraId="7DDB4104" w14:textId="77777777" w:rsidR="00A51216" w:rsidRDefault="00A51216" w:rsidP="00A51216">
      <w:pPr>
        <w:widowControl w:val="0"/>
        <w:numPr>
          <w:ilvl w:val="2"/>
          <w:numId w:val="4"/>
        </w:numPr>
        <w:autoSpaceDE w:val="0"/>
        <w:autoSpaceDN w:val="0"/>
        <w:spacing w:after="0" w:line="271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забезпечення санітарної очистки та водо-відведення території громади;</w:t>
      </w:r>
    </w:p>
    <w:p w14:paraId="5F5A3FA5" w14:textId="77777777" w:rsidR="00A51216" w:rsidRDefault="00A51216" w:rsidP="00A51216">
      <w:pPr>
        <w:widowControl w:val="0"/>
        <w:numPr>
          <w:ilvl w:val="2"/>
          <w:numId w:val="4"/>
        </w:numPr>
        <w:autoSpaceDE w:val="0"/>
        <w:autoSpaceDN w:val="0"/>
        <w:spacing w:after="0" w:line="271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утримання водопровідної системи та водо забезпечення ;</w:t>
      </w:r>
    </w:p>
    <w:p w14:paraId="24488D43" w14:textId="77777777" w:rsidR="00A51216" w:rsidRDefault="00A51216" w:rsidP="00A51216">
      <w:pPr>
        <w:widowControl w:val="0"/>
        <w:numPr>
          <w:ilvl w:val="2"/>
          <w:numId w:val="4"/>
        </w:numPr>
        <w:autoSpaceDE w:val="0"/>
        <w:autoSpaceDN w:val="0"/>
        <w:spacing w:before="4" w:after="0" w:line="273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надання послуг по поточному та капітальному ремонту житлового фонду ;</w:t>
      </w:r>
    </w:p>
    <w:p w14:paraId="0E600189" w14:textId="77777777" w:rsidR="00A51216" w:rsidRDefault="00A51216" w:rsidP="00A51216">
      <w:pPr>
        <w:widowControl w:val="0"/>
        <w:numPr>
          <w:ilvl w:val="2"/>
          <w:numId w:val="4"/>
        </w:numPr>
        <w:autoSpaceDE w:val="0"/>
        <w:autoSpaceDN w:val="0"/>
        <w:spacing w:after="0" w:line="273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надання послуг по ритуальному обслуговуванню та утриманню кладовищ;</w:t>
      </w:r>
    </w:p>
    <w:p w14:paraId="14278F1B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придбання,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продаж,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ремонт,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обслуговування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відновлення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всіх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видів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транспортних</w:t>
      </w:r>
      <w:r>
        <w:rPr>
          <w:rFonts w:ascii="Times New Roman" w:eastAsia="Times New Roman" w:hAnsi="Times New Roman" w:cs="Times New Roman"/>
          <w:spacing w:val="3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засобів;</w:t>
      </w:r>
    </w:p>
    <w:p w14:paraId="4CA9CA56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операції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цінними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паперами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чинного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законодавства;</w:t>
      </w:r>
    </w:p>
    <w:p w14:paraId="28C422AE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7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платних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населенню;</w:t>
      </w:r>
    </w:p>
    <w:p w14:paraId="07733419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6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торгівля,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тому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числі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гуртово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-роздрібна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комісійна,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товарами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народного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споживання,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промисловими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товарами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обладнанням;</w:t>
      </w:r>
    </w:p>
    <w:p w14:paraId="69A2501D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торгівля,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тому числі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гуртово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-роздрібна та комісійна , товарами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сільськогосподарського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виробництва;</w:t>
      </w:r>
    </w:p>
    <w:p w14:paraId="12E848BF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8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торгівля,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тому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числі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гуртово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-роздрібна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комісійна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паливно-мастильними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матеріалами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uk-UA"/>
        </w:rPr>
        <w:t>;</w:t>
      </w:r>
    </w:p>
    <w:p w14:paraId="743B838D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7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торгівельно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-закупівельна,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посередницька</w:t>
      </w:r>
      <w:r>
        <w:rPr>
          <w:rFonts w:ascii="Times New Roman" w:eastAsia="Times New Roman" w:hAnsi="Times New Roman" w:cs="Times New Roman"/>
          <w:spacing w:val="3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2A32B2F5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1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здійснення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операцій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валютою,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тому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числі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купівля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продаж;</w:t>
      </w:r>
    </w:p>
    <w:p w14:paraId="760828DB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2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інвестиційна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трастова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3214612E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11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збір,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закупівля,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переробка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вторинних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ресурсів;</w:t>
      </w:r>
    </w:p>
    <w:p w14:paraId="52E0F2DC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складуванню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вантажів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різного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призначення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1AD1B0E6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6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ремонтні,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будівельно-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монтажні,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санітарно-технічні,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електротехнічні,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пусково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налагоджувальні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роботи;</w:t>
      </w:r>
    </w:p>
    <w:p w14:paraId="797C2C43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 послуг спортивно-оздоровчого характеру, будівництво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експлуатація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оздоровчих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комплексів;</w:t>
      </w:r>
    </w:p>
    <w:p w14:paraId="2BBAF5D6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4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платних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 паркуванню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автомобілів;</w:t>
      </w:r>
    </w:p>
    <w:p w14:paraId="3E75D102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маркетингова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48E01164" w14:textId="77777777" w:rsidR="00A51216" w:rsidRDefault="00A51216" w:rsidP="00A51216">
      <w:pPr>
        <w:widowControl w:val="0"/>
        <w:numPr>
          <w:ilvl w:val="0"/>
          <w:numId w:val="6"/>
        </w:numPr>
        <w:autoSpaceDE w:val="0"/>
        <w:autoSpaceDN w:val="0"/>
        <w:spacing w:before="2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різні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орендні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операції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фінансові,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майнові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інші);</w:t>
      </w:r>
    </w:p>
    <w:p w14:paraId="57081719" w14:textId="77777777" w:rsidR="00A51216" w:rsidRDefault="00A51216" w:rsidP="00A51216">
      <w:pPr>
        <w:widowControl w:val="0"/>
        <w:numPr>
          <w:ilvl w:val="0"/>
          <w:numId w:val="6"/>
        </w:numPr>
        <w:tabs>
          <w:tab w:val="left" w:pos="784"/>
        </w:tabs>
        <w:autoSpaceDE w:val="0"/>
        <w:autoSpaceDN w:val="0"/>
        <w:spacing w:before="6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виконання робіт в галузі перевезення, здійснення агентських, експедиційних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транспортних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послуг;</w:t>
      </w:r>
    </w:p>
    <w:p w14:paraId="6C6AF7E4" w14:textId="77777777" w:rsidR="00A51216" w:rsidRDefault="00A51216" w:rsidP="00A51216">
      <w:pPr>
        <w:widowControl w:val="0"/>
        <w:numPr>
          <w:ilvl w:val="0"/>
          <w:numId w:val="6"/>
        </w:numPr>
        <w:tabs>
          <w:tab w:val="left" w:pos="786"/>
        </w:tabs>
        <w:autoSpaceDE w:val="0"/>
        <w:autoSpaceDN w:val="0"/>
        <w:spacing w:before="2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готельні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послуги;</w:t>
      </w:r>
    </w:p>
    <w:p w14:paraId="5EB4CF8D" w14:textId="77777777" w:rsidR="00A51216" w:rsidRDefault="00A51216" w:rsidP="00A51216">
      <w:pPr>
        <w:widowControl w:val="0"/>
        <w:numPr>
          <w:ilvl w:val="0"/>
          <w:numId w:val="6"/>
        </w:numPr>
        <w:tabs>
          <w:tab w:val="left" w:pos="782"/>
        </w:tabs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зовнішньо-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економічна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598B3973" w14:textId="77777777" w:rsidR="00A51216" w:rsidRDefault="00A51216" w:rsidP="00A51216">
      <w:pPr>
        <w:widowControl w:val="0"/>
        <w:numPr>
          <w:ilvl w:val="0"/>
          <w:numId w:val="6"/>
        </w:numPr>
        <w:tabs>
          <w:tab w:val="left" w:pos="786"/>
        </w:tabs>
        <w:autoSpaceDE w:val="0"/>
        <w:autoSpaceDN w:val="0"/>
        <w:spacing w:before="7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організація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утримання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навчальних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закладів;</w:t>
      </w:r>
    </w:p>
    <w:p w14:paraId="4D27D9D4" w14:textId="77777777" w:rsidR="00A51216" w:rsidRDefault="00A51216" w:rsidP="00A51216">
      <w:pPr>
        <w:widowControl w:val="0"/>
        <w:numPr>
          <w:ilvl w:val="0"/>
          <w:numId w:val="6"/>
        </w:numPr>
        <w:tabs>
          <w:tab w:val="left" w:pos="786"/>
        </w:tabs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благодійницька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спонсорська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0CDC66D2" w14:textId="77777777" w:rsidR="00A51216" w:rsidRDefault="00A51216" w:rsidP="00A51216">
      <w:pPr>
        <w:widowControl w:val="0"/>
        <w:numPr>
          <w:ilvl w:val="0"/>
          <w:numId w:val="6"/>
        </w:numPr>
        <w:tabs>
          <w:tab w:val="left" w:pos="789"/>
        </w:tabs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проведення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культурних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спортивно-масових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заходів;</w:t>
      </w:r>
    </w:p>
    <w:p w14:paraId="7E6140BB" w14:textId="77777777" w:rsidR="00A51216" w:rsidRDefault="00A51216" w:rsidP="00A51216">
      <w:pPr>
        <w:widowControl w:val="0"/>
        <w:numPr>
          <w:ilvl w:val="0"/>
          <w:numId w:val="6"/>
        </w:numPr>
        <w:tabs>
          <w:tab w:val="left" w:pos="787"/>
        </w:tabs>
        <w:autoSpaceDE w:val="0"/>
        <w:autoSpaceDN w:val="0"/>
        <w:spacing w:before="1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закупівля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сільськогосподарської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продукції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населення;</w:t>
      </w:r>
    </w:p>
    <w:p w14:paraId="73FD39D8" w14:textId="77777777" w:rsidR="00A51216" w:rsidRDefault="00A51216" w:rsidP="00A51216">
      <w:pPr>
        <w:widowControl w:val="0"/>
        <w:numPr>
          <w:ilvl w:val="0"/>
          <w:numId w:val="6"/>
        </w:numPr>
        <w:tabs>
          <w:tab w:val="left" w:pos="637"/>
        </w:tabs>
        <w:autoSpaceDE w:val="0"/>
        <w:autoSpaceDN w:val="0"/>
        <w:spacing w:before="11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також здійснення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інших видів діяльності, не заборонених</w:t>
      </w:r>
      <w:r>
        <w:rPr>
          <w:rFonts w:ascii="Times New Roman" w:eastAsia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України, в тому числі ліцензійними видами діяльності Підприємство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тільки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наявності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відповідних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ліцензій.</w:t>
      </w:r>
    </w:p>
    <w:p w14:paraId="54A113AC" w14:textId="77777777" w:rsidR="00A51216" w:rsidRDefault="00A51216" w:rsidP="00A51216">
      <w:pPr>
        <w:widowControl w:val="0"/>
        <w:autoSpaceDE w:val="0"/>
        <w:autoSpaceDN w:val="0"/>
        <w:spacing w:before="6"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27C7F3B" w14:textId="77777777" w:rsidR="00A51216" w:rsidRDefault="00A51216" w:rsidP="00A51216">
      <w:pPr>
        <w:widowControl w:val="0"/>
        <w:numPr>
          <w:ilvl w:val="1"/>
          <w:numId w:val="8"/>
        </w:numPr>
        <w:tabs>
          <w:tab w:val="left" w:pos="511"/>
        </w:tabs>
        <w:autoSpaceDE w:val="0"/>
        <w:autoSpaceDN w:val="0"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Основними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напрямками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14:paraId="3D29DACB" w14:textId="77777777" w:rsidR="00A51216" w:rsidRDefault="00A51216" w:rsidP="00A51216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before="6" w:after="0" w:line="244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реалізація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державної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політики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щодо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покращення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комплексного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громади,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експлуатації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ремонту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житла,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робіт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замовленням</w:t>
      </w:r>
      <w:r>
        <w:rPr>
          <w:rFonts w:ascii="Times New Roman" w:eastAsia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населення;</w:t>
      </w:r>
    </w:p>
    <w:p w14:paraId="09BB67DB" w14:textId="77777777" w:rsidR="00A51216" w:rsidRDefault="00A51216" w:rsidP="00A51216">
      <w:pPr>
        <w:widowControl w:val="0"/>
        <w:numPr>
          <w:ilvl w:val="0"/>
          <w:numId w:val="10"/>
        </w:numPr>
        <w:tabs>
          <w:tab w:val="left" w:pos="241"/>
          <w:tab w:val="left" w:pos="426"/>
        </w:tabs>
        <w:autoSpaceDE w:val="0"/>
        <w:autoSpaceDN w:val="0"/>
        <w:spacing w:before="2" w:after="0" w:line="235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участь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 розробленні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економічного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соціального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громади, 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цільових</w:t>
      </w:r>
      <w:r>
        <w:rPr>
          <w:rFonts w:ascii="Times New Roman" w:eastAsia="Times New Roman" w:hAnsi="Times New Roman" w:cs="Times New Roman"/>
          <w:spacing w:val="39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програм,</w:t>
      </w:r>
      <w:r>
        <w:rPr>
          <w:rFonts w:ascii="Times New Roman" w:eastAsia="Times New Roman" w:hAnsi="Times New Roman" w:cs="Times New Roman"/>
          <w:spacing w:val="2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спрямованих</w:t>
      </w:r>
      <w:r>
        <w:rPr>
          <w:rFonts w:ascii="Times New Roman" w:eastAsia="Times New Roman" w:hAnsi="Times New Roman" w:cs="Times New Roman"/>
          <w:spacing w:val="3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підвищення</w:t>
      </w:r>
      <w:r>
        <w:rPr>
          <w:rFonts w:ascii="Times New Roman" w:eastAsia="Times New Roman" w:hAnsi="Times New Roman" w:cs="Times New Roman"/>
          <w:spacing w:val="3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рівня</w:t>
      </w:r>
      <w:r>
        <w:rPr>
          <w:rFonts w:ascii="Times New Roman" w:eastAsia="Times New Roman" w:hAnsi="Times New Roman" w:cs="Times New Roman"/>
          <w:spacing w:val="19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забезпеченості</w:t>
      </w:r>
      <w:r>
        <w:rPr>
          <w:rFonts w:ascii="Times New Roman" w:eastAsia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житлово-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кому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нальними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послугами,</w:t>
      </w:r>
      <w:r>
        <w:rPr>
          <w:rFonts w:ascii="Times New Roman" w:eastAsia="Times New Roman" w:hAnsi="Times New Roman" w:cs="Times New Roman"/>
          <w:spacing w:val="-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поліпшення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якості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тому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числі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 водо-постачання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якісної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питної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води,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охорони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навколишнього</w:t>
      </w:r>
      <w:r>
        <w:rPr>
          <w:rFonts w:ascii="Times New Roman" w:eastAsia="Times New Roman" w:hAnsi="Times New Roman" w:cs="Times New Roman"/>
          <w:spacing w:val="2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середовища,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енергозбереження.</w:t>
      </w:r>
    </w:p>
    <w:p w14:paraId="758BE252" w14:textId="77777777" w:rsidR="00A51216" w:rsidRDefault="00A51216" w:rsidP="00A51216">
      <w:pPr>
        <w:widowControl w:val="0"/>
        <w:autoSpaceDE w:val="0"/>
        <w:autoSpaceDN w:val="0"/>
        <w:spacing w:before="2"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276529C" w14:textId="77777777" w:rsidR="00A51216" w:rsidRDefault="00A51216" w:rsidP="00A51216">
      <w:pPr>
        <w:widowControl w:val="0"/>
        <w:numPr>
          <w:ilvl w:val="1"/>
          <w:numId w:val="8"/>
        </w:numPr>
        <w:tabs>
          <w:tab w:val="left" w:pos="464"/>
        </w:tabs>
        <w:autoSpaceDE w:val="0"/>
        <w:autoSpaceDN w:val="0"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цих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напрямків</w:t>
      </w:r>
    </w:p>
    <w:p w14:paraId="604BF706" w14:textId="77777777" w:rsidR="00A51216" w:rsidRDefault="00A51216" w:rsidP="00A51216">
      <w:pPr>
        <w:widowControl w:val="0"/>
        <w:numPr>
          <w:ilvl w:val="0"/>
          <w:numId w:val="10"/>
        </w:numPr>
        <w:tabs>
          <w:tab w:val="left" w:pos="249"/>
        </w:tabs>
        <w:autoSpaceDE w:val="0"/>
        <w:autoSpaceDN w:val="0"/>
        <w:spacing w:before="1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  готує пропозиції</w:t>
      </w:r>
      <w:r>
        <w:rPr>
          <w:rFonts w:ascii="Times New Roman" w:eastAsia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щодо</w:t>
      </w:r>
      <w:r>
        <w:rPr>
          <w:rFonts w:ascii="Times New Roman" w:eastAsia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комплексного</w:t>
      </w:r>
      <w:r>
        <w:rPr>
          <w:rFonts w:ascii="Times New Roman" w:eastAsia="Times New Roman" w:hAnsi="Times New Roman" w:cs="Times New Roman"/>
          <w:spacing w:val="30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розвитку</w:t>
      </w:r>
      <w:r>
        <w:rPr>
          <w:rFonts w:ascii="Times New Roman" w:eastAsia="Times New Roman" w:hAnsi="Times New Roman" w:cs="Times New Roman"/>
          <w:spacing w:val="25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житлово-комунального</w:t>
      </w:r>
      <w:r>
        <w:rPr>
          <w:rFonts w:ascii="Times New Roman" w:eastAsia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господарства</w:t>
      </w:r>
      <w:r>
        <w:rPr>
          <w:rFonts w:ascii="Times New Roman" w:eastAsia="Times New Roman" w:hAnsi="Times New Roman" w:cs="Times New Roman"/>
          <w:spacing w:val="2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громади </w:t>
      </w:r>
      <w:r>
        <w:rPr>
          <w:rFonts w:ascii="Times New Roman" w:eastAsia="Times New Roman" w:hAnsi="Times New Roman" w:cs="Times New Roman"/>
          <w:spacing w:val="-52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метою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задоволення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потреб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населення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народного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ycix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видах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житлових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 комунальних послуг;</w:t>
      </w:r>
    </w:p>
    <w:p w14:paraId="5D507E8A" w14:textId="77777777" w:rsidR="00A51216" w:rsidRDefault="00A51216" w:rsidP="00A51216">
      <w:pPr>
        <w:widowControl w:val="0"/>
        <w:numPr>
          <w:ilvl w:val="0"/>
          <w:numId w:val="10"/>
        </w:numPr>
        <w:tabs>
          <w:tab w:val="left" w:pos="249"/>
        </w:tabs>
        <w:autoSpaceDE w:val="0"/>
        <w:autoSpaceDN w:val="0"/>
        <w:spacing w:before="10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розробляє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систему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заходів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сталої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житлово-комунального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господарства на території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умовах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стихійного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лиха,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аварій,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катастроф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подолання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наслідків;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</w:p>
    <w:p w14:paraId="74135A68" w14:textId="77777777" w:rsidR="00A51216" w:rsidRDefault="00A51216" w:rsidP="00A51216">
      <w:pPr>
        <w:widowControl w:val="0"/>
        <w:numPr>
          <w:ilvl w:val="0"/>
          <w:numId w:val="10"/>
        </w:numPr>
        <w:tabs>
          <w:tab w:val="left" w:pos="249"/>
        </w:tabs>
        <w:autoSpaceDE w:val="0"/>
        <w:autoSpaceDN w:val="0"/>
        <w:spacing w:before="10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розглядає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пропозиції щодо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удосконалення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структури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управління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житлово-комунальним господарством на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території громади, розміщення, спеціалізації та розвитку підприємств, організації та об’єктів житлово-комунального господарства, перевіряє хід виконання рішень органів виконавчої влади з  цих питань;</w:t>
      </w:r>
    </w:p>
    <w:p w14:paraId="258045AA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здійснює в межах своєї компетенції контроль за станом експлуатації та утримання житлового фонду та об’єктів комунального господарства незалежно від форм власності;</w:t>
      </w:r>
    </w:p>
    <w:p w14:paraId="44FD443A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бере участь у реалізації системних заходів, спрямованих на оснащення житлового фонду засобами обліку та регулювання споживання води та теплової енергії згідно із державними, регіональними, місцевими програмами;</w:t>
      </w:r>
    </w:p>
    <w:p w14:paraId="432F4B1F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  регулює за допомогою економічних важелів свою роботу;</w:t>
      </w:r>
    </w:p>
    <w:p w14:paraId="0861CD3D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подає на розгляд сільської ради пропозиції щодо встановлення тарифів за надання житлово-комунальних послуг у громаді, аналізує рівень цін та тарифів на продукцію ( роботи, послуги ) житлового господарства та, у разі потреби готує обґрунтовані  пропозиції щодо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зміни;</w:t>
      </w:r>
    </w:p>
    <w:p w14:paraId="2B0B62FF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бере участь у складанні балансів фінансових i трудових ресурсів житлово-комунального господарства, розробленні проектів бюджету територіальної громади;</w:t>
      </w:r>
    </w:p>
    <w:p w14:paraId="6EE18F33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 сприяє розвитку Підприємства й конкуренції, демонополізації виробництва;</w:t>
      </w:r>
    </w:p>
    <w:p w14:paraId="5E3F8B11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розробляє пропозиції до проектів місцевих програм приватизації майна підприємства житлово-комунального господарства, що перебуває в комунальній власності, а також про розміщення замовлень на виробництво продукції для потреб житлово-комунального господарства громади;</w:t>
      </w:r>
    </w:p>
    <w:p w14:paraId="46C6E89C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готує пропозиції щодо здійснення житлової реформи, проводить організаційну i методичну роботу, пов’язану з приватизацією житлового фонду, інженерних мереж комунального господарства громади;</w:t>
      </w:r>
    </w:p>
    <w:p w14:paraId="57D695EB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сприяє прискоренню передачі підприємствами, установами та організаціями до комунальної власності відомчого житла та комунальних об’єктів, що перебувають 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повному господарському віданні, у комунальну власність;</w:t>
      </w:r>
    </w:p>
    <w:p w14:paraId="5E422BC4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готує пропозиції щодо передачі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продажу суб’єктами комунальної власності підприємств та інших об’єктів житлово-комунального господарства, які мають важливе значення для надання житло-комунальних послуг населенню;</w:t>
      </w:r>
    </w:p>
    <w:p w14:paraId="2B95DE6A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організовує роботу комісій з обстеження стану житлових будинків ( квартир ) та інших об’єктів житлово-комунального господарства з метою встановлення його відповідності санітарним i технічним вимогам та визнання житлових будинків i житлових приміщень непридатними для проживання;</w:t>
      </w:r>
    </w:p>
    <w:p w14:paraId="2F8244AD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готує пропозиції щодо проведення капітального та поточного ремонту будинків комунального житлового фонду, надання громадянам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пoслyг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проведенні ремонту житлових приміщень;</w:t>
      </w:r>
    </w:p>
    <w:p w14:paraId="33917538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здійснює контроль за виконанням підприємствами, установами та організаціями незалежно від форм власності, а також громадянами нормативних актів з питань утримання i ремонту об’єктів житлового фонду, експлуатації комунальних об’єктів та благоустрою території села;</w:t>
      </w:r>
    </w:p>
    <w:p w14:paraId="6E4AAD0C" w14:textId="77777777" w:rsidR="00A51216" w:rsidRDefault="00A51216" w:rsidP="00A5121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вносить на розгляд сільської ради пропозиції про припинення будівництва, реконструкції, розширення об’єктів виробничого та іншого призначення незалежно від форм власності у разі порушення стандартів і технічних умов щодо житлово-комунального забезпечення;</w:t>
      </w:r>
    </w:p>
    <w:p w14:paraId="41DD9F0B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  раціонального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використання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природних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ресурсів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екологічної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безпеки,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а також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забезпечення</w:t>
      </w:r>
      <w:r>
        <w:rPr>
          <w:rFonts w:ascii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належного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технічного</w:t>
      </w:r>
      <w:r>
        <w:rPr>
          <w:rFonts w:ascii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 санітарного</w:t>
      </w:r>
      <w:r>
        <w:rPr>
          <w:rFonts w:ascii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стану</w:t>
      </w:r>
      <w:r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території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громади,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якості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питної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води,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технічного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санітарного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стану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систем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водовідведення та очищення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стічних</w:t>
      </w:r>
      <w:r>
        <w:rPr>
          <w:rFonts w:ascii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вод,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запобігання</w:t>
      </w:r>
      <w:r>
        <w:rPr>
          <w:rFonts w:ascii="Times New Roman" w:hAnsi="Times New Roman" w:cs="Times New Roman"/>
          <w:spacing w:val="1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підтопленню</w:t>
      </w:r>
      <w:r>
        <w:rPr>
          <w:rFonts w:ascii="Times New Roman" w:hAnsi="Times New Roman" w:cs="Times New Roman"/>
          <w:spacing w:val="1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населених пунктів у межах територіальної громади,</w:t>
      </w:r>
      <w:r>
        <w:rPr>
          <w:rFonts w:ascii="Times New Roman" w:hAnsi="Times New Roman" w:cs="Times New Roman"/>
          <w:spacing w:val="-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подолання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їх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наслідків</w:t>
      </w:r>
      <w:r>
        <w:rPr>
          <w:rFonts w:ascii="Times New Roman" w:hAnsi="Times New Roman" w:cs="Times New Roman"/>
          <w:spacing w:val="23"/>
          <w:w w:val="95"/>
          <w:sz w:val="24"/>
          <w:szCs w:val="24"/>
          <w:lang w:val="uk-UA"/>
        </w:rPr>
        <w:t>;</w:t>
      </w:r>
    </w:p>
    <w:p w14:paraId="6E2B423C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-    сприяє</w:t>
      </w:r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розвитку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галузевої науки,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проведенню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науково- технічних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нормативних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досліджень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 метою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підвищення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рівня технології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виробництва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якості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продукції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( робіт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, послуг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) ,зниження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pecypco</w:t>
      </w:r>
      <w:proofErr w:type="spellEnd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i </w:t>
      </w:r>
      <w:proofErr w:type="spellStart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енерго</w:t>
      </w:r>
      <w:proofErr w:type="spellEnd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-ємності, забезпечення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екологічної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безпеки;</w:t>
      </w:r>
    </w:p>
    <w:p w14:paraId="0C98DE74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-   приймає</w:t>
      </w:r>
      <w:r>
        <w:rPr>
          <w:rFonts w:ascii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участь</w:t>
      </w:r>
      <w:r>
        <w:rPr>
          <w:rFonts w:ascii="Times New Roman" w:hAnsi="Times New Roman" w:cs="Times New Roman"/>
          <w:spacing w:val="1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підготовці</w:t>
      </w:r>
      <w:r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пропозиції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удосконалення</w:t>
      </w:r>
      <w:r>
        <w:rPr>
          <w:rFonts w:ascii="Times New Roman" w:hAnsi="Times New Roman" w:cs="Times New Roman"/>
          <w:spacing w:val="1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системи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соціального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захисту</w:t>
      </w:r>
      <w:r>
        <w:rPr>
          <w:rFonts w:ascii="Times New Roman" w:hAnsi="Times New Roman" w:cs="Times New Roman"/>
          <w:spacing w:val="38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населення,</w:t>
      </w:r>
      <w:r>
        <w:rPr>
          <w:rFonts w:ascii="Times New Roman" w:hAnsi="Times New Roman" w:cs="Times New Roman"/>
          <w:spacing w:val="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порядку</w:t>
      </w:r>
      <w:r>
        <w:rPr>
          <w:rFonts w:ascii="Times New Roman" w:hAnsi="Times New Roman" w:cs="Times New Roman"/>
          <w:spacing w:val="3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надання</w:t>
      </w:r>
      <w:r>
        <w:rPr>
          <w:rFonts w:ascii="Times New Roman" w:hAnsi="Times New Roman" w:cs="Times New Roman"/>
          <w:spacing w:val="3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субсидій</w:t>
      </w:r>
      <w:r>
        <w:rPr>
          <w:rFonts w:ascii="Times New Roman" w:hAnsi="Times New Roman" w:cs="Times New Roman"/>
          <w:spacing w:val="3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pacing w:val="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відшкодування</w:t>
      </w:r>
      <w:r>
        <w:rPr>
          <w:rFonts w:ascii="Times New Roman" w:hAnsi="Times New Roman" w:cs="Times New Roman"/>
          <w:spacing w:val="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витрат</w:t>
      </w:r>
      <w:r>
        <w:rPr>
          <w:rFonts w:ascii="Times New Roman" w:hAnsi="Times New Roman" w:cs="Times New Roman"/>
          <w:spacing w:val="2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оплату житлово-комунальних послуг;</w:t>
      </w:r>
    </w:p>
    <w:p w14:paraId="5F9AB5EC" w14:textId="77777777" w:rsidR="00A51216" w:rsidRDefault="00A51216" w:rsidP="00A51216">
      <w:pPr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вносить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 установленому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порядку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пропозиції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вдосконалення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системи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обліку,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звітності</w:t>
      </w:r>
      <w:r>
        <w:rPr>
          <w:rFonts w:ascii="Times New Roman" w:hAnsi="Times New Roman" w:cs="Times New Roman"/>
          <w:spacing w:val="3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державної</w:t>
      </w:r>
      <w:r>
        <w:rPr>
          <w:rFonts w:ascii="Times New Roman" w:hAnsi="Times New Roman" w:cs="Times New Roman"/>
          <w:spacing w:val="4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статистики</w:t>
      </w:r>
      <w:r>
        <w:rPr>
          <w:rFonts w:ascii="Times New Roman" w:hAnsi="Times New Roman" w:cs="Times New Roman"/>
          <w:spacing w:val="4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1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сфері</w:t>
      </w:r>
      <w:r>
        <w:rPr>
          <w:rFonts w:ascii="Times New Roman" w:hAnsi="Times New Roman" w:cs="Times New Roman"/>
          <w:spacing w:val="4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житлово-комунального</w:t>
      </w:r>
      <w:r>
        <w:rPr>
          <w:rFonts w:ascii="Times New Roman" w:hAnsi="Times New Roman" w:cs="Times New Roman"/>
          <w:spacing w:val="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господарства;</w:t>
      </w:r>
    </w:p>
    <w:p w14:paraId="4D41F7E6" w14:textId="77777777" w:rsidR="00A51216" w:rsidRDefault="00A51216" w:rsidP="00A51216">
      <w:pPr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lastRenderedPageBreak/>
        <w:t>видає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технічні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умови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удосконалення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диспетчерського зв’язку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житлових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будинках,</w:t>
      </w:r>
      <w:r>
        <w:rPr>
          <w:rFonts w:ascii="Times New Roman" w:hAnsi="Times New Roman" w:cs="Times New Roman"/>
          <w:spacing w:val="1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що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споруджуються,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наявному</w:t>
      </w:r>
      <w:r>
        <w:rPr>
          <w:rFonts w:ascii="Times New Roman" w:hAnsi="Times New Roman" w:cs="Times New Roman"/>
          <w:spacing w:val="3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житловому</w:t>
      </w:r>
      <w:r>
        <w:rPr>
          <w:rFonts w:ascii="Times New Roman" w:hAnsi="Times New Roman" w:cs="Times New Roman"/>
          <w:spacing w:val="3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фонді;</w:t>
      </w:r>
    </w:p>
    <w:p w14:paraId="76D0123C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погоджує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технічну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документацію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будівництво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 реконструкцію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об’єктів, 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розташованих</w:t>
      </w:r>
      <w:r>
        <w:rPr>
          <w:rFonts w:ascii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поблизу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житлових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будинків;</w:t>
      </w:r>
    </w:p>
    <w:p w14:paraId="27588647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вносить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розгляд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сільської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пропозиції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статусу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житлових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будинків;</w:t>
      </w:r>
    </w:p>
    <w:p w14:paraId="0A241CA6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здійснює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розпорядні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функції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замовника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реконструкції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житлового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фонду,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інженерних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комунальних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систем та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об’єктів;</w:t>
      </w:r>
    </w:p>
    <w:p w14:paraId="266BD164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  координує</w:t>
      </w:r>
      <w:r>
        <w:rPr>
          <w:rFonts w:ascii="Times New Roman" w:hAnsi="Times New Roman" w:cs="Times New Roman"/>
          <w:spacing w:val="6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свою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роботу</w:t>
      </w:r>
      <w:r>
        <w:rPr>
          <w:rFonts w:ascii="Times New Roman" w:hAnsi="Times New Roman" w:cs="Times New Roman"/>
          <w:spacing w:val="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18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питань</w:t>
      </w:r>
      <w:r>
        <w:rPr>
          <w:rFonts w:ascii="Times New Roman" w:hAnsi="Times New Roman" w:cs="Times New Roman"/>
          <w:spacing w:val="4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матеріально-технічного</w:t>
      </w:r>
      <w:r>
        <w:rPr>
          <w:rFonts w:ascii="Times New Roman" w:hAnsi="Times New Roman" w:cs="Times New Roman"/>
          <w:spacing w:val="28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забезпечення;</w:t>
      </w:r>
    </w:p>
    <w:p w14:paraId="114CAEF1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     проводить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організаційну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 методичну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роботу,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спрямовану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реалізацію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державної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політики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у питаннях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праці i заробітної плати, соціального захисту працівників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житлово-комунального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господарства.</w:t>
      </w:r>
    </w:p>
    <w:p w14:paraId="45DFFD36" w14:textId="77777777" w:rsidR="00A51216" w:rsidRDefault="00A51216" w:rsidP="00A51216">
      <w:pPr>
        <w:widowControl w:val="0"/>
        <w:autoSpaceDE w:val="0"/>
        <w:autoSpaceDN w:val="0"/>
        <w:spacing w:before="1" w:after="0" w:line="235" w:lineRule="auto"/>
        <w:ind w:right="1440"/>
        <w:rPr>
          <w:rFonts w:ascii="Times New Roman" w:eastAsia="Cambria" w:hAnsi="Times New Roman" w:cs="Times New Roman"/>
          <w:color w:val="161616"/>
          <w:w w:val="110"/>
          <w:sz w:val="24"/>
          <w:szCs w:val="24"/>
          <w:lang w:val="uk-UA"/>
        </w:rPr>
      </w:pPr>
    </w:p>
    <w:p w14:paraId="3D01DA28" w14:textId="77777777" w:rsidR="00A51216" w:rsidRDefault="00A51216" w:rsidP="00A51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ІІІ. МАЙНО</w:t>
      </w:r>
      <w:r>
        <w:rPr>
          <w:rFonts w:ascii="Times New Roman" w:hAnsi="Times New Roman" w:cs="Times New Roman"/>
          <w:b/>
          <w:spacing w:val="16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b/>
          <w:spacing w:val="1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ВИРОБНИЧО-ГОСПОДАРСЬКА</w:t>
      </w:r>
      <w:r>
        <w:rPr>
          <w:rFonts w:ascii="Times New Roman" w:hAnsi="Times New Roman" w:cs="Times New Roman"/>
          <w:b/>
          <w:spacing w:val="8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ДІЯЛЬНІСТЬ</w:t>
      </w:r>
      <w:r>
        <w:rPr>
          <w:rFonts w:ascii="Times New Roman" w:hAnsi="Times New Roman" w:cs="Times New Roman"/>
          <w:b/>
          <w:spacing w:val="-53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ПІДПРИЄМСТВА</w:t>
      </w:r>
    </w:p>
    <w:p w14:paraId="0B1B0CB2" w14:textId="77777777" w:rsidR="00A51216" w:rsidRDefault="00A51216" w:rsidP="00A51216">
      <w:pPr>
        <w:widowControl w:val="0"/>
        <w:autoSpaceDE w:val="0"/>
        <w:autoSpaceDN w:val="0"/>
        <w:spacing w:before="8" w:after="0" w:line="240" w:lineRule="auto"/>
        <w:jc w:val="both"/>
        <w:rPr>
          <w:rFonts w:ascii="Times New Roman" w:eastAsia="Cambria" w:hAnsi="Times New Roman" w:cs="Times New Roman"/>
          <w:b/>
          <w:sz w:val="24"/>
          <w:szCs w:val="24"/>
          <w:lang w:val="uk-UA"/>
        </w:rPr>
      </w:pPr>
    </w:p>
    <w:p w14:paraId="27C2CC2D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3.1.Майно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становлять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основні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оборотні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кошти,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а також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цінності,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вартість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яких відображається у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самостійному</w:t>
      </w:r>
      <w:r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балансі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Підприємства.</w:t>
      </w:r>
    </w:p>
    <w:p w14:paraId="771FA712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3.2.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Майно Підприємства відповідно до Законів України, цього Статуту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є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комунальною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власністю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територіальної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в особі </w:t>
      </w:r>
      <w:proofErr w:type="spellStart"/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14595DBF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3.4.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Майно,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закріплене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Халтуринським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ГСКП, належить йому на праві повного господарського відання та оперативного управління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Здійснюючи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право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повного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господарського відання,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Підприємство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володіє,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користується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розпоряджається</w:t>
      </w:r>
      <w:r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майном.</w:t>
      </w:r>
    </w:p>
    <w:p w14:paraId="436E13C5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w w:val="95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3.5. До майна підприємства відносяться: споруди,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будівлі, автотракторна техніка та інші</w:t>
      </w:r>
      <w:r>
        <w:rPr>
          <w:rFonts w:ascii="Times New Roman" w:hAnsi="Times New Roman" w:cs="Times New Roman"/>
          <w:spacing w:val="-4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машини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передаточні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механізми,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устаткування,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транспортні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засоби,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житлові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будинки,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засоби виробництва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i праці, вироблена продукція i доходи від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iї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реалізації, кошти, акції,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цінні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папери,</w:t>
      </w:r>
      <w:r>
        <w:rPr>
          <w:rFonts w:ascii="Times New Roman" w:hAnsi="Times New Roman" w:cs="Times New Roman"/>
          <w:spacing w:val="2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також</w:t>
      </w:r>
      <w:r>
        <w:rPr>
          <w:rFonts w:ascii="Times New Roman" w:hAnsi="Times New Roman" w:cs="Times New Roman"/>
          <w:spacing w:val="1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інше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рухоме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нерухоме</w:t>
      </w:r>
      <w:r>
        <w:rPr>
          <w:rFonts w:ascii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майно,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передане</w:t>
      </w:r>
      <w:r>
        <w:rPr>
          <w:rFonts w:ascii="Times New Roman" w:hAnsi="Times New Roman" w:cs="Times New Roman"/>
          <w:spacing w:val="1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йому</w:t>
      </w:r>
      <w:r>
        <w:rPr>
          <w:rFonts w:ascii="Times New Roman" w:hAnsi="Times New Roman" w:cs="Times New Roman"/>
          <w:spacing w:val="2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відповідності</w:t>
      </w:r>
      <w:r>
        <w:rPr>
          <w:rFonts w:ascii="Times New Roman" w:hAnsi="Times New Roman" w:cs="Times New Roman"/>
          <w:spacing w:val="2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законодавством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України.</w:t>
      </w:r>
    </w:p>
    <w:p w14:paraId="70F94CEC" w14:textId="77777777" w:rsidR="00A51216" w:rsidRDefault="00A51216" w:rsidP="00A51216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val="uk-UA"/>
        </w:rPr>
      </w:pP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3.6. Джерелом</w:t>
      </w:r>
      <w:r>
        <w:rPr>
          <w:rFonts w:ascii="Times New Roman" w:eastAsia="Cambria" w:hAnsi="Times New Roman" w:cs="Times New Roman"/>
          <w:spacing w:val="3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формування</w:t>
      </w:r>
      <w:r>
        <w:rPr>
          <w:rFonts w:ascii="Times New Roman" w:eastAsia="Cambria" w:hAnsi="Times New Roman" w:cs="Times New Roman"/>
          <w:spacing w:val="2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майна</w:t>
      </w:r>
      <w:r>
        <w:rPr>
          <w:rFonts w:ascii="Times New Roman" w:eastAsia="Cambria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ГСКП</w:t>
      </w:r>
      <w:r>
        <w:rPr>
          <w:rFonts w:ascii="Times New Roman" w:eastAsia="Cambria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є</w:t>
      </w:r>
      <w:r>
        <w:rPr>
          <w:rFonts w:ascii="Times New Roman" w:eastAsia="Cambria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:</w:t>
      </w:r>
    </w:p>
    <w:p w14:paraId="2708EA34" w14:textId="77777777" w:rsidR="00A51216" w:rsidRDefault="00A51216" w:rsidP="00A51216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val="uk-UA"/>
        </w:rPr>
      </w:pP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-</w:t>
      </w:r>
      <w:r>
        <w:rPr>
          <w:rFonts w:ascii="Times New Roman" w:eastAsia="Cambria" w:hAnsi="Times New Roman" w:cs="Times New Roman"/>
          <w:spacing w:val="23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грошові</w:t>
      </w:r>
      <w:r>
        <w:rPr>
          <w:rFonts w:ascii="Times New Roman" w:eastAsia="Cambria" w:hAnsi="Times New Roman" w:cs="Times New Roman"/>
          <w:spacing w:val="42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eastAsia="Cambria" w:hAnsi="Times New Roman" w:cs="Times New Roman"/>
          <w:spacing w:val="10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матеріальні</w:t>
      </w:r>
      <w:r>
        <w:rPr>
          <w:rFonts w:ascii="Times New Roman" w:eastAsia="Cambria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внески</w:t>
      </w:r>
      <w:r>
        <w:rPr>
          <w:rFonts w:ascii="Times New Roman" w:eastAsia="Cambria" w:hAnsi="Times New Roman" w:cs="Times New Roman"/>
          <w:spacing w:val="33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Засновника;</w:t>
      </w:r>
    </w:p>
    <w:p w14:paraId="1C0D9918" w14:textId="77777777" w:rsidR="00A51216" w:rsidRDefault="00A51216" w:rsidP="00A51216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  <w:lang w:val="uk-UA"/>
        </w:rPr>
      </w:pPr>
      <w:r>
        <w:rPr>
          <w:rFonts w:ascii="Times New Roman" w:eastAsia="Cambria" w:hAnsi="Times New Roman" w:cs="Times New Roman"/>
          <w:spacing w:val="-1"/>
          <w:w w:val="95"/>
          <w:sz w:val="24"/>
          <w:szCs w:val="24"/>
          <w:lang w:val="uk-UA"/>
        </w:rPr>
        <w:t>- доходи, одержані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pacing w:val="-1"/>
          <w:w w:val="95"/>
          <w:sz w:val="24"/>
          <w:szCs w:val="24"/>
          <w:lang w:val="uk-UA"/>
        </w:rPr>
        <w:t>від реалізації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pacing w:val="-1"/>
          <w:w w:val="95"/>
          <w:sz w:val="24"/>
          <w:szCs w:val="24"/>
          <w:lang w:val="uk-UA"/>
        </w:rPr>
        <w:t>продукції,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pacing w:val="-1"/>
          <w:w w:val="95"/>
          <w:sz w:val="24"/>
          <w:szCs w:val="24"/>
          <w:lang w:val="uk-UA"/>
        </w:rPr>
        <w:t>а також інших видів господарсько-</w:t>
      </w:r>
      <w:r>
        <w:rPr>
          <w:rFonts w:ascii="Times New Roman" w:eastAsia="Cambria" w:hAnsi="Times New Roman" w:cs="Times New Roman"/>
          <w:spacing w:val="-4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z w:val="24"/>
          <w:szCs w:val="24"/>
          <w:lang w:val="uk-UA"/>
        </w:rPr>
        <w:t>підприємницької</w:t>
      </w:r>
      <w:r>
        <w:rPr>
          <w:rFonts w:ascii="Times New Roman" w:eastAsia="Cambria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z w:val="24"/>
          <w:szCs w:val="24"/>
          <w:lang w:val="uk-UA"/>
        </w:rPr>
        <w:t>діяльності;</w:t>
      </w:r>
    </w:p>
    <w:p w14:paraId="50B6FD24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color w:val="21212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- доходи</w:t>
      </w:r>
      <w:r>
        <w:rPr>
          <w:rFonts w:ascii="Times New Roman" w:hAnsi="Times New Roman" w:cs="Times New Roman"/>
          <w:color w:val="1C1C1C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F0F0F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E0E0E"/>
          <w:sz w:val="24"/>
          <w:szCs w:val="24"/>
          <w:lang w:val="uk-UA"/>
        </w:rPr>
        <w:t>цінних</w:t>
      </w:r>
      <w:r>
        <w:rPr>
          <w:rFonts w:ascii="Times New Roman" w:hAnsi="Times New Roman" w:cs="Times New Roman"/>
          <w:color w:val="0E0E0E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паперів;</w:t>
      </w:r>
    </w:p>
    <w:p w14:paraId="171A3C9A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color w:val="1D1D1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61616"/>
          <w:sz w:val="24"/>
          <w:szCs w:val="24"/>
          <w:lang w:val="uk-UA"/>
        </w:rPr>
        <w:t>- кредити</w:t>
      </w:r>
      <w:r>
        <w:rPr>
          <w:rFonts w:ascii="Times New Roman" w:hAnsi="Times New Roman" w:cs="Times New Roman"/>
          <w:color w:val="161616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банків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color w:val="1C1C1C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51515"/>
          <w:sz w:val="24"/>
          <w:szCs w:val="24"/>
          <w:lang w:val="uk-UA"/>
        </w:rPr>
        <w:t>інших</w:t>
      </w:r>
      <w:r>
        <w:rPr>
          <w:rFonts w:ascii="Times New Roman" w:hAnsi="Times New Roman" w:cs="Times New Roman"/>
          <w:color w:val="151515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кредитно-фінансових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lang w:val="uk-UA"/>
        </w:rPr>
        <w:t>установ;</w:t>
      </w:r>
    </w:p>
    <w:p w14:paraId="64939059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color w:val="382B1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61616"/>
          <w:sz w:val="24"/>
          <w:szCs w:val="24"/>
          <w:lang w:val="uk-UA"/>
        </w:rPr>
        <w:t>- придбання</w:t>
      </w:r>
      <w:r>
        <w:rPr>
          <w:rFonts w:ascii="Times New Roman" w:hAnsi="Times New Roman" w:cs="Times New Roman"/>
          <w:color w:val="161616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майна</w:t>
      </w:r>
      <w:r>
        <w:rPr>
          <w:rFonts w:ascii="Times New Roman" w:hAnsi="Times New Roman" w:cs="Times New Roman"/>
          <w:color w:val="1C1C1C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81818"/>
          <w:sz w:val="24"/>
          <w:szCs w:val="24"/>
          <w:lang w:val="uk-UA"/>
        </w:rPr>
        <w:t>іншого</w:t>
      </w:r>
      <w:r>
        <w:rPr>
          <w:rFonts w:ascii="Times New Roman" w:hAnsi="Times New Roman" w:cs="Times New Roman"/>
          <w:color w:val="181818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C0C0C"/>
          <w:sz w:val="24"/>
          <w:szCs w:val="24"/>
          <w:lang w:val="uk-UA"/>
        </w:rPr>
        <w:t>організацій;</w:t>
      </w:r>
    </w:p>
    <w:p w14:paraId="0C158D36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color w:val="1A1A1A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- надходження</w:t>
      </w:r>
      <w:r>
        <w:rPr>
          <w:rFonts w:ascii="Times New Roman" w:hAnsi="Times New Roman" w:cs="Times New Roman"/>
          <w:color w:val="0F0F0F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111111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роздержавлення</w:t>
      </w:r>
      <w:r>
        <w:rPr>
          <w:rFonts w:ascii="Times New Roman" w:hAnsi="Times New Roman" w:cs="Times New Roman"/>
          <w:color w:val="0F0F0F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color w:val="1C1C1C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власності;</w:t>
      </w:r>
    </w:p>
    <w:p w14:paraId="31D71328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color w:val="282828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A0A0A"/>
          <w:sz w:val="24"/>
          <w:szCs w:val="24"/>
          <w:lang w:val="uk-UA"/>
        </w:rPr>
        <w:t>- безоплатні</w:t>
      </w:r>
      <w:r>
        <w:rPr>
          <w:rFonts w:ascii="Times New Roman" w:hAnsi="Times New Roman" w:cs="Times New Roman"/>
          <w:color w:val="0A0A0A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D1D1D"/>
          <w:sz w:val="24"/>
          <w:szCs w:val="24"/>
          <w:lang w:val="uk-UA"/>
        </w:rPr>
        <w:t>a6o</w:t>
      </w:r>
      <w:r>
        <w:rPr>
          <w:rFonts w:ascii="Times New Roman" w:hAnsi="Times New Roman" w:cs="Times New Roman"/>
          <w:color w:val="1D1D1D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C0C0C"/>
          <w:sz w:val="24"/>
          <w:szCs w:val="24"/>
          <w:lang w:val="uk-UA"/>
        </w:rPr>
        <w:t>благодійні</w:t>
      </w:r>
      <w:r>
        <w:rPr>
          <w:rFonts w:ascii="Times New Roman" w:hAnsi="Times New Roman" w:cs="Times New Roman"/>
          <w:color w:val="0C0C0C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61616"/>
          <w:sz w:val="24"/>
          <w:szCs w:val="24"/>
          <w:lang w:val="uk-UA"/>
        </w:rPr>
        <w:t>внески,</w:t>
      </w:r>
      <w:r>
        <w:rPr>
          <w:rFonts w:ascii="Times New Roman" w:hAnsi="Times New Roman" w:cs="Times New Roman"/>
          <w:color w:val="161616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пожертвування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організацій,</w:t>
      </w:r>
      <w:r>
        <w:rPr>
          <w:rFonts w:ascii="Times New Roman" w:hAnsi="Times New Roman" w:cs="Times New Roman"/>
          <w:color w:val="0F0F0F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установ,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громадян;</w:t>
      </w:r>
    </w:p>
    <w:p w14:paraId="2306A466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color w:val="1F1F1F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51515"/>
          <w:sz w:val="24"/>
          <w:szCs w:val="24"/>
          <w:lang w:val="uk-UA"/>
        </w:rPr>
        <w:t>- капітальні</w:t>
      </w:r>
      <w:r>
        <w:rPr>
          <w:rFonts w:ascii="Times New Roman" w:hAnsi="Times New Roman" w:cs="Times New Roman"/>
          <w:color w:val="151515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E0E0E"/>
          <w:sz w:val="24"/>
          <w:szCs w:val="24"/>
          <w:lang w:val="uk-UA"/>
        </w:rPr>
        <w:t>вкладення,</w:t>
      </w:r>
      <w:r>
        <w:rPr>
          <w:rFonts w:ascii="Times New Roman" w:hAnsi="Times New Roman" w:cs="Times New Roman"/>
          <w:color w:val="0E0E0E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дотації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5050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color w:val="050505"/>
          <w:spacing w:val="-7"/>
          <w:sz w:val="24"/>
          <w:szCs w:val="24"/>
          <w:lang w:val="uk-UA"/>
        </w:rPr>
        <w:t xml:space="preserve"> сільського </w:t>
      </w:r>
      <w:r>
        <w:rPr>
          <w:rFonts w:ascii="Times New Roman" w:hAnsi="Times New Roman" w:cs="Times New Roman"/>
          <w:color w:val="0C0C0C"/>
          <w:sz w:val="24"/>
          <w:szCs w:val="24"/>
          <w:lang w:val="uk-UA"/>
        </w:rPr>
        <w:t>бюджету;</w:t>
      </w:r>
    </w:p>
    <w:p w14:paraId="50DD9FBD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color w:val="1F1F1F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51515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color w:val="151515"/>
          <w:sz w:val="24"/>
          <w:szCs w:val="24"/>
          <w:lang w:val="uk-UA"/>
        </w:rPr>
        <w:t>iншi</w:t>
      </w:r>
      <w:proofErr w:type="spellEnd"/>
      <w:r>
        <w:rPr>
          <w:rFonts w:ascii="Times New Roman" w:hAnsi="Times New Roman" w:cs="Times New Roman"/>
          <w:color w:val="151515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E0E0E"/>
          <w:sz w:val="24"/>
          <w:szCs w:val="24"/>
          <w:lang w:val="uk-UA"/>
        </w:rPr>
        <w:t>джерела,</w:t>
      </w:r>
      <w:r>
        <w:rPr>
          <w:rFonts w:ascii="Times New Roman" w:hAnsi="Times New Roman" w:cs="Times New Roman"/>
          <w:color w:val="0E0E0E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не</w:t>
      </w:r>
      <w:r>
        <w:rPr>
          <w:rFonts w:ascii="Times New Roman" w:hAnsi="Times New Roman" w:cs="Times New Roman"/>
          <w:color w:val="1C1C1C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lang w:val="uk-UA"/>
        </w:rPr>
        <w:t>заборонені</w:t>
      </w:r>
      <w:r>
        <w:rPr>
          <w:rFonts w:ascii="Times New Roman" w:hAnsi="Times New Roman" w:cs="Times New Roman"/>
          <w:color w:val="111111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чинним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C0C0C"/>
          <w:sz w:val="24"/>
          <w:szCs w:val="24"/>
          <w:lang w:val="uk-UA"/>
        </w:rPr>
        <w:t>законодавством</w:t>
      </w:r>
      <w:r>
        <w:rPr>
          <w:rFonts w:ascii="Times New Roman" w:hAnsi="Times New Roman" w:cs="Times New Roman"/>
          <w:color w:val="0C0C0C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61616"/>
          <w:sz w:val="24"/>
          <w:szCs w:val="24"/>
          <w:lang w:val="uk-UA"/>
        </w:rPr>
        <w:t>України.</w:t>
      </w:r>
    </w:p>
    <w:p w14:paraId="614608D3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3.15. Для забезпечення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створити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Статутний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якого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визначається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Власником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інші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спеціалізовані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фонди,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створюються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відповідності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діючим законодавством в межах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фонду. 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Створення статутного та інших фондів  </w:t>
      </w:r>
      <w:r>
        <w:rPr>
          <w:rFonts w:ascii="Times New Roman" w:hAnsi="Times New Roman" w:cs="Times New Roman"/>
          <w:sz w:val="24"/>
          <w:szCs w:val="24"/>
          <w:lang w:val="uk-UA"/>
        </w:rPr>
        <w:t>відбувається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рішенням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Власника. Збільшення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розміру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Статутного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фонду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відбувається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рахунок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прибутку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передбачених</w:t>
      </w:r>
      <w:r>
        <w:rPr>
          <w:rFonts w:ascii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заходів.</w:t>
      </w:r>
    </w:p>
    <w:p w14:paraId="56CD6775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3.8.Підприемство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 право за</w:t>
      </w:r>
      <w:r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погодженням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ради продавати i передавати іншим підприємствам, організаціям,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установам,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обмінювати,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здавати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оренду,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надавати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безоплатно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тимчасове</w:t>
      </w:r>
      <w:r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користування 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позичку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належні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йому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основні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фонди,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також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списувати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балансу Підприємства.</w:t>
      </w:r>
    </w:p>
    <w:p w14:paraId="2106E76C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3.9. 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погодженням Власника, має право продавати i передавати іншим 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підприємствам,</w:t>
      </w:r>
      <w:r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організаціям,</w:t>
      </w:r>
      <w:r>
        <w:rPr>
          <w:rFonts w:ascii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установам,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обмінювати,</w:t>
      </w:r>
      <w:r>
        <w:rPr>
          <w:rFonts w:ascii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здавати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оренду, надавати безоплатно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тимчасове користування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або позичку належні йому засоби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виробництва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інші матеріальні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цінності.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Безоплатна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передача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Підприємством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матеріальних</w:t>
      </w:r>
      <w:r>
        <w:rPr>
          <w:rFonts w:ascii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цінностей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здійснюється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 попереднім рішенням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Власника.</w:t>
      </w:r>
    </w:p>
    <w:p w14:paraId="20E8CDA3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3.10. 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 об’єднувати частину свого майна, коштів з майном i коштами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державних, кооперативних, колективних та громадських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організацій для спільного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виробництва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товарів,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робіт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тому числі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шляхом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створення  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спільних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погодженням</w:t>
      </w:r>
      <w:r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Власника.</w:t>
      </w:r>
    </w:p>
    <w:p w14:paraId="1E25B0EC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3.11. Відносини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іншими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підприємствами,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організаціями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громадянами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ycix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сферах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виробничо-господарської діяльності здійснюється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основі договорів.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 вільні у виборі предмета договору, визначенні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зобов’язань,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будь-яких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 умов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відносин,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не суперечать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законодавству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 та цього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Статуту.</w:t>
      </w:r>
    </w:p>
    <w:p w14:paraId="270104E2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3.12.Джерелом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формування фінансових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ресурсів Підприємства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є прибуток (доход).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Порядок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використання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визначає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або уповноважений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ним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Статуту.</w:t>
      </w:r>
    </w:p>
    <w:p w14:paraId="6D251FF3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pacing w:val="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3.12. 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 право відкривати розрахункові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інші рахунки, для збереження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грошових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коштів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 здійснення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всіх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видів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розрахункових,</w:t>
      </w:r>
      <w:r>
        <w:rPr>
          <w:rFonts w:ascii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кредитних</w:t>
      </w:r>
      <w:r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касових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операцій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місцем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реалізації</w:t>
      </w:r>
      <w:r>
        <w:rPr>
          <w:rFonts w:ascii="Times New Roman" w:hAnsi="Times New Roman" w:cs="Times New Roman"/>
          <w:spacing w:val="5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будь-якому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банку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України.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Підприємство</w:t>
      </w:r>
      <w:r>
        <w:rPr>
          <w:rFonts w:ascii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проводити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розрахунки з засновниками,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партнерами, як  у безготівковому порядку, так i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здійснювати</w:t>
      </w:r>
      <w:r>
        <w:rPr>
          <w:rFonts w:ascii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a6o приймати</w:t>
      </w:r>
      <w:r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оплату готівкою, а також проводити вексельні розрахунки.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</w:p>
    <w:p w14:paraId="4447A2EA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3.13. 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користується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банківськими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кредитами на комерційній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договірній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основі.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Також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давати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банку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договірній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основі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вільні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кошти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депозит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отримувати</w:t>
      </w:r>
      <w:r>
        <w:rPr>
          <w:rFonts w:ascii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відсотки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використання</w:t>
      </w:r>
      <w:r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згодою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Засновника.</w:t>
      </w:r>
    </w:p>
    <w:p w14:paraId="0B41CBBE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3.14.Підприємство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 відповідає по зобов’язаннях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 майна, а Власник не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відповідає по зобов’язаннях Підприємства, крім випадків передбачених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законодавчими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актами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України.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Майно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активи підприємства,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філій, структурних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підрозділів, на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території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 можуть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бути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націоналізовані</w:t>
      </w:r>
      <w:r>
        <w:rPr>
          <w:rFonts w:ascii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конфісковані,</w:t>
      </w:r>
      <w:r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іншим способом</w:t>
      </w:r>
      <w:r>
        <w:rPr>
          <w:rFonts w:ascii="Times New Roman" w:hAnsi="Times New Roman" w:cs="Times New Roman"/>
          <w:spacing w:val="2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вилучені,</w:t>
      </w:r>
      <w:r>
        <w:rPr>
          <w:rFonts w:ascii="Times New Roman" w:hAnsi="Times New Roman" w:cs="Times New Roman"/>
          <w:spacing w:val="1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винятком</w:t>
      </w:r>
      <w:r>
        <w:rPr>
          <w:rFonts w:ascii="Times New Roman" w:hAnsi="Times New Roman" w:cs="Times New Roman"/>
          <w:spacing w:val="1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випадків</w:t>
      </w:r>
      <w:r>
        <w:rPr>
          <w:rFonts w:ascii="Times New Roman" w:hAnsi="Times New Roman" w:cs="Times New Roman"/>
          <w:spacing w:val="1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передбачених</w:t>
      </w:r>
      <w:r>
        <w:rPr>
          <w:rFonts w:ascii="Times New Roman" w:hAnsi="Times New Roman" w:cs="Times New Roman"/>
          <w:spacing w:val="3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законодавством.</w:t>
      </w:r>
    </w:p>
    <w:p w14:paraId="7631FE9A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3.16. Державою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гарантується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додержання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 i законних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інтересів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Підприємство</w:t>
      </w:r>
      <w:r>
        <w:rPr>
          <w:rFonts w:ascii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здійсненні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господарської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право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власної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ініціативи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приймати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будь-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які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Це не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суперечить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даному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Статуту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чинному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законодавству.</w:t>
      </w:r>
    </w:p>
    <w:p w14:paraId="77015E31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3.17. Втручання в господарську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іншу діяльність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 з боку державних,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громадських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 кооперативних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органів, політичних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партій i рухів не допускається, крім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випадків передбачених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законодавством України. У разі видання державними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 іншими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органами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акту, що не відповідає його компетенції,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вимогам законодавства,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виникнення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зв’язку</w:t>
      </w:r>
      <w:r>
        <w:rPr>
          <w:rFonts w:ascii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цим спірних питань,  Підприємство</w:t>
      </w:r>
      <w:r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 право звернутися в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зв’язку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цим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суду з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заявою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визнання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такого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акту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недійсним.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Збитки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включаючи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очікуваний i недоодержаний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прибуток,  завдані Підприємству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результаті вказівок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державних, місцевих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інших органів, а також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службових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осіб, що порушили права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внаслідок неналежного здійснення органами</w:t>
      </w:r>
      <w:r>
        <w:rPr>
          <w:rFonts w:ascii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службовими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особами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передбачених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обов’язків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—</w:t>
      </w:r>
      <w:r>
        <w:rPr>
          <w:rFonts w:ascii="Times New Roman" w:hAnsi="Times New Roman" w:cs="Times New Roman"/>
          <w:spacing w:val="-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підлягають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відшкодуванню за</w:t>
      </w:r>
      <w:r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рахунок.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Спори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відшкодування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збитків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вирішуються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судом, a6o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арбітражним,</w:t>
      </w:r>
      <w:r>
        <w:rPr>
          <w:rFonts w:ascii="Times New Roman" w:hAnsi="Times New Roman" w:cs="Times New Roman"/>
          <w:spacing w:val="3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компетенції.</w:t>
      </w:r>
    </w:p>
    <w:p w14:paraId="0A876E92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8A998C1" w14:textId="77777777" w:rsidR="00A51216" w:rsidRDefault="00A51216" w:rsidP="00A51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uk-UA"/>
        </w:rPr>
        <w:t>ОРГАНИ</w:t>
      </w:r>
      <w:r>
        <w:rPr>
          <w:rFonts w:ascii="Times New Roman" w:hAnsi="Times New Roman" w:cs="Times New Roman"/>
          <w:b/>
          <w:spacing w:val="34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uk-UA"/>
        </w:rPr>
        <w:t>УПРАВЛІННЯ</w:t>
      </w:r>
      <w:r>
        <w:rPr>
          <w:rFonts w:ascii="Times New Roman" w:hAnsi="Times New Roman" w:cs="Times New Roman"/>
          <w:b/>
          <w:spacing w:val="37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uk-UA"/>
        </w:rPr>
        <w:t>ПІДПРИЄМСТВА,</w:t>
      </w:r>
      <w:r>
        <w:rPr>
          <w:rFonts w:ascii="Times New Roman" w:hAnsi="Times New Roman" w:cs="Times New Roman"/>
          <w:b/>
          <w:spacing w:val="5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uk-UA"/>
        </w:rPr>
        <w:t>ПОРЯДОК</w:t>
      </w:r>
      <w:r>
        <w:rPr>
          <w:rFonts w:ascii="Times New Roman" w:hAnsi="Times New Roman" w:cs="Times New Roman"/>
          <w:b/>
          <w:spacing w:val="37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  <w:lang w:val="uk-UA"/>
        </w:rPr>
        <w:t>ÏX</w:t>
      </w:r>
      <w:r>
        <w:rPr>
          <w:rFonts w:ascii="Times New Roman" w:hAnsi="Times New Roman" w:cs="Times New Roman"/>
          <w:b/>
          <w:spacing w:val="20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  <w:lang w:val="uk-UA"/>
        </w:rPr>
        <w:t>ФІНАНСУВАННЯ</w:t>
      </w:r>
    </w:p>
    <w:p w14:paraId="6D55E30D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4.1. Управління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підприємством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здійснюється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відповідно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Статуту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5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основі</w:t>
      </w:r>
      <w:r>
        <w:rPr>
          <w:rFonts w:ascii="Times New Roman" w:hAnsi="Times New Roman" w:cs="Times New Roman"/>
          <w:spacing w:val="5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поєднання </w:t>
      </w:r>
      <w:r>
        <w:rPr>
          <w:rFonts w:ascii="Times New Roman" w:hAnsi="Times New Roman" w:cs="Times New Roman"/>
          <w:spacing w:val="-5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 Власника, щодо господарського використання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майна i принципів трудового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колективу.</w:t>
      </w:r>
    </w:p>
    <w:p w14:paraId="12F459BE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Власник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здійснює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свої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права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управлінню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Підприємством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безпосередньо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a6o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через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уповноважений</w:t>
      </w:r>
      <w:r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ним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орган, може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делегувати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свої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раді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іншому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органу,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передбаченому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цим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Статутом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представляє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інтереси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колективу.</w:t>
      </w:r>
    </w:p>
    <w:p w14:paraId="432396C7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4.2. Сільська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рада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здійснює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майном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фінансовими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ресурсами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імені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територіальної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громади.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місцевого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самоврядування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імені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інтересах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громади 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здійснюють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правомочність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володіння,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користування та розпорядження об’єктами права комунальної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власності згідно чинного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75C3871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pacing w:val="1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4.3.Призначення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керівника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pacing w:val="-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правом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реалізується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безпосередньо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через уповноважені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ним органи. Згідно чинного</w:t>
      </w:r>
      <w:r>
        <w:rPr>
          <w:rFonts w:ascii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 України 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Положення про порядок призначення на посаду та звільнення з посади керівників комунальних закладів, підприємств, установ та організацій, що належать до власності територіальної громади, затвердженого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шостої 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 ради VIII скликання від  01 квітня 2021 року,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ГСКП призначається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 звільняється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сільським головою за погодженням з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сільською радою.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</w:p>
    <w:p w14:paraId="37EE3353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призначенні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керівника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посаду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ним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укладається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контракт,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в якому вказуються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права i термін </w:t>
      </w:r>
      <w:r>
        <w:rPr>
          <w:rFonts w:ascii="Times New Roman" w:hAnsi="Times New Roman" w:cs="Times New Roman"/>
          <w:sz w:val="24"/>
          <w:szCs w:val="24"/>
          <w:lang w:val="uk-UA"/>
        </w:rPr>
        <w:t>призначення,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обов’язки i відповідальність керівника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Власником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трудовим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колективом,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умови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матеріального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забезпечення, звільнення з посади з урахуванням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соціальних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гарантій, передбачених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контрактом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України.</w:t>
      </w:r>
    </w:p>
    <w:p w14:paraId="4833BCB0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4.4. Керівник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самостійно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вирішує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питання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винятком питань визначених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законодавством та цим Статутом. Власник майна має права 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втручатися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оперативну</w:t>
      </w:r>
      <w:r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діяльність</w:t>
      </w:r>
      <w:r>
        <w:rPr>
          <w:rFonts w:ascii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керівника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Підприємства.</w:t>
      </w:r>
    </w:p>
    <w:p w14:paraId="03DA74FF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4.5. Керівник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 бути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звільнений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посади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закінчення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терміну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контракту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підставах,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передбачених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цьому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контракті та нормах чинного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законодавства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України,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цього    </w:t>
      </w:r>
      <w:r>
        <w:rPr>
          <w:rFonts w:ascii="Times New Roman" w:hAnsi="Times New Roman" w:cs="Times New Roman"/>
          <w:spacing w:val="-5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Статуту.</w:t>
      </w:r>
    </w:p>
    <w:p w14:paraId="6EC711EE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4.6.Керівник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приймає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роботу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звільняє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неї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працівників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Підприємства.</w:t>
      </w:r>
    </w:p>
    <w:p w14:paraId="6607D99C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pacing w:val="-9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4.7. В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межах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штатного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розпису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Керівник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право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здійснювати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переміщення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посад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кадрів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з умовами 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законодавства.</w:t>
      </w:r>
      <w:r>
        <w:rPr>
          <w:rFonts w:ascii="Times New Roman" w:hAnsi="Times New Roman" w:cs="Times New Roman"/>
          <w:spacing w:val="-9"/>
          <w:sz w:val="24"/>
          <w:szCs w:val="24"/>
          <w:lang w:val="uk-UA"/>
        </w:rPr>
        <w:t xml:space="preserve"> </w:t>
      </w:r>
    </w:p>
    <w:p w14:paraId="56342324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4.8. Безпосереднє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керівництво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ГСКП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здійснюється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Директором.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видає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своєї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компетенції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накази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інструкції 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основі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розпоряджень</w:t>
      </w:r>
      <w:r>
        <w:rPr>
          <w:rFonts w:ascii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рішень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Засновника.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Без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доручення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представляє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інтереси</w:t>
      </w:r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відносинах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4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іншими вітчизняними</w:t>
      </w:r>
      <w:r>
        <w:rPr>
          <w:rFonts w:ascii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та іноземними</w:t>
      </w:r>
      <w:r>
        <w:rPr>
          <w:rFonts w:ascii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підприємствами,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установами,</w:t>
      </w:r>
      <w:r>
        <w:rPr>
          <w:rFonts w:ascii="Times New Roman" w:hAnsi="Times New Roman" w:cs="Times New Roman"/>
          <w:spacing w:val="1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організаціями.</w:t>
      </w:r>
    </w:p>
    <w:p w14:paraId="29350461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4.9.Здійснює контроль, керівництво діяльністю ГСКП, несе персональну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відповідальність</w:t>
      </w:r>
      <w:r>
        <w:rPr>
          <w:rFonts w:ascii="Times New Roman" w:hAnsi="Times New Roman" w:cs="Times New Roman"/>
          <w:spacing w:val="-4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 виконання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покладених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управління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завдань,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визначає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ступінь відповідальності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працівників Підприємства.</w:t>
      </w:r>
    </w:p>
    <w:p w14:paraId="71F5D115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4.10.Директор затверджує положення про структурні підрозділи i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функціональні</w:t>
      </w:r>
      <w:r>
        <w:rPr>
          <w:rFonts w:ascii="Times New Roman" w:hAnsi="Times New Roman" w:cs="Times New Roman"/>
          <w:spacing w:val="-4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обов’язки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працівників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Підприємства.</w:t>
      </w:r>
    </w:p>
    <w:p w14:paraId="7E62F648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4.11.Директор</w:t>
      </w:r>
      <w:r>
        <w:rPr>
          <w:rFonts w:ascii="Times New Roman" w:hAnsi="Times New Roman" w:cs="Times New Roman"/>
          <w:spacing w:val="1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3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розпоряджається</w:t>
      </w:r>
      <w:r>
        <w:rPr>
          <w:rFonts w:ascii="Times New Roman" w:hAnsi="Times New Roman" w:cs="Times New Roman"/>
          <w:spacing w:val="4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коштами Підприємства</w:t>
      </w:r>
      <w:r>
        <w:rPr>
          <w:rFonts w:ascii="Times New Roman" w:hAnsi="Times New Roman" w:cs="Times New Roman"/>
          <w:spacing w:val="3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його</w:t>
      </w:r>
      <w:r>
        <w:rPr>
          <w:rFonts w:ascii="Times New Roman" w:hAnsi="Times New Roman" w:cs="Times New Roman"/>
          <w:spacing w:val="1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потреби.</w:t>
      </w:r>
    </w:p>
    <w:p w14:paraId="358F187A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4.12. Директор</w:t>
      </w:r>
      <w:r>
        <w:rPr>
          <w:rFonts w:ascii="Times New Roman" w:hAnsi="Times New Roman" w:cs="Times New Roman"/>
          <w:spacing w:val="4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організовує</w:t>
      </w:r>
      <w:r>
        <w:rPr>
          <w:rFonts w:ascii="Times New Roman" w:hAnsi="Times New Roman" w:cs="Times New Roman"/>
          <w:spacing w:val="12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роботу</w:t>
      </w:r>
      <w:r>
        <w:rPr>
          <w:rFonts w:ascii="Times New Roman" w:hAnsi="Times New Roman" w:cs="Times New Roman"/>
          <w:spacing w:val="42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</w:t>
      </w:r>
      <w:r>
        <w:rPr>
          <w:rFonts w:ascii="Times New Roman" w:hAnsi="Times New Roman" w:cs="Times New Roman"/>
          <w:spacing w:val="2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складанню</w:t>
      </w:r>
      <w:r>
        <w:rPr>
          <w:rFonts w:ascii="Times New Roman" w:hAnsi="Times New Roman" w:cs="Times New Roman"/>
          <w:spacing w:val="43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pacing w:val="2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перспективних та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річних</w:t>
      </w:r>
      <w:r>
        <w:rPr>
          <w:rFonts w:ascii="Times New Roman" w:hAnsi="Times New Roman" w:cs="Times New Roman"/>
          <w:spacing w:val="5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планів,</w:t>
      </w:r>
      <w:r>
        <w:rPr>
          <w:rFonts w:ascii="Times New Roman" w:hAnsi="Times New Roman" w:cs="Times New Roman"/>
          <w:spacing w:val="3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затверджує</w:t>
      </w:r>
      <w:r>
        <w:rPr>
          <w:rFonts w:ascii="Times New Roman" w:hAnsi="Times New Roman" w:cs="Times New Roman"/>
          <w:spacing w:val="4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організаційно-технічні</w:t>
      </w:r>
      <w:r>
        <w:rPr>
          <w:rFonts w:ascii="Times New Roman" w:hAnsi="Times New Roman" w:cs="Times New Roman"/>
          <w:spacing w:val="4"/>
          <w:w w:val="9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міроприємства</w:t>
      </w:r>
      <w:proofErr w:type="spellEnd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забезпечує</w:t>
      </w:r>
      <w:r>
        <w:rPr>
          <w:rFonts w:ascii="Times New Roman" w:hAnsi="Times New Roman" w:cs="Times New Roman"/>
          <w:spacing w:val="3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планів.</w:t>
      </w:r>
    </w:p>
    <w:p w14:paraId="4DAABE96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4.13. Директор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підписує</w:t>
      </w:r>
      <w:r>
        <w:rPr>
          <w:rFonts w:ascii="Times New Roman" w:hAnsi="Times New Roman" w:cs="Times New Roman"/>
          <w:spacing w:val="-3"/>
          <w:w w:val="95"/>
          <w:sz w:val="24"/>
          <w:szCs w:val="24"/>
          <w:lang w:val="uk-UA"/>
        </w:rPr>
        <w:t xml:space="preserve"> всі  фінансово-господарські документи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.</w:t>
      </w:r>
    </w:p>
    <w:p w14:paraId="2A5E5829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4.14. Директор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укладає</w:t>
      </w:r>
      <w:r>
        <w:rPr>
          <w:rFonts w:ascii="Times New Roman" w:hAnsi="Times New Roman" w:cs="Times New Roman"/>
          <w:spacing w:val="4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колективний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договір</w:t>
      </w:r>
      <w:r>
        <w:rPr>
          <w:rFonts w:ascii="Times New Roman" w:hAnsi="Times New Roman" w:cs="Times New Roman"/>
          <w:spacing w:val="3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1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профспілковою</w:t>
      </w:r>
      <w:r>
        <w:rPr>
          <w:rFonts w:ascii="Times New Roman" w:hAnsi="Times New Roman" w:cs="Times New Roman"/>
          <w:spacing w:val="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організацією</w:t>
      </w:r>
      <w:r>
        <w:rPr>
          <w:rFonts w:ascii="Times New Roman" w:hAnsi="Times New Roman" w:cs="Times New Roman"/>
          <w:spacing w:val="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трудовим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колективом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Халтуринського</w:t>
      </w:r>
      <w:proofErr w:type="spellEnd"/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ГСКП.</w:t>
      </w:r>
    </w:p>
    <w:p w14:paraId="0068E44E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30B3BC8" w14:textId="77777777" w:rsidR="00A51216" w:rsidRDefault="00A51216" w:rsidP="00A51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КОМПЕТЕНЦІЯ</w:t>
      </w:r>
      <w:r>
        <w:rPr>
          <w:rFonts w:ascii="Times New Roman" w:hAnsi="Times New Roman" w:cs="Times New Roman"/>
          <w:b/>
          <w:spacing w:val="38"/>
          <w:w w:val="110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b/>
          <w:spacing w:val="22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ПОВНОВАЖЕННЯ</w:t>
      </w:r>
      <w:proofErr w:type="gramEnd"/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35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ТРУДОВОГО </w:t>
      </w:r>
      <w:r>
        <w:rPr>
          <w:rFonts w:ascii="Times New Roman" w:hAnsi="Times New Roman" w:cs="Times New Roman"/>
          <w:b/>
          <w:spacing w:val="26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КОЛЕКТИВУ </w:t>
      </w:r>
      <w:r>
        <w:rPr>
          <w:rFonts w:ascii="Times New Roman" w:hAnsi="Times New Roman" w:cs="Times New Roman"/>
          <w:b/>
          <w:spacing w:val="34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w w:val="110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b/>
          <w:bCs/>
          <w:spacing w:val="37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w w:val="110"/>
          <w:sz w:val="24"/>
          <w:szCs w:val="24"/>
          <w:lang w:val="uk-UA"/>
        </w:rPr>
        <w:t>ВИБОРНИХ</w:t>
      </w:r>
      <w:r>
        <w:rPr>
          <w:rFonts w:ascii="Times New Roman" w:hAnsi="Times New Roman" w:cs="Times New Roman"/>
          <w:b/>
          <w:bCs/>
          <w:spacing w:val="2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w w:val="110"/>
          <w:sz w:val="24"/>
          <w:szCs w:val="24"/>
          <w:lang w:val="uk-UA"/>
        </w:rPr>
        <w:t>ОРГАНІВ</w:t>
      </w:r>
    </w:p>
    <w:p w14:paraId="71015161" w14:textId="77777777" w:rsidR="00A51216" w:rsidRDefault="00A51216" w:rsidP="00A51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A9BE9C7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5.1. Трудовий колектив Підприємства становлять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всі його працівники,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які своєю працею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беруть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участь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 його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діяльності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основі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договору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( контракту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а також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інших 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форм,</w:t>
      </w:r>
      <w:r>
        <w:rPr>
          <w:rFonts w:ascii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що</w:t>
      </w:r>
      <w:r>
        <w:rPr>
          <w:rFonts w:ascii="Times New Roman" w:hAnsi="Times New Roman" w:cs="Times New Roman"/>
          <w:spacing w:val="10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регулюють</w:t>
      </w:r>
      <w:r>
        <w:rPr>
          <w:rFonts w:ascii="Times New Roman" w:hAnsi="Times New Roman" w:cs="Times New Roman"/>
          <w:spacing w:val="2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трудові</w:t>
      </w:r>
      <w:r>
        <w:rPr>
          <w:rFonts w:ascii="Times New Roman" w:hAnsi="Times New Roman" w:cs="Times New Roman"/>
          <w:spacing w:val="1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відносини</w:t>
      </w:r>
      <w:r>
        <w:rPr>
          <w:rFonts w:ascii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працівника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Підприємством.</w:t>
      </w:r>
    </w:p>
    <w:p w14:paraId="2A6454BB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Трудовий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колектив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:</w:t>
      </w:r>
    </w:p>
    <w:p w14:paraId="661350D0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розглядає</w:t>
      </w:r>
      <w:r>
        <w:rPr>
          <w:rFonts w:ascii="Times New Roman" w:hAnsi="Times New Roman" w:cs="Times New Roman"/>
          <w:spacing w:val="4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затверджує</w:t>
      </w:r>
      <w:r>
        <w:rPr>
          <w:rFonts w:ascii="Times New Roman" w:hAnsi="Times New Roman" w:cs="Times New Roman"/>
          <w:spacing w:val="2"/>
          <w:w w:val="9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pacing w:val="3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колективного</w:t>
      </w:r>
      <w:r>
        <w:rPr>
          <w:rFonts w:ascii="Times New Roman" w:hAnsi="Times New Roman" w:cs="Times New Roman"/>
          <w:spacing w:val="5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договору;</w:t>
      </w:r>
    </w:p>
    <w:p w14:paraId="0E103553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розглядає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вирішує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згідно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із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Статутом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питання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самоврядування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колективу;</w:t>
      </w:r>
    </w:p>
    <w:p w14:paraId="1EDA6B00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визначає</w:t>
      </w:r>
      <w:r>
        <w:rPr>
          <w:rFonts w:ascii="Times New Roman" w:hAnsi="Times New Roman" w:cs="Times New Roman"/>
          <w:spacing w:val="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затверджує</w:t>
      </w:r>
      <w:r>
        <w:rPr>
          <w:rFonts w:ascii="Times New Roman" w:hAnsi="Times New Roman" w:cs="Times New Roman"/>
          <w:spacing w:val="3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перелік</w:t>
      </w:r>
      <w:r>
        <w:rPr>
          <w:rFonts w:ascii="Times New Roman" w:hAnsi="Times New Roman" w:cs="Times New Roman"/>
          <w:spacing w:val="4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порядок</w:t>
      </w:r>
      <w:r>
        <w:rPr>
          <w:rFonts w:ascii="Times New Roman" w:hAnsi="Times New Roman" w:cs="Times New Roman"/>
          <w:spacing w:val="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надання</w:t>
      </w:r>
      <w:r>
        <w:rPr>
          <w:rFonts w:ascii="Times New Roman" w:hAnsi="Times New Roman" w:cs="Times New Roman"/>
          <w:spacing w:val="3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працівникам</w:t>
      </w:r>
      <w:r>
        <w:rPr>
          <w:rFonts w:ascii="Times New Roman" w:hAnsi="Times New Roman" w:cs="Times New Roman"/>
          <w:spacing w:val="4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4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соціальних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гарантій,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порушує</w:t>
      </w:r>
      <w:r>
        <w:rPr>
          <w:rFonts w:ascii="Times New Roman" w:hAnsi="Times New Roman" w:cs="Times New Roman"/>
          <w:spacing w:val="3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перед</w:t>
      </w:r>
      <w:r>
        <w:rPr>
          <w:rFonts w:ascii="Times New Roman" w:hAnsi="Times New Roman" w:cs="Times New Roman"/>
          <w:spacing w:val="3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Власником/Засновником </w:t>
      </w:r>
      <w:r>
        <w:rPr>
          <w:rFonts w:ascii="Times New Roman" w:hAnsi="Times New Roman" w:cs="Times New Roman"/>
          <w:spacing w:val="2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питання</w:t>
      </w:r>
      <w:r>
        <w:rPr>
          <w:rFonts w:ascii="Times New Roman" w:hAnsi="Times New Roman" w:cs="Times New Roman"/>
          <w:spacing w:val="2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звільнення</w:t>
      </w:r>
      <w:r>
        <w:rPr>
          <w:rFonts w:ascii="Times New Roman" w:hAnsi="Times New Roman" w:cs="Times New Roman"/>
          <w:spacing w:val="42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Директора;</w:t>
      </w:r>
    </w:p>
    <w:p w14:paraId="3C479B2B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бере</w:t>
      </w:r>
      <w:r>
        <w:rPr>
          <w:rFonts w:ascii="Times New Roman" w:hAnsi="Times New Roman" w:cs="Times New Roman"/>
          <w:spacing w:val="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участь</w:t>
      </w:r>
      <w:r>
        <w:rPr>
          <w:rFonts w:ascii="Times New Roman" w:hAnsi="Times New Roman" w:cs="Times New Roman"/>
          <w:spacing w:val="1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2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матеріальному</w:t>
      </w:r>
      <w:r>
        <w:rPr>
          <w:rFonts w:ascii="Times New Roman" w:hAnsi="Times New Roman" w:cs="Times New Roman"/>
          <w:spacing w:val="3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моральному</w:t>
      </w:r>
      <w:r>
        <w:rPr>
          <w:rFonts w:ascii="Times New Roman" w:hAnsi="Times New Roman" w:cs="Times New Roman"/>
          <w:spacing w:val="1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заохоченні,</w:t>
      </w:r>
      <w:r>
        <w:rPr>
          <w:rFonts w:ascii="Times New Roman" w:hAnsi="Times New Roman" w:cs="Times New Roman"/>
          <w:spacing w:val="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стимулюванні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продуктивності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праці.</w:t>
      </w:r>
    </w:p>
    <w:p w14:paraId="221894FE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lastRenderedPageBreak/>
        <w:t xml:space="preserve">5.3. Повноваження трудового колективу Підприємства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реалізуються загальними зборами (</w:t>
      </w:r>
      <w:r>
        <w:rPr>
          <w:rFonts w:ascii="Times New Roman" w:hAnsi="Times New Roman" w:cs="Times New Roman"/>
          <w:spacing w:val="-4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конференціями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) та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виборним органом - радою трудового колективу,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члени якого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обираються таємним голосуванням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відкритим голосуванням загальними зборами (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конференціями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) трудового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строком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2-3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роки при правомочності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зборів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конференцій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) трудового колективу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не менше ніж 2/3 голосів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ycix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працівників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Підприємства.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Членів виборчого</w:t>
      </w:r>
      <w:r>
        <w:rPr>
          <w:rFonts w:ascii="Times New Roman" w:hAnsi="Times New Roman" w:cs="Times New Roman"/>
          <w:spacing w:val="4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органу не може бути звільнено з роботи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переведено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10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iншу</w:t>
      </w:r>
      <w:proofErr w:type="spellEnd"/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посаду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ініціативи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адміністрації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без</w:t>
      </w:r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згоди</w:t>
      </w:r>
      <w:r>
        <w:rPr>
          <w:rFonts w:ascii="Times New Roman" w:hAnsi="Times New Roman" w:cs="Times New Roman"/>
          <w:spacing w:val="-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відповідного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виборного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органу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цього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колективу.</w:t>
      </w:r>
    </w:p>
    <w:p w14:paraId="24189BFB" w14:textId="77777777" w:rsidR="00A51216" w:rsidRDefault="00A51216" w:rsidP="00A51216">
      <w:pPr>
        <w:spacing w:after="0" w:line="240" w:lineRule="auto"/>
        <w:jc w:val="both"/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5.4. Колективний договір між власником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уповноваженим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ним органом i трудовим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колективом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уповноваженим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ним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органом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не може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суперечити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чинному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законодавству. 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>Колективним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 договором регулюються трудові, виробничі i економічні відносини трудового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адміністрацією Підприємства, питання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охорони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праці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працівників та їх соціального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захисту,</w:t>
      </w:r>
      <w:r>
        <w:rPr>
          <w:rFonts w:ascii="Times New Roman" w:hAnsi="Times New Roman" w:cs="Times New Roman"/>
          <w:spacing w:val="1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участь</w:t>
      </w:r>
      <w:r>
        <w:rPr>
          <w:rFonts w:ascii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працівників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використанні</w:t>
      </w:r>
      <w:r>
        <w:rPr>
          <w:rFonts w:ascii="Times New Roman" w:hAnsi="Times New Roman" w:cs="Times New Roman"/>
          <w:spacing w:val="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прибутку</w:t>
      </w:r>
      <w:r>
        <w:rPr>
          <w:rFonts w:ascii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Підприємства.</w:t>
      </w:r>
      <w:r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Розбіжності</w:t>
      </w:r>
      <w:r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при </w:t>
      </w:r>
      <w:r>
        <w:rPr>
          <w:rFonts w:ascii="Times New Roman" w:hAnsi="Times New Roman" w:cs="Times New Roman"/>
          <w:sz w:val="24"/>
          <w:szCs w:val="24"/>
          <w:lang w:val="uk-UA"/>
        </w:rPr>
        <w:t>укладенні та виконанні колективного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договору вирішують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діючого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законодавства.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Сторони,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які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уклали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колективний</w:t>
      </w:r>
      <w:r>
        <w:rPr>
          <w:rFonts w:ascii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договір,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менше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двох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разів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рік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взаємозвітуються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зборах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конференціях</w:t>
      </w:r>
      <w:r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колективу.</w:t>
      </w:r>
    </w:p>
    <w:p w14:paraId="5F24BF81" w14:textId="77777777" w:rsidR="00A51216" w:rsidRDefault="00A51216" w:rsidP="00A5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І.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СОЦІАЛЬНА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ДІЯЛЬНІСТЬ</w:t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ПІДПРИЄМСТВА</w:t>
      </w:r>
    </w:p>
    <w:p w14:paraId="1FD3911B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272791A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6.1. Питання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соціального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розвитку,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включаючи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умови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поліпшення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праці,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життя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здоров’я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працівників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 вирішується трудовим колективом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участю власника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ним органу відповідно до Статуту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колективного</w:t>
      </w:r>
      <w:r>
        <w:rPr>
          <w:rFonts w:ascii="Times New Roman" w:eastAsia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договору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законодавчих</w:t>
      </w:r>
      <w:r>
        <w:rPr>
          <w:rFonts w:ascii="Times New Roman" w:eastAsia="Times New Roman" w:hAnsi="Times New Roman" w:cs="Times New Roman"/>
          <w:spacing w:val="3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актів.</w:t>
      </w:r>
    </w:p>
    <w:p w14:paraId="4C9C8814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6.2. Підприємство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зобов’язуються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забезпечити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всіх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працюючих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безпечні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умови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несе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відповідальність у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встановленому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порядку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шкоду,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заподіяну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здоров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працездатності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>.</w:t>
      </w:r>
    </w:p>
    <w:p w14:paraId="2C1D327F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6.3. Підприємство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може здійснювати підготовку кваліфікованих робітників та спеціалістів,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професійне навчання за спеціальними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угодами у навчальних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закладах. Підприємство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надає пільги працюючим випускникам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навчальних закладів відповідно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законодавства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України.</w:t>
      </w:r>
    </w:p>
    <w:p w14:paraId="7726F3B2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6.4. Підприємство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повинно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постійно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поліпшувати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умови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жінок, підлітків, забезпечувати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роботою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переважно,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денний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час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скороченим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робочим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днем,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жінок,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які мають малолітніх дітей, вагітних жінок переводить на роботу з менш шкідливими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умовами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надавати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їм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пільги,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передбачені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законодавством.</w:t>
      </w:r>
    </w:p>
    <w:p w14:paraId="2C5FF165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6.5. Працівник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який став інвалідом даного Підприємства, внаслідок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нещасного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випадку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професійного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захворювання,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може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забезпечуватися (за наявності коштів на Підприємстві)</w:t>
      </w:r>
      <w:r>
        <w:rPr>
          <w:rFonts w:ascii="Times New Roman" w:eastAsia="Times New Roman" w:hAnsi="Times New Roman" w:cs="Times New Roman"/>
          <w:spacing w:val="3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додатковою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пенсією,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незалежно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розмірів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державної пенсії.</w:t>
      </w:r>
    </w:p>
    <w:p w14:paraId="77BC81BC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6.7. У разі смерті працівника Підприємства при виконанні його службових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обов’язків 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Підприємство добровільно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підставі рішення суду забезпечує сім’ю працівника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допомогою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чинного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законодавства.</w:t>
      </w:r>
    </w:p>
    <w:p w14:paraId="15CA0588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0242EC2E" w14:textId="77777777" w:rsidR="00A51216" w:rsidRDefault="00A51216" w:rsidP="00A512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4" w:name="_Hlk77062969"/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.</w:t>
      </w:r>
      <w:bookmarkEnd w:id="4"/>
      <w:r>
        <w:rPr>
          <w:rFonts w:ascii="Times New Roman" w:eastAsia="Times New Roman" w:hAnsi="Times New Roman" w:cs="Times New Roman"/>
          <w:spacing w:val="12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ЗВІТНІСТЬ</w:t>
      </w:r>
      <w:r>
        <w:rPr>
          <w:rFonts w:ascii="Times New Roman" w:eastAsia="Times New Roman" w:hAnsi="Times New Roman" w:cs="Times New Roman"/>
          <w:b/>
          <w:spacing w:val="44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b/>
          <w:spacing w:val="27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КОНТРОЛЬ</w:t>
      </w:r>
      <w:r>
        <w:rPr>
          <w:rFonts w:ascii="Times New Roman" w:eastAsia="Times New Roman" w:hAnsi="Times New Roman" w:cs="Times New Roman"/>
          <w:b/>
          <w:spacing w:val="47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b/>
          <w:spacing w:val="17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 xml:space="preserve">ДІЯЛЬНІСТЮ  </w:t>
      </w:r>
      <w:r>
        <w:rPr>
          <w:rFonts w:ascii="Times New Roman" w:eastAsia="Times New Roman" w:hAnsi="Times New Roman" w:cs="Times New Roman"/>
          <w:b/>
          <w:spacing w:val="-58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ПІДПРИЄМСТВА</w:t>
      </w:r>
    </w:p>
    <w:p w14:paraId="5C6B55E9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CCBA424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7.1. Підприємство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веде оперативний та бухгалтерський облік результатів своєї діяльності,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веде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статистичну</w:t>
      </w:r>
      <w:r>
        <w:rPr>
          <w:rFonts w:ascii="Times New Roman" w:eastAsia="Times New Roman" w:hAnsi="Times New Roman" w:cs="Times New Roman"/>
          <w:spacing w:val="2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звітність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відповідності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діючим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міжнародними нормами ведення бухгалтерського обліку ( які не суперечить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законодавству</w:t>
      </w:r>
      <w:r>
        <w:rPr>
          <w:rFonts w:ascii="Times New Roman" w:eastAsia="Times New Roman" w:hAnsi="Times New Roman" w:cs="Times New Roman"/>
          <w:spacing w:val="2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України).</w:t>
      </w:r>
    </w:p>
    <w:p w14:paraId="4B64B10D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7.2. Забороняється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вимагати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подання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звітності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порушенням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порядку.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Відомості,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передбачені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чинними нормативними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актами м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uk-UA"/>
        </w:rPr>
        <w:t>ожуть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uk-UA"/>
        </w:rPr>
        <w:t>бути подані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-14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uk-UA"/>
        </w:rPr>
        <w:t>договірній основі</w:t>
      </w:r>
      <w:r>
        <w:rPr>
          <w:rFonts w:ascii="Times New Roman" w:eastAsia="Times New Roman" w:hAnsi="Times New Roman" w:cs="Times New Roman"/>
          <w:w w:val="105"/>
          <w:position w:val="1"/>
          <w:sz w:val="24"/>
          <w:szCs w:val="24"/>
          <w:lang w:val="uk-UA"/>
        </w:rPr>
        <w:t>.</w:t>
      </w:r>
    </w:p>
    <w:p w14:paraId="70E90D7F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7.3. Відповідальність за стан обліку, своєчасності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бухгалтерської та іншої 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звітності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покладається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головного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бухгалтера.</w:t>
      </w:r>
    </w:p>
    <w:p w14:paraId="37B7AFCF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4.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Перевірка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фінансово-господарської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здійснюється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органами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Державної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Податкової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Адміністрації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місцем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взяття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облік.</w:t>
      </w:r>
    </w:p>
    <w:p w14:paraId="1CE0569E" w14:textId="77777777" w:rsidR="00A51216" w:rsidRDefault="00A51216" w:rsidP="00A512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lastRenderedPageBreak/>
        <w:t>7.5.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Контроль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spacing w:val="-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окремими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напрямками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здійснюють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державні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органи,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 які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покладено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нагляд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безпекою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виробництва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праці,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протипожежною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екологічною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безпекою. Органи, що контролюють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окремі напрямки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здійснюють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свої повноваження в межах  компетенції,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визначеної чинним законодавством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України.</w:t>
      </w:r>
    </w:p>
    <w:p w14:paraId="6567AAA3" w14:textId="77777777" w:rsidR="00A51216" w:rsidRDefault="00A51216" w:rsidP="00A51216">
      <w:pPr>
        <w:tabs>
          <w:tab w:val="left" w:pos="590"/>
        </w:tabs>
        <w:spacing w:before="1" w:after="120"/>
        <w:jc w:val="both"/>
        <w:rPr>
          <w:rFonts w:ascii="Times New Roman" w:eastAsia="Cambria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7.6. Підприємство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має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право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одержання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відомостей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інформації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результати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перевірок</w:t>
      </w:r>
      <w:r>
        <w:rPr>
          <w:rFonts w:ascii="Times New Roman" w:eastAsia="Times New Roman" w:hAnsi="Times New Roman" w:cs="Times New Roman"/>
          <w:spacing w:val="16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протягом</w:t>
      </w:r>
      <w:r>
        <w:rPr>
          <w:rFonts w:ascii="Times New Roman" w:eastAsia="Times New Roman" w:hAnsi="Times New Roman" w:cs="Times New Roman"/>
          <w:spacing w:val="11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30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днів</w:t>
      </w:r>
      <w:r>
        <w:rPr>
          <w:rFonts w:ascii="Times New Roman" w:eastAsia="Times New Roman" w:hAnsi="Times New Roman" w:cs="Times New Roman"/>
          <w:spacing w:val="8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дня</w:t>
      </w:r>
      <w:r>
        <w:rPr>
          <w:rFonts w:ascii="Times New Roman" w:eastAsia="Times New Roman" w:hAnsi="Times New Roman" w:cs="Times New Roman"/>
          <w:spacing w:val="-7"/>
          <w:position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pacing w:val="9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початку.</w:t>
      </w:r>
      <w:r>
        <w:rPr>
          <w:rFonts w:ascii="Times New Roman" w:eastAsia="Times New Roman" w:hAnsi="Times New Roman" w:cs="Times New Roman"/>
          <w:spacing w:val="5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Дії службових</w:t>
      </w:r>
      <w:r>
        <w:rPr>
          <w:rFonts w:ascii="Times New Roman" w:eastAsia="Times New Roman" w:hAnsi="Times New Roman" w:cs="Times New Roman"/>
          <w:spacing w:val="24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осіб,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які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здійснювали</w:t>
      </w:r>
      <w:r>
        <w:rPr>
          <w:rFonts w:ascii="Times New Roman" w:eastAsia="Times New Roman" w:hAnsi="Times New Roman" w:cs="Times New Roman"/>
          <w:spacing w:val="-55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перевірку,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можуть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бути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оскаржені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опротестовані</w:t>
      </w:r>
      <w:r>
        <w:rPr>
          <w:rFonts w:ascii="Times New Roman" w:eastAsia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Підприємством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порядку, </w:t>
      </w:r>
      <w:r>
        <w:rPr>
          <w:rFonts w:ascii="Times New Roman" w:eastAsia="Cambria" w:hAnsi="Times New Roman" w:cs="Times New Roman"/>
          <w:color w:val="111111"/>
          <w:spacing w:val="-1"/>
          <w:sz w:val="24"/>
          <w:szCs w:val="24"/>
          <w:lang w:val="uk-UA"/>
        </w:rPr>
        <w:t xml:space="preserve">передбаченому  </w:t>
      </w:r>
      <w:r>
        <w:rPr>
          <w:rFonts w:ascii="Times New Roman" w:eastAsia="Cambria" w:hAnsi="Times New Roman" w:cs="Times New Roman"/>
          <w:color w:val="0E0E0E"/>
          <w:sz w:val="24"/>
          <w:szCs w:val="24"/>
          <w:lang w:val="uk-UA"/>
        </w:rPr>
        <w:t>чинним</w:t>
      </w:r>
      <w:r>
        <w:rPr>
          <w:rFonts w:ascii="Times New Roman" w:eastAsia="Cambria" w:hAnsi="Times New Roman" w:cs="Times New Roman"/>
          <w:color w:val="0E0E0E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Cambria" w:hAnsi="Times New Roman" w:cs="Times New Roman"/>
          <w:spacing w:val="-13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color w:val="0F0F0F"/>
          <w:sz w:val="24"/>
          <w:szCs w:val="24"/>
          <w:lang w:val="uk-UA"/>
        </w:rPr>
        <w:t>України.</w:t>
      </w:r>
    </w:p>
    <w:p w14:paraId="550A14BE" w14:textId="77777777" w:rsidR="00A51216" w:rsidRDefault="00A51216" w:rsidP="00A51216">
      <w:pPr>
        <w:widowControl w:val="0"/>
        <w:autoSpaceDE w:val="0"/>
        <w:autoSpaceDN w:val="0"/>
        <w:spacing w:before="5" w:after="0" w:line="240" w:lineRule="auto"/>
        <w:rPr>
          <w:rFonts w:ascii="Times New Roman" w:eastAsia="Cambria" w:hAnsi="Cambria" w:cs="Cambria"/>
          <w:sz w:val="24"/>
          <w:szCs w:val="24"/>
          <w:lang w:val="uk-UA"/>
        </w:rPr>
      </w:pPr>
    </w:p>
    <w:p w14:paraId="7ECA9B94" w14:textId="77777777" w:rsidR="00A51216" w:rsidRDefault="00A51216" w:rsidP="00A512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 xml:space="preserve">ІІІ.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ПРИПИНЕННЯ ДІЯЛЬНОСТІ ПІДПРИЄМСТВА</w:t>
      </w:r>
    </w:p>
    <w:p w14:paraId="3DBF85CF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8.1. Припинення діяльності Підприємства відбувається шляхом його реорганізації (злиття, приєднання, поділу, виділення, перетворення) або ліквідації.</w:t>
      </w:r>
    </w:p>
    <w:p w14:paraId="777D3894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8.2. Реорганізація Підприємства відбувається на підставі рішення Засновника.</w:t>
      </w:r>
    </w:p>
    <w:p w14:paraId="19F07290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8.3. Підприємство ліквідується у випадках:</w:t>
      </w:r>
    </w:p>
    <w:p w14:paraId="3867CE43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 прийняття відповідного рішення Засновника;</w:t>
      </w:r>
    </w:p>
    <w:p w14:paraId="0160B2EA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 визнання його банкрутом;</w:t>
      </w:r>
    </w:p>
    <w:p w14:paraId="75BC74ED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якщо прийнято рішення про заборону діяльності Підприємства через невиконання умов, встановлених законодавством, і в передбачений рішенням термін не забезпечено дотримання цих умов або не змінено вид діяльності;</w:t>
      </w:r>
    </w:p>
    <w:p w14:paraId="59DE9199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якщо рішенням суду будуть визнані недійсними установчі документи Підприємства та/або рішення про створення Підприємства;</w:t>
      </w:r>
    </w:p>
    <w:p w14:paraId="4A84765E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на інших підставах, передбачених законодавчими актами України.</w:t>
      </w:r>
    </w:p>
    <w:p w14:paraId="56BDE18B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8.4. Ліквідація Підприємства здійснюється ліквідаційною комісією. До складу ліквідаційної комісії входять представники Засновника та Підприємства. Порядок і терміни проведення ліквідації, а також термін для заяви претензій кредиторами визначаються Засновником.</w:t>
      </w:r>
    </w:p>
    <w:p w14:paraId="4D8272D4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8.5. З моменту призначення ліквідаційної комісії до неї переходять повноваження управління Підприємством. Ліквідаційна комісія складає ліквідаційний баланс Підприємства і подає його органу, який призначив ліквідаційну комісію. Кредитори та інші юридичні особи, які перебувають у договірних відносинах з Підприємством, яке ліквідується, повідомляються про його ліквідацію у письмовій формі.</w:t>
      </w:r>
    </w:p>
    <w:p w14:paraId="207C06FC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8.6. При реорганізації і ліквідації Підприємства працівникам, які звільняються, гарантується дотримання їх прав та інтересів відповідно до трудового законодавства України.</w:t>
      </w:r>
    </w:p>
    <w:p w14:paraId="5124AE76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0745D88F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Х. ВНЕСЕННЯ ЗМІН ТА ДОПОВНЕННЯ ДО СТАТУТУ.</w:t>
      </w:r>
    </w:p>
    <w:p w14:paraId="1D91AAD0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8529E43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10.1. 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uk-UA" w:eastAsia="ru-RU"/>
        </w:rPr>
        <w:t xml:space="preserve">Зміни та доповнення до Статуту затверджуються рішенням Засновника –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uk-UA" w:eastAsia="ru-RU"/>
        </w:rPr>
        <w:t>Мартинівською</w:t>
      </w:r>
      <w:proofErr w:type="spellEnd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uk-UA" w:eastAsia="ru-RU"/>
        </w:rPr>
        <w:t xml:space="preserve"> сільською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val="uk-UA" w:eastAsia="ru-RU"/>
        </w:rPr>
        <w:t xml:space="preserve"> радою, та  набувають юридичної сили з моменту їх державної реєстрації.</w:t>
      </w:r>
    </w:p>
    <w:p w14:paraId="148E7318" w14:textId="77777777" w:rsidR="00A51216" w:rsidRDefault="00A51216" w:rsidP="00A5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val="uk-UA" w:eastAsia="ru-RU"/>
        </w:rPr>
        <w:t>10.2. У всьому, що не відображено в Статуті, Підприємство та Засновник керуються чинним законодавством України.</w:t>
      </w:r>
    </w:p>
    <w:p w14:paraId="37E211D9" w14:textId="77777777" w:rsidR="00A51216" w:rsidRDefault="00A51216" w:rsidP="00A51216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6D37929" w14:textId="77777777" w:rsidR="00A51216" w:rsidRDefault="00A51216" w:rsidP="00A51216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CBE0256" w14:textId="77777777" w:rsidR="008B7A88" w:rsidRPr="00A51216" w:rsidRDefault="00A51216">
      <w:pPr>
        <w:rPr>
          <w:lang w:val="uk-UA"/>
        </w:rPr>
      </w:pPr>
      <w:bookmarkStart w:id="5" w:name="_GoBack"/>
      <w:bookmarkEnd w:id="5"/>
    </w:p>
    <w:sectPr w:rsidR="008B7A88" w:rsidRPr="00A51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DB7"/>
    <w:multiLevelType w:val="multilevel"/>
    <w:tmpl w:val="E5E08846"/>
    <w:lvl w:ilvl="0">
      <w:start w:val="2"/>
      <w:numFmt w:val="decimal"/>
      <w:lvlText w:val="%1"/>
      <w:lvlJc w:val="left"/>
      <w:pPr>
        <w:ind w:left="-245" w:hanging="344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-245" w:hanging="3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95"/>
        <w:sz w:val="24"/>
        <w:szCs w:val="24"/>
        <w:lang w:val="uk-UA" w:eastAsia="en-US" w:bidi="ar-SA"/>
      </w:rPr>
    </w:lvl>
    <w:lvl w:ilvl="2">
      <w:numFmt w:val="bullet"/>
      <w:lvlText w:val="-"/>
      <w:lvlJc w:val="left"/>
      <w:pPr>
        <w:ind w:left="460" w:hanging="350"/>
      </w:pPr>
      <w:rPr>
        <w:rFonts w:ascii="Times New Roman" w:eastAsia="Times New Roman" w:hAnsi="Times New Roman" w:cs="Times New Roman" w:hint="default"/>
        <w:w w:val="90"/>
        <w:lang w:val="uk-UA" w:eastAsia="en-US" w:bidi="ar-SA"/>
      </w:rPr>
    </w:lvl>
    <w:lvl w:ilvl="3">
      <w:numFmt w:val="bullet"/>
      <w:lvlText w:val="•"/>
      <w:lvlJc w:val="left"/>
      <w:pPr>
        <w:ind w:left="2343" w:hanging="350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3281" w:hanging="350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4219" w:hanging="350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156" w:hanging="350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094" w:hanging="350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032" w:hanging="350"/>
      </w:pPr>
      <w:rPr>
        <w:lang w:val="uk-UA" w:eastAsia="en-US" w:bidi="ar-SA"/>
      </w:rPr>
    </w:lvl>
  </w:abstractNum>
  <w:abstractNum w:abstractNumId="1" w15:restartNumberingAfterBreak="0">
    <w:nsid w:val="3AB43962"/>
    <w:multiLevelType w:val="hybridMultilevel"/>
    <w:tmpl w:val="6464BF02"/>
    <w:lvl w:ilvl="0" w:tplc="3746DE4A">
      <w:numFmt w:val="bullet"/>
      <w:lvlText w:val="-"/>
      <w:lvlJc w:val="left"/>
      <w:pPr>
        <w:ind w:left="759" w:hanging="346"/>
      </w:pPr>
      <w:rPr>
        <w:rFonts w:ascii="Times New Roman" w:eastAsia="Times New Roman" w:hAnsi="Times New Roman" w:cs="Times New Roman" w:hint="default"/>
        <w:w w:val="94"/>
        <w:lang w:val="uk-UA" w:eastAsia="en-US" w:bidi="ar-SA"/>
      </w:rPr>
    </w:lvl>
    <w:lvl w:ilvl="1" w:tplc="4C26C4EE">
      <w:numFmt w:val="bullet"/>
      <w:lvlText w:val="•"/>
      <w:lvlJc w:val="left"/>
      <w:pPr>
        <w:ind w:left="1784" w:hanging="346"/>
      </w:pPr>
      <w:rPr>
        <w:lang w:val="uk-UA" w:eastAsia="en-US" w:bidi="ar-SA"/>
      </w:rPr>
    </w:lvl>
    <w:lvl w:ilvl="2" w:tplc="73BA2A62">
      <w:numFmt w:val="bullet"/>
      <w:lvlText w:val="•"/>
      <w:lvlJc w:val="left"/>
      <w:pPr>
        <w:ind w:left="2808" w:hanging="346"/>
      </w:pPr>
      <w:rPr>
        <w:lang w:val="uk-UA" w:eastAsia="en-US" w:bidi="ar-SA"/>
      </w:rPr>
    </w:lvl>
    <w:lvl w:ilvl="3" w:tplc="7F36B734">
      <w:numFmt w:val="bullet"/>
      <w:lvlText w:val="•"/>
      <w:lvlJc w:val="left"/>
      <w:pPr>
        <w:ind w:left="3832" w:hanging="346"/>
      </w:pPr>
      <w:rPr>
        <w:lang w:val="uk-UA" w:eastAsia="en-US" w:bidi="ar-SA"/>
      </w:rPr>
    </w:lvl>
    <w:lvl w:ilvl="4" w:tplc="F1421D9C">
      <w:numFmt w:val="bullet"/>
      <w:lvlText w:val="•"/>
      <w:lvlJc w:val="left"/>
      <w:pPr>
        <w:ind w:left="4856" w:hanging="346"/>
      </w:pPr>
      <w:rPr>
        <w:lang w:val="uk-UA" w:eastAsia="en-US" w:bidi="ar-SA"/>
      </w:rPr>
    </w:lvl>
    <w:lvl w:ilvl="5" w:tplc="636A3914">
      <w:numFmt w:val="bullet"/>
      <w:lvlText w:val="•"/>
      <w:lvlJc w:val="left"/>
      <w:pPr>
        <w:ind w:left="5880" w:hanging="346"/>
      </w:pPr>
      <w:rPr>
        <w:lang w:val="uk-UA" w:eastAsia="en-US" w:bidi="ar-SA"/>
      </w:rPr>
    </w:lvl>
    <w:lvl w:ilvl="6" w:tplc="24DC958E">
      <w:numFmt w:val="bullet"/>
      <w:lvlText w:val="•"/>
      <w:lvlJc w:val="left"/>
      <w:pPr>
        <w:ind w:left="6904" w:hanging="346"/>
      </w:pPr>
      <w:rPr>
        <w:lang w:val="uk-UA" w:eastAsia="en-US" w:bidi="ar-SA"/>
      </w:rPr>
    </w:lvl>
    <w:lvl w:ilvl="7" w:tplc="D4E8589E">
      <w:numFmt w:val="bullet"/>
      <w:lvlText w:val="•"/>
      <w:lvlJc w:val="left"/>
      <w:pPr>
        <w:ind w:left="7928" w:hanging="346"/>
      </w:pPr>
      <w:rPr>
        <w:lang w:val="uk-UA" w:eastAsia="en-US" w:bidi="ar-SA"/>
      </w:rPr>
    </w:lvl>
    <w:lvl w:ilvl="8" w:tplc="FC224E20">
      <w:numFmt w:val="bullet"/>
      <w:lvlText w:val="•"/>
      <w:lvlJc w:val="left"/>
      <w:pPr>
        <w:ind w:left="8952" w:hanging="346"/>
      </w:pPr>
      <w:rPr>
        <w:lang w:val="uk-UA" w:eastAsia="en-US" w:bidi="ar-SA"/>
      </w:rPr>
    </w:lvl>
  </w:abstractNum>
  <w:abstractNum w:abstractNumId="2" w15:restartNumberingAfterBreak="0">
    <w:nsid w:val="48DD79EB"/>
    <w:multiLevelType w:val="hybridMultilevel"/>
    <w:tmpl w:val="ED988316"/>
    <w:lvl w:ilvl="0" w:tplc="69461246">
      <w:numFmt w:val="bullet"/>
      <w:lvlText w:val="-"/>
      <w:lvlJc w:val="left"/>
      <w:pPr>
        <w:ind w:left="132" w:hanging="132"/>
      </w:pPr>
      <w:rPr>
        <w:rFonts w:ascii="Times New Roman" w:eastAsia="Times New Roman" w:hAnsi="Times New Roman" w:cs="Times New Roman" w:hint="default"/>
        <w:w w:val="102"/>
        <w:lang w:val="uk-UA" w:eastAsia="en-US" w:bidi="ar-SA"/>
      </w:rPr>
    </w:lvl>
    <w:lvl w:ilvl="1" w:tplc="4AE0EB28">
      <w:numFmt w:val="bullet"/>
      <w:lvlText w:val="•"/>
      <w:lvlJc w:val="left"/>
      <w:pPr>
        <w:ind w:left="1190" w:hanging="132"/>
      </w:pPr>
      <w:rPr>
        <w:lang w:val="uk-UA" w:eastAsia="en-US" w:bidi="ar-SA"/>
      </w:rPr>
    </w:lvl>
    <w:lvl w:ilvl="2" w:tplc="1116D362">
      <w:numFmt w:val="bullet"/>
      <w:lvlText w:val="•"/>
      <w:lvlJc w:val="left"/>
      <w:pPr>
        <w:ind w:left="2280" w:hanging="132"/>
      </w:pPr>
      <w:rPr>
        <w:lang w:val="uk-UA" w:eastAsia="en-US" w:bidi="ar-SA"/>
      </w:rPr>
    </w:lvl>
    <w:lvl w:ilvl="3" w:tplc="DA7C65DA">
      <w:numFmt w:val="bullet"/>
      <w:lvlText w:val="•"/>
      <w:lvlJc w:val="left"/>
      <w:pPr>
        <w:ind w:left="3370" w:hanging="132"/>
      </w:pPr>
      <w:rPr>
        <w:lang w:val="uk-UA" w:eastAsia="en-US" w:bidi="ar-SA"/>
      </w:rPr>
    </w:lvl>
    <w:lvl w:ilvl="4" w:tplc="C218A89C">
      <w:numFmt w:val="bullet"/>
      <w:lvlText w:val="•"/>
      <w:lvlJc w:val="left"/>
      <w:pPr>
        <w:ind w:left="4460" w:hanging="132"/>
      </w:pPr>
      <w:rPr>
        <w:lang w:val="uk-UA" w:eastAsia="en-US" w:bidi="ar-SA"/>
      </w:rPr>
    </w:lvl>
    <w:lvl w:ilvl="5" w:tplc="DD92CB46">
      <w:numFmt w:val="bullet"/>
      <w:lvlText w:val="•"/>
      <w:lvlJc w:val="left"/>
      <w:pPr>
        <w:ind w:left="5550" w:hanging="132"/>
      </w:pPr>
      <w:rPr>
        <w:lang w:val="uk-UA" w:eastAsia="en-US" w:bidi="ar-SA"/>
      </w:rPr>
    </w:lvl>
    <w:lvl w:ilvl="6" w:tplc="DE1EA73E">
      <w:numFmt w:val="bullet"/>
      <w:lvlText w:val="•"/>
      <w:lvlJc w:val="left"/>
      <w:pPr>
        <w:ind w:left="6640" w:hanging="132"/>
      </w:pPr>
      <w:rPr>
        <w:lang w:val="uk-UA" w:eastAsia="en-US" w:bidi="ar-SA"/>
      </w:rPr>
    </w:lvl>
    <w:lvl w:ilvl="7" w:tplc="6292D892">
      <w:numFmt w:val="bullet"/>
      <w:lvlText w:val="•"/>
      <w:lvlJc w:val="left"/>
      <w:pPr>
        <w:ind w:left="7730" w:hanging="132"/>
      </w:pPr>
      <w:rPr>
        <w:lang w:val="uk-UA" w:eastAsia="en-US" w:bidi="ar-SA"/>
      </w:rPr>
    </w:lvl>
    <w:lvl w:ilvl="8" w:tplc="1948646C">
      <w:numFmt w:val="bullet"/>
      <w:lvlText w:val="•"/>
      <w:lvlJc w:val="left"/>
      <w:pPr>
        <w:ind w:left="8820" w:hanging="132"/>
      </w:pPr>
      <w:rPr>
        <w:lang w:val="uk-UA" w:eastAsia="en-US" w:bidi="ar-SA"/>
      </w:rPr>
    </w:lvl>
  </w:abstractNum>
  <w:abstractNum w:abstractNumId="3" w15:restartNumberingAfterBreak="0">
    <w:nsid w:val="711D3787"/>
    <w:multiLevelType w:val="multilevel"/>
    <w:tmpl w:val="A5E4AB0A"/>
    <w:lvl w:ilvl="0">
      <w:start w:val="2"/>
      <w:numFmt w:val="decimal"/>
      <w:lvlText w:val="%1"/>
      <w:lvlJc w:val="left"/>
      <w:pPr>
        <w:ind w:left="510" w:hanging="403"/>
      </w:pPr>
      <w:rPr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510" w:hanging="403"/>
      </w:pPr>
      <w:rPr>
        <w:w w:val="96"/>
        <w:lang w:val="uk-UA" w:eastAsia="en-US" w:bidi="ar-SA"/>
      </w:rPr>
    </w:lvl>
    <w:lvl w:ilvl="2">
      <w:numFmt w:val="bullet"/>
      <w:lvlText w:val="•"/>
      <w:lvlJc w:val="left"/>
      <w:pPr>
        <w:ind w:left="2616" w:hanging="403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664" w:hanging="403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712" w:hanging="403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760" w:hanging="403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808" w:hanging="403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856" w:hanging="403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904" w:hanging="403"/>
      </w:pPr>
      <w:rPr>
        <w:lang w:val="uk-UA" w:eastAsia="en-US" w:bidi="ar-SA"/>
      </w:rPr>
    </w:lvl>
  </w:abstractNum>
  <w:abstractNum w:abstractNumId="4" w15:restartNumberingAfterBreak="0">
    <w:nsid w:val="7A8461D1"/>
    <w:multiLevelType w:val="multilevel"/>
    <w:tmpl w:val="8216F326"/>
    <w:lvl w:ilvl="0">
      <w:start w:val="1"/>
      <w:numFmt w:val="decimal"/>
      <w:lvlText w:val="%1"/>
      <w:lvlJc w:val="left"/>
      <w:pPr>
        <w:ind w:left="116" w:hanging="706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0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92"/>
        <w:sz w:val="28"/>
        <w:szCs w:val="28"/>
      </w:rPr>
    </w:lvl>
    <w:lvl w:ilvl="2">
      <w:numFmt w:val="bullet"/>
      <w:lvlText w:val="•"/>
      <w:lvlJc w:val="left"/>
      <w:pPr>
        <w:ind w:left="2120" w:hanging="706"/>
      </w:pPr>
    </w:lvl>
    <w:lvl w:ilvl="3">
      <w:numFmt w:val="bullet"/>
      <w:lvlText w:val="•"/>
      <w:lvlJc w:val="left"/>
      <w:pPr>
        <w:ind w:left="3120" w:hanging="706"/>
      </w:pPr>
    </w:lvl>
    <w:lvl w:ilvl="4">
      <w:numFmt w:val="bullet"/>
      <w:lvlText w:val="•"/>
      <w:lvlJc w:val="left"/>
      <w:pPr>
        <w:ind w:left="4120" w:hanging="706"/>
      </w:pPr>
    </w:lvl>
    <w:lvl w:ilvl="5">
      <w:numFmt w:val="bullet"/>
      <w:lvlText w:val="•"/>
      <w:lvlJc w:val="left"/>
      <w:pPr>
        <w:ind w:left="5120" w:hanging="706"/>
      </w:pPr>
    </w:lvl>
    <w:lvl w:ilvl="6">
      <w:numFmt w:val="bullet"/>
      <w:lvlText w:val="•"/>
      <w:lvlJc w:val="left"/>
      <w:pPr>
        <w:ind w:left="6120" w:hanging="706"/>
      </w:pPr>
    </w:lvl>
    <w:lvl w:ilvl="7">
      <w:numFmt w:val="bullet"/>
      <w:lvlText w:val="•"/>
      <w:lvlJc w:val="left"/>
      <w:pPr>
        <w:ind w:left="7120" w:hanging="706"/>
      </w:pPr>
    </w:lvl>
    <w:lvl w:ilvl="8">
      <w:numFmt w:val="bullet"/>
      <w:lvlText w:val="•"/>
      <w:lvlJc w:val="left"/>
      <w:pPr>
        <w:ind w:left="8120" w:hanging="706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E9E"/>
    <w:rsid w:val="00154837"/>
    <w:rsid w:val="006966B8"/>
    <w:rsid w:val="006B6E9E"/>
    <w:rsid w:val="00A5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E3CF13-3C17-4F26-BF4B-F6C9D4AA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1216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A512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512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a"/>
    <w:uiPriority w:val="99"/>
    <w:semiHidden/>
    <w:rsid w:val="00A51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A51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A51216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A51216"/>
  </w:style>
  <w:style w:type="paragraph" w:styleId="a6">
    <w:name w:val="Balloon Text"/>
    <w:basedOn w:val="a"/>
    <w:link w:val="a7"/>
    <w:uiPriority w:val="99"/>
    <w:semiHidden/>
    <w:unhideWhenUsed/>
    <w:rsid w:val="00A512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51216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A51216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A51216"/>
    <w:pPr>
      <w:ind w:left="720"/>
      <w:contextualSpacing/>
    </w:pPr>
  </w:style>
  <w:style w:type="paragraph" w:customStyle="1" w:styleId="rvps67">
    <w:name w:val="rvps67"/>
    <w:basedOn w:val="a"/>
    <w:uiPriority w:val="99"/>
    <w:semiHidden/>
    <w:rsid w:val="00A51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uiPriority w:val="99"/>
    <w:semiHidden/>
    <w:rsid w:val="00A51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A512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Emphasis"/>
    <w:basedOn w:val="a0"/>
    <w:uiPriority w:val="19"/>
    <w:qFormat/>
    <w:rsid w:val="00A51216"/>
    <w:rPr>
      <w:i/>
      <w:iCs/>
      <w:color w:val="404040" w:themeColor="text1" w:themeTint="BF"/>
    </w:rPr>
  </w:style>
  <w:style w:type="character" w:customStyle="1" w:styleId="rvts7">
    <w:name w:val="rvts7"/>
    <w:basedOn w:val="a0"/>
    <w:rsid w:val="00A51216"/>
  </w:style>
  <w:style w:type="character" w:customStyle="1" w:styleId="rvts8">
    <w:name w:val="rvts8"/>
    <w:basedOn w:val="a0"/>
    <w:rsid w:val="00A51216"/>
  </w:style>
  <w:style w:type="character" w:customStyle="1" w:styleId="rvts136">
    <w:name w:val="rvts136"/>
    <w:basedOn w:val="a0"/>
    <w:rsid w:val="00A51216"/>
  </w:style>
  <w:style w:type="character" w:customStyle="1" w:styleId="rvts317">
    <w:name w:val="rvts317"/>
    <w:basedOn w:val="a0"/>
    <w:rsid w:val="00A512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0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4000</Words>
  <Characters>22804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cp:lastPrinted>2021-07-13T12:32:00Z</cp:lastPrinted>
  <dcterms:created xsi:type="dcterms:W3CDTF">2021-07-13T12:32:00Z</dcterms:created>
  <dcterms:modified xsi:type="dcterms:W3CDTF">2021-07-13T12:40:00Z</dcterms:modified>
</cp:coreProperties>
</file>