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1500"/>
        <w:gridCol w:w="3240"/>
        <w:gridCol w:w="1440"/>
        <w:gridCol w:w="700"/>
        <w:gridCol w:w="600"/>
        <w:gridCol w:w="1320"/>
        <w:gridCol w:w="1480"/>
        <w:gridCol w:w="1320"/>
        <w:gridCol w:w="400"/>
      </w:tblGrid>
      <w:tr w:rsidR="001C245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21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5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32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6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32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32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21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5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32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C2450" w:rsidRDefault="00373709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№6</w:t>
            </w: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21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5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32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C2450" w:rsidRDefault="00373709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21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5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32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C2450" w:rsidRDefault="00373709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21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5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32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C2450" w:rsidRDefault="001C2450"/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реконструкцію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реставрацію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виробничої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комунікаційної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та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>іальної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об'єктами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21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5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32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6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32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32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15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32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6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32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32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32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6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32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32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21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5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32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6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32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8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2450" w:rsidRDefault="00373709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  <w:t xml:space="preserve">головного </w:t>
            </w:r>
            <w:proofErr w:type="spellStart"/>
            <w:r>
              <w:rPr>
                <w:sz w:val="16"/>
              </w:rPr>
              <w:t>розпорядника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виконавця</w:t>
            </w:r>
            <w:proofErr w:type="spellEnd"/>
            <w:r>
              <w:rPr>
                <w:sz w:val="16"/>
              </w:rPr>
              <w:t>,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згідно</w:t>
            </w:r>
            <w:proofErr w:type="spellEnd"/>
            <w:r>
              <w:rPr>
                <w:sz w:val="16"/>
              </w:rPr>
              <w:t xml:space="preserve"> з </w:t>
            </w:r>
            <w:proofErr w:type="gramStart"/>
            <w:r>
              <w:rPr>
                <w:sz w:val="16"/>
              </w:rPr>
              <w:t>Типовою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  <w:t xml:space="preserve">вид </w:t>
            </w:r>
            <w:proofErr w:type="spellStart"/>
            <w:r>
              <w:rPr>
                <w:sz w:val="16"/>
              </w:rPr>
              <w:t>будівельних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,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</w:t>
            </w:r>
            <w:r>
              <w:rPr>
                <w:sz w:val="16"/>
              </w:rPr>
              <w:t xml:space="preserve">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проектні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роботи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тривалість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початку і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2450" w:rsidRDefault="00373709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вартість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 на початок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2450" w:rsidRDefault="00373709">
            <w:pPr>
              <w:jc w:val="center"/>
            </w:pP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які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спрямовуються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будівництво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у </w:t>
            </w:r>
            <w:r>
              <w:rPr>
                <w:sz w:val="16"/>
              </w:rPr>
              <w:t xml:space="preserve">бюджетному </w:t>
            </w:r>
            <w:proofErr w:type="spellStart"/>
            <w:r>
              <w:rPr>
                <w:sz w:val="16"/>
              </w:rPr>
              <w:t>періоді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1C245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1C2450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37370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Мартинівської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ради</w:t>
            </w:r>
            <w:proofErr w:type="gram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373709">
            <w:pPr>
              <w:ind w:right="60"/>
              <w:jc w:val="right"/>
            </w:pPr>
            <w:r>
              <w:rPr>
                <w:b/>
                <w:sz w:val="16"/>
              </w:rPr>
              <w:t>128 100,00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1C245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1C2450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37370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Мартинівської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ради</w:t>
            </w:r>
            <w:proofErr w:type="gram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373709">
            <w:pPr>
              <w:ind w:right="60"/>
              <w:jc w:val="right"/>
            </w:pPr>
            <w:r>
              <w:rPr>
                <w:b/>
                <w:sz w:val="16"/>
              </w:rPr>
              <w:t>128 100,00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1C245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1C2450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37370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ОСВІТА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373709">
            <w:pPr>
              <w:ind w:right="60"/>
              <w:jc w:val="right"/>
            </w:pPr>
            <w:r>
              <w:rPr>
                <w:b/>
                <w:sz w:val="16"/>
              </w:rPr>
              <w:t>128 100,00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0910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37370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b/>
                <w:sz w:val="16"/>
              </w:rPr>
              <w:t>27 000,00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32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6"/>
              </w:rPr>
              <w:t>27 000,00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0921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37370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b/>
                <w:sz w:val="16"/>
              </w:rPr>
              <w:t>90 000,00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32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6"/>
              </w:rPr>
              <w:t>30 000,00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32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32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0611181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1181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0990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37370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Співфінансування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реалізуються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сучасної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"Нова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школа"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b/>
                <w:sz w:val="16"/>
              </w:rPr>
              <w:t>11 100,00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32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6"/>
              </w:rPr>
              <w:t>11 100,00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1C245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1C2450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37370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Мартинівської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ради</w:t>
            </w:r>
            <w:proofErr w:type="gram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373709">
            <w:pPr>
              <w:ind w:right="60"/>
              <w:jc w:val="right"/>
            </w:pPr>
            <w:r>
              <w:rPr>
                <w:b/>
                <w:sz w:val="16"/>
              </w:rPr>
              <w:t>4 000,00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1C245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1C2450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37370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Мартинівської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ради</w:t>
            </w:r>
            <w:proofErr w:type="gram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373709">
            <w:pPr>
              <w:ind w:right="60"/>
              <w:jc w:val="right"/>
            </w:pPr>
            <w:r>
              <w:rPr>
                <w:b/>
                <w:sz w:val="16"/>
              </w:rPr>
              <w:t>4 000,00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1C245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1C2450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37370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МІЖБЮДЖЕТНІ ТРАНСФЕРТИ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373709">
            <w:pPr>
              <w:ind w:right="60"/>
              <w:jc w:val="right"/>
            </w:pPr>
            <w:r>
              <w:rPr>
                <w:b/>
                <w:sz w:val="16"/>
              </w:rPr>
              <w:t>4 000,00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0180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37370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ліквідацію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негативних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b/>
                <w:sz w:val="16"/>
              </w:rPr>
              <w:t>4 000,00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>
            <w:pPr>
              <w:jc w:val="right"/>
            </w:pP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1C2450"/>
        </w:tc>
        <w:tc>
          <w:tcPr>
            <w:tcW w:w="324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6"/>
              </w:rPr>
              <w:t>4 000,00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2450" w:rsidRDefault="00373709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X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2450" w:rsidRDefault="00373709">
            <w:pPr>
              <w:ind w:right="60"/>
              <w:jc w:val="right"/>
            </w:pPr>
            <w:r>
              <w:rPr>
                <w:b/>
                <w:sz w:val="16"/>
              </w:rPr>
              <w:t>132 100,00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2450" w:rsidRDefault="0037370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0" w:type="dxa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1960" w:type="dxa"/>
            <w:gridSpan w:val="3"/>
          </w:tcPr>
          <w:p w:rsidR="001C2450" w:rsidRDefault="001C2450">
            <w:pPr>
              <w:pStyle w:val="EMPTYCELLSTYLE"/>
              <w:pageBreakBefore/>
            </w:pPr>
          </w:p>
        </w:tc>
        <w:tc>
          <w:tcPr>
            <w:tcW w:w="9060" w:type="dxa"/>
            <w:gridSpan w:val="5"/>
          </w:tcPr>
          <w:p w:rsidR="001C2450" w:rsidRDefault="001C2450">
            <w:pPr>
              <w:pStyle w:val="EMPTYCELLSTYLE"/>
            </w:pPr>
          </w:p>
        </w:tc>
        <w:tc>
          <w:tcPr>
            <w:tcW w:w="4100" w:type="dxa"/>
            <w:gridSpan w:val="4"/>
          </w:tcPr>
          <w:p w:rsidR="001C2450" w:rsidRDefault="001C2450">
            <w:pPr>
              <w:pStyle w:val="EMPTYCELLSTYLE"/>
            </w:pPr>
          </w:p>
        </w:tc>
        <w:tc>
          <w:tcPr>
            <w:tcW w:w="1720" w:type="dxa"/>
            <w:gridSpan w:val="2"/>
          </w:tcPr>
          <w:p w:rsidR="001C2450" w:rsidRDefault="001C2450">
            <w:pPr>
              <w:pStyle w:val="EMPTYCELLSTYLE"/>
            </w:pPr>
          </w:p>
        </w:tc>
      </w:tr>
      <w:tr w:rsidR="001C245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1960" w:type="dxa"/>
            <w:gridSpan w:val="3"/>
          </w:tcPr>
          <w:p w:rsidR="001C2450" w:rsidRDefault="001C2450">
            <w:pPr>
              <w:pStyle w:val="EMPTYCELLSTYLE"/>
            </w:pPr>
          </w:p>
        </w:tc>
        <w:tc>
          <w:tcPr>
            <w:tcW w:w="9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C2450" w:rsidRDefault="00373709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C2450" w:rsidRDefault="00373709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1720" w:type="dxa"/>
            <w:gridSpan w:val="2"/>
          </w:tcPr>
          <w:p w:rsidR="001C2450" w:rsidRDefault="001C2450">
            <w:pPr>
              <w:pStyle w:val="EMPTYCELLSTYLE"/>
            </w:pPr>
          </w:p>
        </w:tc>
      </w:tr>
    </w:tbl>
    <w:p w:rsidR="00373709" w:rsidRDefault="00373709"/>
    <w:sectPr w:rsidR="0037370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450"/>
    <w:rsid w:val="001C2450"/>
    <w:rsid w:val="00373709"/>
    <w:rsid w:val="00BE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Пользователь Windows</cp:lastModifiedBy>
  <cp:revision>2</cp:revision>
  <dcterms:created xsi:type="dcterms:W3CDTF">2021-10-27T11:48:00Z</dcterms:created>
  <dcterms:modified xsi:type="dcterms:W3CDTF">2021-10-27T11:48:00Z</dcterms:modified>
</cp:coreProperties>
</file>