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00"/>
        <w:gridCol w:w="1020"/>
        <w:gridCol w:w="3420"/>
        <w:gridCol w:w="2080"/>
        <w:gridCol w:w="1200"/>
        <w:gridCol w:w="1200"/>
        <w:gridCol w:w="1200"/>
        <w:gridCol w:w="980"/>
        <w:gridCol w:w="400"/>
      </w:tblGrid>
      <w:tr w:rsidR="00E71638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E71638" w:rsidRDefault="00E71638">
            <w:pPr>
              <w:pStyle w:val="EMPTYCELLSTYLE"/>
            </w:pPr>
          </w:p>
        </w:tc>
        <w:tc>
          <w:tcPr>
            <w:tcW w:w="1020" w:type="dxa"/>
          </w:tcPr>
          <w:p w:rsidR="00E71638" w:rsidRDefault="00E71638">
            <w:pPr>
              <w:pStyle w:val="EMPTYCELLSTYLE"/>
            </w:pPr>
          </w:p>
        </w:tc>
        <w:tc>
          <w:tcPr>
            <w:tcW w:w="3420" w:type="dxa"/>
          </w:tcPr>
          <w:p w:rsidR="00E71638" w:rsidRDefault="00E71638">
            <w:pPr>
              <w:pStyle w:val="EMPTYCELLSTYLE"/>
            </w:pPr>
          </w:p>
        </w:tc>
        <w:tc>
          <w:tcPr>
            <w:tcW w:w="2080" w:type="dxa"/>
          </w:tcPr>
          <w:p w:rsidR="00E71638" w:rsidRDefault="00E71638">
            <w:pPr>
              <w:pStyle w:val="EMPTYCELLSTYLE"/>
            </w:pPr>
          </w:p>
        </w:tc>
        <w:tc>
          <w:tcPr>
            <w:tcW w:w="1200" w:type="dxa"/>
          </w:tcPr>
          <w:p w:rsidR="00E71638" w:rsidRDefault="00E71638">
            <w:pPr>
              <w:pStyle w:val="EMPTYCELLSTYLE"/>
            </w:pPr>
          </w:p>
        </w:tc>
        <w:tc>
          <w:tcPr>
            <w:tcW w:w="1200" w:type="dxa"/>
          </w:tcPr>
          <w:p w:rsidR="00E71638" w:rsidRDefault="00E71638">
            <w:pPr>
              <w:pStyle w:val="EMPTYCELLSTYLE"/>
            </w:pPr>
          </w:p>
        </w:tc>
        <w:tc>
          <w:tcPr>
            <w:tcW w:w="1200" w:type="dxa"/>
          </w:tcPr>
          <w:p w:rsidR="00E71638" w:rsidRDefault="00E71638">
            <w:pPr>
              <w:pStyle w:val="EMPTYCELLSTYLE"/>
            </w:pPr>
          </w:p>
        </w:tc>
        <w:tc>
          <w:tcPr>
            <w:tcW w:w="980" w:type="dxa"/>
          </w:tcPr>
          <w:p w:rsidR="00E71638" w:rsidRDefault="00E71638">
            <w:pPr>
              <w:pStyle w:val="EMPTYCELLSTYLE"/>
            </w:pPr>
          </w:p>
        </w:tc>
        <w:tc>
          <w:tcPr>
            <w:tcW w:w="400" w:type="dxa"/>
          </w:tcPr>
          <w:p w:rsidR="00E71638" w:rsidRDefault="00E71638">
            <w:pPr>
              <w:pStyle w:val="EMPTYCELLSTYLE"/>
            </w:pPr>
          </w:p>
        </w:tc>
      </w:tr>
      <w:tr w:rsidR="00E71638">
        <w:tblPrEx>
          <w:tblCellMar>
            <w:top w:w="0" w:type="dxa"/>
            <w:bottom w:w="0" w:type="dxa"/>
          </w:tblCellMar>
        </w:tblPrEx>
        <w:trPr>
          <w:trHeight w:hRule="exact" w:val="180"/>
        </w:trPr>
        <w:tc>
          <w:tcPr>
            <w:tcW w:w="400" w:type="dxa"/>
          </w:tcPr>
          <w:p w:rsidR="00E71638" w:rsidRDefault="00E71638">
            <w:pPr>
              <w:pStyle w:val="EMPTYCELLSTYLE"/>
            </w:pPr>
          </w:p>
        </w:tc>
        <w:tc>
          <w:tcPr>
            <w:tcW w:w="1020" w:type="dxa"/>
          </w:tcPr>
          <w:p w:rsidR="00E71638" w:rsidRDefault="00E71638">
            <w:pPr>
              <w:pStyle w:val="EMPTYCELLSTYLE"/>
            </w:pPr>
          </w:p>
        </w:tc>
        <w:tc>
          <w:tcPr>
            <w:tcW w:w="3420" w:type="dxa"/>
          </w:tcPr>
          <w:p w:rsidR="00E71638" w:rsidRDefault="00E71638">
            <w:pPr>
              <w:pStyle w:val="EMPTYCELLSTYLE"/>
            </w:pPr>
          </w:p>
        </w:tc>
        <w:tc>
          <w:tcPr>
            <w:tcW w:w="2080" w:type="dxa"/>
          </w:tcPr>
          <w:p w:rsidR="00E71638" w:rsidRDefault="00E71638">
            <w:pPr>
              <w:pStyle w:val="EMPTYCELLSTYLE"/>
            </w:pPr>
          </w:p>
        </w:tc>
        <w:tc>
          <w:tcPr>
            <w:tcW w:w="458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638" w:rsidRPr="0081230A" w:rsidRDefault="00972715">
            <w:pPr>
              <w:jc w:val="center"/>
              <w:rPr>
                <w:lang w:val="uk-UA"/>
              </w:rPr>
            </w:pP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Додаток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№</w:t>
            </w:r>
            <w:r w:rsidR="0081230A">
              <w:rPr>
                <w:rFonts w:ascii="Arial" w:eastAsia="Arial" w:hAnsi="Arial" w:cs="Arial"/>
                <w:b/>
                <w:sz w:val="14"/>
                <w:lang w:val="uk-UA"/>
              </w:rPr>
              <w:t>1</w:t>
            </w:r>
          </w:p>
        </w:tc>
        <w:tc>
          <w:tcPr>
            <w:tcW w:w="400" w:type="dxa"/>
          </w:tcPr>
          <w:p w:rsidR="00E71638" w:rsidRDefault="00E71638">
            <w:pPr>
              <w:pStyle w:val="EMPTYCELLSTYLE"/>
            </w:pPr>
          </w:p>
        </w:tc>
      </w:tr>
      <w:tr w:rsidR="00E71638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400" w:type="dxa"/>
          </w:tcPr>
          <w:p w:rsidR="00E71638" w:rsidRDefault="00E71638">
            <w:pPr>
              <w:pStyle w:val="EMPTYCELLSTYLE"/>
            </w:pPr>
          </w:p>
        </w:tc>
        <w:tc>
          <w:tcPr>
            <w:tcW w:w="1020" w:type="dxa"/>
          </w:tcPr>
          <w:p w:rsidR="00E71638" w:rsidRDefault="00E71638">
            <w:pPr>
              <w:pStyle w:val="EMPTYCELLSTYLE"/>
            </w:pPr>
          </w:p>
        </w:tc>
        <w:tc>
          <w:tcPr>
            <w:tcW w:w="3420" w:type="dxa"/>
          </w:tcPr>
          <w:p w:rsidR="00E71638" w:rsidRDefault="00E71638">
            <w:pPr>
              <w:pStyle w:val="EMPTYCELLSTYLE"/>
            </w:pPr>
          </w:p>
        </w:tc>
        <w:tc>
          <w:tcPr>
            <w:tcW w:w="2080" w:type="dxa"/>
          </w:tcPr>
          <w:p w:rsidR="00E71638" w:rsidRDefault="00E71638">
            <w:pPr>
              <w:pStyle w:val="EMPTYCELLSTYLE"/>
            </w:pPr>
          </w:p>
        </w:tc>
        <w:tc>
          <w:tcPr>
            <w:tcW w:w="458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638" w:rsidRDefault="00972715">
            <w:r>
              <w:rPr>
                <w:rFonts w:ascii="Arial" w:eastAsia="Arial" w:hAnsi="Arial" w:cs="Arial"/>
                <w:sz w:val="14"/>
              </w:rPr>
              <w:t xml:space="preserve">До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рішення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п'ятої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сесії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восьмого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скликання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від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12.03.2021 року  </w:t>
            </w:r>
          </w:p>
        </w:tc>
        <w:tc>
          <w:tcPr>
            <w:tcW w:w="400" w:type="dxa"/>
          </w:tcPr>
          <w:p w:rsidR="00E71638" w:rsidRDefault="00E71638">
            <w:pPr>
              <w:pStyle w:val="EMPTYCELLSTYLE"/>
            </w:pPr>
          </w:p>
        </w:tc>
      </w:tr>
      <w:tr w:rsidR="00E71638" w:rsidTr="0081230A">
        <w:tblPrEx>
          <w:tblCellMar>
            <w:top w:w="0" w:type="dxa"/>
            <w:bottom w:w="0" w:type="dxa"/>
          </w:tblCellMar>
        </w:tblPrEx>
        <w:trPr>
          <w:trHeight w:hRule="exact" w:val="635"/>
        </w:trPr>
        <w:tc>
          <w:tcPr>
            <w:tcW w:w="400" w:type="dxa"/>
          </w:tcPr>
          <w:p w:rsidR="00E71638" w:rsidRDefault="00E71638">
            <w:pPr>
              <w:pStyle w:val="EMPTYCELLSTYLE"/>
            </w:pPr>
          </w:p>
        </w:tc>
        <w:tc>
          <w:tcPr>
            <w:tcW w:w="1020" w:type="dxa"/>
          </w:tcPr>
          <w:p w:rsidR="00E71638" w:rsidRDefault="00E71638">
            <w:pPr>
              <w:pStyle w:val="EMPTYCELLSTYLE"/>
            </w:pPr>
          </w:p>
        </w:tc>
        <w:tc>
          <w:tcPr>
            <w:tcW w:w="3420" w:type="dxa"/>
          </w:tcPr>
          <w:p w:rsidR="00E71638" w:rsidRDefault="00E71638">
            <w:pPr>
              <w:pStyle w:val="EMPTYCELLSTYLE"/>
            </w:pPr>
          </w:p>
        </w:tc>
        <w:tc>
          <w:tcPr>
            <w:tcW w:w="2080" w:type="dxa"/>
          </w:tcPr>
          <w:p w:rsidR="00E71638" w:rsidRDefault="00E71638">
            <w:pPr>
              <w:pStyle w:val="EMPTYCELLSTYLE"/>
            </w:pPr>
          </w:p>
        </w:tc>
        <w:tc>
          <w:tcPr>
            <w:tcW w:w="458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638" w:rsidRDefault="00972715">
            <w:r>
              <w:rPr>
                <w:rFonts w:ascii="Arial" w:eastAsia="Arial" w:hAnsi="Arial" w:cs="Arial"/>
                <w:sz w:val="14"/>
              </w:rPr>
              <w:t xml:space="preserve">"Про </w:t>
            </w:r>
            <w:r w:rsidR="0081230A">
              <w:rPr>
                <w:rFonts w:ascii="Arial" w:eastAsia="Arial" w:hAnsi="Arial" w:cs="Arial"/>
                <w:sz w:val="14"/>
                <w:lang w:val="uk-UA"/>
              </w:rPr>
              <w:t xml:space="preserve">спрямування залишку освітньої субвенції та </w:t>
            </w:r>
            <w:proofErr w:type="spellStart"/>
            <w:r w:rsidR="0081230A">
              <w:rPr>
                <w:rFonts w:ascii="Arial" w:eastAsia="Arial" w:hAnsi="Arial" w:cs="Arial"/>
                <w:sz w:val="14"/>
                <w:lang w:val="uk-UA"/>
              </w:rPr>
              <w:t>субвенціїна</w:t>
            </w:r>
            <w:proofErr w:type="spellEnd"/>
            <w:r w:rsidR="0081230A">
              <w:rPr>
                <w:rFonts w:ascii="Arial" w:eastAsia="Arial" w:hAnsi="Arial" w:cs="Arial"/>
                <w:sz w:val="14"/>
                <w:lang w:val="uk-UA"/>
              </w:rPr>
              <w:t xml:space="preserve"> на </w:t>
            </w:r>
            <w:proofErr w:type="spellStart"/>
            <w:r w:rsidR="0081230A">
              <w:rPr>
                <w:rFonts w:ascii="Arial" w:eastAsia="Arial" w:hAnsi="Arial" w:cs="Arial"/>
                <w:sz w:val="14"/>
                <w:lang w:val="uk-UA"/>
              </w:rPr>
              <w:t>наданнядержавної</w:t>
            </w:r>
            <w:proofErr w:type="spellEnd"/>
            <w:r w:rsidR="0081230A">
              <w:rPr>
                <w:rFonts w:ascii="Arial" w:eastAsia="Arial" w:hAnsi="Arial" w:cs="Arial"/>
                <w:sz w:val="14"/>
                <w:lang w:val="uk-UA"/>
              </w:rPr>
              <w:t xml:space="preserve"> </w:t>
            </w:r>
            <w:proofErr w:type="spellStart"/>
            <w:r w:rsidR="0081230A">
              <w:rPr>
                <w:rFonts w:ascii="Arial" w:eastAsia="Arial" w:hAnsi="Arial" w:cs="Arial"/>
                <w:sz w:val="14"/>
                <w:lang w:val="uk-UA"/>
              </w:rPr>
              <w:t>підтримкиособам</w:t>
            </w:r>
            <w:proofErr w:type="spellEnd"/>
            <w:r w:rsidR="0081230A">
              <w:rPr>
                <w:rFonts w:ascii="Arial" w:eastAsia="Arial" w:hAnsi="Arial" w:cs="Arial"/>
                <w:sz w:val="14"/>
                <w:lang w:val="uk-UA"/>
              </w:rPr>
              <w:t xml:space="preserve"> з особливими освітніми потребами</w:t>
            </w:r>
            <w:r>
              <w:rPr>
                <w:rFonts w:ascii="Arial" w:eastAsia="Arial" w:hAnsi="Arial" w:cs="Arial"/>
                <w:sz w:val="14"/>
              </w:rPr>
              <w:t xml:space="preserve">" </w:t>
            </w:r>
            <w:bookmarkStart w:id="0" w:name="_GoBack"/>
            <w:bookmarkEnd w:id="0"/>
          </w:p>
        </w:tc>
        <w:tc>
          <w:tcPr>
            <w:tcW w:w="400" w:type="dxa"/>
          </w:tcPr>
          <w:p w:rsidR="00E71638" w:rsidRDefault="00E71638">
            <w:pPr>
              <w:pStyle w:val="EMPTYCELLSTYLE"/>
            </w:pPr>
          </w:p>
        </w:tc>
      </w:tr>
      <w:tr w:rsidR="00E71638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400" w:type="dxa"/>
          </w:tcPr>
          <w:p w:rsidR="00E71638" w:rsidRDefault="00E71638">
            <w:pPr>
              <w:pStyle w:val="EMPTYCELLSTYLE"/>
            </w:pPr>
          </w:p>
        </w:tc>
        <w:tc>
          <w:tcPr>
            <w:tcW w:w="1020" w:type="dxa"/>
          </w:tcPr>
          <w:p w:rsidR="00E71638" w:rsidRDefault="00E71638">
            <w:pPr>
              <w:pStyle w:val="EMPTYCELLSTYLE"/>
            </w:pPr>
          </w:p>
        </w:tc>
        <w:tc>
          <w:tcPr>
            <w:tcW w:w="3420" w:type="dxa"/>
          </w:tcPr>
          <w:p w:rsidR="00E71638" w:rsidRDefault="00E71638">
            <w:pPr>
              <w:pStyle w:val="EMPTYCELLSTYLE"/>
            </w:pPr>
          </w:p>
        </w:tc>
        <w:tc>
          <w:tcPr>
            <w:tcW w:w="2080" w:type="dxa"/>
          </w:tcPr>
          <w:p w:rsidR="00E71638" w:rsidRDefault="00E71638">
            <w:pPr>
              <w:pStyle w:val="EMPTYCELLSTYLE"/>
            </w:pPr>
          </w:p>
        </w:tc>
        <w:tc>
          <w:tcPr>
            <w:tcW w:w="458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638" w:rsidRDefault="00E71638"/>
        </w:tc>
        <w:tc>
          <w:tcPr>
            <w:tcW w:w="400" w:type="dxa"/>
          </w:tcPr>
          <w:p w:rsidR="00E71638" w:rsidRDefault="00E71638">
            <w:pPr>
              <w:pStyle w:val="EMPTYCELLSTYLE"/>
            </w:pPr>
          </w:p>
        </w:tc>
      </w:tr>
      <w:tr w:rsidR="00E71638">
        <w:tblPrEx>
          <w:tblCellMar>
            <w:top w:w="0" w:type="dxa"/>
            <w:bottom w:w="0" w:type="dxa"/>
          </w:tblCellMar>
        </w:tblPrEx>
        <w:trPr>
          <w:trHeight w:hRule="exact" w:val="80"/>
        </w:trPr>
        <w:tc>
          <w:tcPr>
            <w:tcW w:w="400" w:type="dxa"/>
          </w:tcPr>
          <w:p w:rsidR="00E71638" w:rsidRDefault="00E71638">
            <w:pPr>
              <w:pStyle w:val="EMPTYCELLSTYLE"/>
            </w:pPr>
          </w:p>
        </w:tc>
        <w:tc>
          <w:tcPr>
            <w:tcW w:w="1020" w:type="dxa"/>
          </w:tcPr>
          <w:p w:rsidR="00E71638" w:rsidRDefault="00E71638">
            <w:pPr>
              <w:pStyle w:val="EMPTYCELLSTYLE"/>
            </w:pPr>
          </w:p>
        </w:tc>
        <w:tc>
          <w:tcPr>
            <w:tcW w:w="3420" w:type="dxa"/>
          </w:tcPr>
          <w:p w:rsidR="00E71638" w:rsidRDefault="00E71638">
            <w:pPr>
              <w:pStyle w:val="EMPTYCELLSTYLE"/>
            </w:pPr>
          </w:p>
        </w:tc>
        <w:tc>
          <w:tcPr>
            <w:tcW w:w="2080" w:type="dxa"/>
          </w:tcPr>
          <w:p w:rsidR="00E71638" w:rsidRDefault="00E71638">
            <w:pPr>
              <w:pStyle w:val="EMPTYCELLSTYLE"/>
            </w:pPr>
          </w:p>
        </w:tc>
        <w:tc>
          <w:tcPr>
            <w:tcW w:w="1200" w:type="dxa"/>
          </w:tcPr>
          <w:p w:rsidR="00E71638" w:rsidRDefault="00E71638">
            <w:pPr>
              <w:pStyle w:val="EMPTYCELLSTYLE"/>
            </w:pPr>
          </w:p>
        </w:tc>
        <w:tc>
          <w:tcPr>
            <w:tcW w:w="1200" w:type="dxa"/>
          </w:tcPr>
          <w:p w:rsidR="00E71638" w:rsidRDefault="00E71638">
            <w:pPr>
              <w:pStyle w:val="EMPTYCELLSTYLE"/>
            </w:pPr>
          </w:p>
        </w:tc>
        <w:tc>
          <w:tcPr>
            <w:tcW w:w="1200" w:type="dxa"/>
          </w:tcPr>
          <w:p w:rsidR="00E71638" w:rsidRDefault="00E71638">
            <w:pPr>
              <w:pStyle w:val="EMPTYCELLSTYLE"/>
            </w:pPr>
          </w:p>
        </w:tc>
        <w:tc>
          <w:tcPr>
            <w:tcW w:w="980" w:type="dxa"/>
          </w:tcPr>
          <w:p w:rsidR="00E71638" w:rsidRDefault="00E71638">
            <w:pPr>
              <w:pStyle w:val="EMPTYCELLSTYLE"/>
            </w:pPr>
          </w:p>
        </w:tc>
        <w:tc>
          <w:tcPr>
            <w:tcW w:w="400" w:type="dxa"/>
          </w:tcPr>
          <w:p w:rsidR="00E71638" w:rsidRDefault="00E71638">
            <w:pPr>
              <w:pStyle w:val="EMPTYCELLSTYLE"/>
            </w:pPr>
          </w:p>
        </w:tc>
      </w:tr>
      <w:tr w:rsidR="00E71638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:rsidR="00E71638" w:rsidRDefault="00E71638">
            <w:pPr>
              <w:pStyle w:val="EMPTYCELLSTYLE"/>
            </w:pPr>
          </w:p>
        </w:tc>
        <w:tc>
          <w:tcPr>
            <w:tcW w:w="11100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638" w:rsidRDefault="00972715">
            <w:pPr>
              <w:jc w:val="center"/>
            </w:pPr>
            <w:r>
              <w:rPr>
                <w:rFonts w:ascii="Arial" w:eastAsia="Arial" w:hAnsi="Arial" w:cs="Arial"/>
                <w:b/>
                <w:sz w:val="24"/>
              </w:rPr>
              <w:t>ФІНАНСУВАННЯ</w:t>
            </w:r>
          </w:p>
        </w:tc>
        <w:tc>
          <w:tcPr>
            <w:tcW w:w="400" w:type="dxa"/>
          </w:tcPr>
          <w:p w:rsidR="00E71638" w:rsidRDefault="00E71638">
            <w:pPr>
              <w:pStyle w:val="EMPTYCELLSTYLE"/>
            </w:pPr>
          </w:p>
        </w:tc>
      </w:tr>
      <w:tr w:rsidR="00E71638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E71638" w:rsidRDefault="00E71638">
            <w:pPr>
              <w:pStyle w:val="EMPTYCELLSTYLE"/>
            </w:pPr>
          </w:p>
        </w:tc>
        <w:tc>
          <w:tcPr>
            <w:tcW w:w="11100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638" w:rsidRDefault="00972715">
            <w:pPr>
              <w:jc w:val="center"/>
            </w:pPr>
            <w:r>
              <w:rPr>
                <w:rFonts w:ascii="Arial" w:eastAsia="Arial" w:hAnsi="Arial" w:cs="Arial"/>
                <w:b/>
                <w:sz w:val="24"/>
              </w:rPr>
              <w:t xml:space="preserve"> </w:t>
            </w:r>
            <w:r w:rsidR="0081230A">
              <w:rPr>
                <w:rFonts w:ascii="Arial" w:eastAsia="Arial" w:hAnsi="Arial" w:cs="Arial"/>
                <w:b/>
                <w:sz w:val="24"/>
              </w:rPr>
              <w:t>Б</w:t>
            </w:r>
            <w:r>
              <w:rPr>
                <w:rFonts w:ascii="Arial" w:eastAsia="Arial" w:hAnsi="Arial" w:cs="Arial"/>
                <w:b/>
                <w:sz w:val="24"/>
              </w:rPr>
              <w:t>юджету</w:t>
            </w:r>
            <w:r w:rsidR="0081230A">
              <w:rPr>
                <w:rFonts w:ascii="Arial" w:eastAsia="Arial" w:hAnsi="Arial" w:cs="Arial"/>
                <w:b/>
                <w:sz w:val="24"/>
                <w:lang w:val="uk-UA"/>
              </w:rPr>
              <w:t xml:space="preserve"> </w:t>
            </w:r>
            <w:proofErr w:type="spellStart"/>
            <w:r w:rsidR="0081230A">
              <w:rPr>
                <w:rFonts w:ascii="Arial" w:eastAsia="Arial" w:hAnsi="Arial" w:cs="Arial"/>
                <w:b/>
                <w:sz w:val="24"/>
                <w:lang w:val="uk-UA"/>
              </w:rPr>
              <w:t>Мартинівської</w:t>
            </w:r>
            <w:proofErr w:type="spellEnd"/>
            <w:r w:rsidR="0081230A">
              <w:rPr>
                <w:rFonts w:ascii="Arial" w:eastAsia="Arial" w:hAnsi="Arial" w:cs="Arial"/>
                <w:b/>
                <w:sz w:val="24"/>
                <w:lang w:val="uk-UA"/>
              </w:rPr>
              <w:t xml:space="preserve"> сільської територіальної громади</w:t>
            </w:r>
            <w:r>
              <w:rPr>
                <w:rFonts w:ascii="Arial" w:eastAsia="Arial" w:hAnsi="Arial" w:cs="Arial"/>
                <w:b/>
                <w:sz w:val="24"/>
              </w:rPr>
              <w:t xml:space="preserve"> на 2021 </w:t>
            </w:r>
            <w:proofErr w:type="spellStart"/>
            <w:r>
              <w:rPr>
                <w:rFonts w:ascii="Arial" w:eastAsia="Arial" w:hAnsi="Arial" w:cs="Arial"/>
                <w:b/>
                <w:sz w:val="24"/>
              </w:rPr>
              <w:t>рік</w:t>
            </w:r>
            <w:proofErr w:type="spellEnd"/>
          </w:p>
        </w:tc>
        <w:tc>
          <w:tcPr>
            <w:tcW w:w="400" w:type="dxa"/>
          </w:tcPr>
          <w:p w:rsidR="00E71638" w:rsidRDefault="00E71638">
            <w:pPr>
              <w:pStyle w:val="EMPTYCELLSTYLE"/>
            </w:pPr>
          </w:p>
        </w:tc>
      </w:tr>
      <w:tr w:rsidR="00E71638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400" w:type="dxa"/>
          </w:tcPr>
          <w:p w:rsidR="00E71638" w:rsidRDefault="00E71638">
            <w:pPr>
              <w:pStyle w:val="EMPTYCELLSTYLE"/>
            </w:pPr>
          </w:p>
        </w:tc>
        <w:tc>
          <w:tcPr>
            <w:tcW w:w="1020" w:type="dxa"/>
          </w:tcPr>
          <w:p w:rsidR="00E71638" w:rsidRDefault="00E71638">
            <w:pPr>
              <w:pStyle w:val="EMPTYCELLSTYLE"/>
            </w:pPr>
          </w:p>
        </w:tc>
        <w:tc>
          <w:tcPr>
            <w:tcW w:w="3420" w:type="dxa"/>
          </w:tcPr>
          <w:p w:rsidR="00E71638" w:rsidRDefault="00E71638">
            <w:pPr>
              <w:pStyle w:val="EMPTYCELLSTYLE"/>
            </w:pPr>
          </w:p>
        </w:tc>
        <w:tc>
          <w:tcPr>
            <w:tcW w:w="2080" w:type="dxa"/>
          </w:tcPr>
          <w:p w:rsidR="00E71638" w:rsidRDefault="00E71638">
            <w:pPr>
              <w:pStyle w:val="EMPTYCELLSTYLE"/>
            </w:pPr>
          </w:p>
        </w:tc>
        <w:tc>
          <w:tcPr>
            <w:tcW w:w="1200" w:type="dxa"/>
          </w:tcPr>
          <w:p w:rsidR="00E71638" w:rsidRDefault="00E71638">
            <w:pPr>
              <w:pStyle w:val="EMPTYCELLSTYLE"/>
            </w:pPr>
          </w:p>
        </w:tc>
        <w:tc>
          <w:tcPr>
            <w:tcW w:w="1200" w:type="dxa"/>
          </w:tcPr>
          <w:p w:rsidR="00E71638" w:rsidRDefault="00E71638">
            <w:pPr>
              <w:pStyle w:val="EMPTYCELLSTYLE"/>
            </w:pPr>
          </w:p>
        </w:tc>
        <w:tc>
          <w:tcPr>
            <w:tcW w:w="1200" w:type="dxa"/>
          </w:tcPr>
          <w:p w:rsidR="00E71638" w:rsidRDefault="00E71638">
            <w:pPr>
              <w:pStyle w:val="EMPTYCELLSTYLE"/>
            </w:pPr>
          </w:p>
        </w:tc>
        <w:tc>
          <w:tcPr>
            <w:tcW w:w="980" w:type="dxa"/>
          </w:tcPr>
          <w:p w:rsidR="00E71638" w:rsidRDefault="00E71638">
            <w:pPr>
              <w:pStyle w:val="EMPTYCELLSTYLE"/>
            </w:pPr>
          </w:p>
        </w:tc>
        <w:tc>
          <w:tcPr>
            <w:tcW w:w="400" w:type="dxa"/>
          </w:tcPr>
          <w:p w:rsidR="00E71638" w:rsidRDefault="00E71638">
            <w:pPr>
              <w:pStyle w:val="EMPTYCELLSTYLE"/>
            </w:pPr>
          </w:p>
        </w:tc>
      </w:tr>
      <w:tr w:rsidR="00E71638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E71638" w:rsidRDefault="00E71638">
            <w:pPr>
              <w:pStyle w:val="EMPTYCELLSTYLE"/>
            </w:pPr>
          </w:p>
        </w:tc>
        <w:tc>
          <w:tcPr>
            <w:tcW w:w="444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71638" w:rsidRDefault="00972715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16567000000</w:t>
            </w:r>
          </w:p>
        </w:tc>
        <w:tc>
          <w:tcPr>
            <w:tcW w:w="2080" w:type="dxa"/>
          </w:tcPr>
          <w:p w:rsidR="00E71638" w:rsidRDefault="00E71638">
            <w:pPr>
              <w:pStyle w:val="EMPTYCELLSTYLE"/>
            </w:pPr>
          </w:p>
        </w:tc>
        <w:tc>
          <w:tcPr>
            <w:tcW w:w="1200" w:type="dxa"/>
          </w:tcPr>
          <w:p w:rsidR="00E71638" w:rsidRDefault="00E71638">
            <w:pPr>
              <w:pStyle w:val="EMPTYCELLSTYLE"/>
            </w:pPr>
          </w:p>
        </w:tc>
        <w:tc>
          <w:tcPr>
            <w:tcW w:w="1200" w:type="dxa"/>
          </w:tcPr>
          <w:p w:rsidR="00E71638" w:rsidRDefault="00E71638">
            <w:pPr>
              <w:pStyle w:val="EMPTYCELLSTYLE"/>
            </w:pPr>
          </w:p>
        </w:tc>
        <w:tc>
          <w:tcPr>
            <w:tcW w:w="1200" w:type="dxa"/>
          </w:tcPr>
          <w:p w:rsidR="00E71638" w:rsidRDefault="00E71638">
            <w:pPr>
              <w:pStyle w:val="EMPTYCELLSTYLE"/>
            </w:pPr>
          </w:p>
        </w:tc>
        <w:tc>
          <w:tcPr>
            <w:tcW w:w="980" w:type="dxa"/>
          </w:tcPr>
          <w:p w:rsidR="00E71638" w:rsidRDefault="00E71638">
            <w:pPr>
              <w:pStyle w:val="EMPTYCELLSTYLE"/>
            </w:pPr>
          </w:p>
        </w:tc>
        <w:tc>
          <w:tcPr>
            <w:tcW w:w="400" w:type="dxa"/>
          </w:tcPr>
          <w:p w:rsidR="00E71638" w:rsidRDefault="00E71638">
            <w:pPr>
              <w:pStyle w:val="EMPTYCELLSTYLE"/>
            </w:pPr>
          </w:p>
        </w:tc>
      </w:tr>
      <w:tr w:rsidR="00E71638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400" w:type="dxa"/>
          </w:tcPr>
          <w:p w:rsidR="00E71638" w:rsidRDefault="00E71638">
            <w:pPr>
              <w:pStyle w:val="EMPTYCELLSTYLE"/>
            </w:pPr>
          </w:p>
        </w:tc>
        <w:tc>
          <w:tcPr>
            <w:tcW w:w="4440" w:type="dxa"/>
            <w:gridSpan w:val="2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71638" w:rsidRDefault="00972715">
            <w:pPr>
              <w:jc w:val="center"/>
            </w:pPr>
            <w:r>
              <w:rPr>
                <w:sz w:val="14"/>
              </w:rPr>
              <w:t>(код бюджету)</w:t>
            </w:r>
          </w:p>
        </w:tc>
        <w:tc>
          <w:tcPr>
            <w:tcW w:w="2080" w:type="dxa"/>
          </w:tcPr>
          <w:p w:rsidR="00E71638" w:rsidRDefault="00E71638">
            <w:pPr>
              <w:pStyle w:val="EMPTYCELLSTYLE"/>
            </w:pPr>
          </w:p>
        </w:tc>
        <w:tc>
          <w:tcPr>
            <w:tcW w:w="1200" w:type="dxa"/>
          </w:tcPr>
          <w:p w:rsidR="00E71638" w:rsidRDefault="00E71638">
            <w:pPr>
              <w:pStyle w:val="EMPTYCELLSTYLE"/>
            </w:pPr>
          </w:p>
        </w:tc>
        <w:tc>
          <w:tcPr>
            <w:tcW w:w="1200" w:type="dxa"/>
          </w:tcPr>
          <w:p w:rsidR="00E71638" w:rsidRDefault="00E71638">
            <w:pPr>
              <w:pStyle w:val="EMPTYCELLSTYLE"/>
            </w:pPr>
          </w:p>
        </w:tc>
        <w:tc>
          <w:tcPr>
            <w:tcW w:w="1200" w:type="dxa"/>
          </w:tcPr>
          <w:p w:rsidR="00E71638" w:rsidRDefault="00E71638">
            <w:pPr>
              <w:pStyle w:val="EMPTYCELLSTYLE"/>
            </w:pPr>
          </w:p>
        </w:tc>
        <w:tc>
          <w:tcPr>
            <w:tcW w:w="980" w:type="dxa"/>
          </w:tcPr>
          <w:p w:rsidR="00E71638" w:rsidRDefault="00E71638">
            <w:pPr>
              <w:pStyle w:val="EMPTYCELLSTYLE"/>
            </w:pPr>
          </w:p>
        </w:tc>
        <w:tc>
          <w:tcPr>
            <w:tcW w:w="400" w:type="dxa"/>
          </w:tcPr>
          <w:p w:rsidR="00E71638" w:rsidRDefault="00E71638">
            <w:pPr>
              <w:pStyle w:val="EMPTYCELLSTYLE"/>
            </w:pPr>
          </w:p>
        </w:tc>
      </w:tr>
      <w:tr w:rsidR="00E71638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E71638" w:rsidRDefault="00E71638">
            <w:pPr>
              <w:pStyle w:val="EMPTYCELLSTYLE"/>
            </w:pPr>
          </w:p>
        </w:tc>
        <w:tc>
          <w:tcPr>
            <w:tcW w:w="1020" w:type="dxa"/>
          </w:tcPr>
          <w:p w:rsidR="00E71638" w:rsidRDefault="00E71638">
            <w:pPr>
              <w:pStyle w:val="EMPTYCELLSTYLE"/>
            </w:pPr>
          </w:p>
        </w:tc>
        <w:tc>
          <w:tcPr>
            <w:tcW w:w="3420" w:type="dxa"/>
          </w:tcPr>
          <w:p w:rsidR="00E71638" w:rsidRDefault="00E71638">
            <w:pPr>
              <w:pStyle w:val="EMPTYCELLSTYLE"/>
            </w:pPr>
          </w:p>
        </w:tc>
        <w:tc>
          <w:tcPr>
            <w:tcW w:w="2080" w:type="dxa"/>
          </w:tcPr>
          <w:p w:rsidR="00E71638" w:rsidRDefault="00E71638">
            <w:pPr>
              <w:pStyle w:val="EMPTYCELLSTYLE"/>
            </w:pPr>
          </w:p>
        </w:tc>
        <w:tc>
          <w:tcPr>
            <w:tcW w:w="1200" w:type="dxa"/>
          </w:tcPr>
          <w:p w:rsidR="00E71638" w:rsidRDefault="00E71638">
            <w:pPr>
              <w:pStyle w:val="EMPTYCELLSTYLE"/>
            </w:pPr>
          </w:p>
        </w:tc>
        <w:tc>
          <w:tcPr>
            <w:tcW w:w="1200" w:type="dxa"/>
          </w:tcPr>
          <w:p w:rsidR="00E71638" w:rsidRDefault="00E71638">
            <w:pPr>
              <w:pStyle w:val="EMPTYCELLSTYLE"/>
            </w:pPr>
          </w:p>
        </w:tc>
        <w:tc>
          <w:tcPr>
            <w:tcW w:w="1200" w:type="dxa"/>
          </w:tcPr>
          <w:p w:rsidR="00E71638" w:rsidRDefault="00E71638">
            <w:pPr>
              <w:pStyle w:val="EMPTYCELLSTYLE"/>
            </w:pPr>
          </w:p>
        </w:tc>
        <w:tc>
          <w:tcPr>
            <w:tcW w:w="9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638" w:rsidRDefault="00972715">
            <w:r>
              <w:rPr>
                <w:rFonts w:ascii="Arial" w:eastAsia="Arial" w:hAnsi="Arial" w:cs="Arial"/>
                <w:sz w:val="16"/>
              </w:rPr>
              <w:t>(грн.)</w:t>
            </w:r>
          </w:p>
        </w:tc>
        <w:tc>
          <w:tcPr>
            <w:tcW w:w="400" w:type="dxa"/>
          </w:tcPr>
          <w:p w:rsidR="00E71638" w:rsidRDefault="00E71638">
            <w:pPr>
              <w:pStyle w:val="EMPTYCELLSTYLE"/>
            </w:pPr>
          </w:p>
        </w:tc>
      </w:tr>
      <w:tr w:rsidR="00E71638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400" w:type="dxa"/>
          </w:tcPr>
          <w:p w:rsidR="00E71638" w:rsidRDefault="00E71638">
            <w:pPr>
              <w:pStyle w:val="EMPTYCELLSTYLE"/>
            </w:pPr>
          </w:p>
        </w:tc>
        <w:tc>
          <w:tcPr>
            <w:tcW w:w="10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71638" w:rsidRDefault="00972715">
            <w:pPr>
              <w:jc w:val="center"/>
            </w:pPr>
            <w:r>
              <w:rPr>
                <w:b/>
                <w:sz w:val="16"/>
              </w:rPr>
              <w:t>Код</w:t>
            </w:r>
          </w:p>
        </w:tc>
        <w:tc>
          <w:tcPr>
            <w:tcW w:w="550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71638" w:rsidRDefault="00972715">
            <w:pPr>
              <w:jc w:val="center"/>
            </w:pPr>
            <w:proofErr w:type="spellStart"/>
            <w:r>
              <w:rPr>
                <w:b/>
                <w:sz w:val="16"/>
              </w:rPr>
              <w:t>Найменування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згідно</w:t>
            </w:r>
            <w:proofErr w:type="spellEnd"/>
            <w:r>
              <w:rPr>
                <w:b/>
                <w:sz w:val="16"/>
              </w:rPr>
              <w:br/>
              <w:t xml:space="preserve">з </w:t>
            </w:r>
            <w:proofErr w:type="spellStart"/>
            <w:r>
              <w:rPr>
                <w:b/>
                <w:sz w:val="16"/>
              </w:rPr>
              <w:t>Класифікацією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фінансування</w:t>
            </w:r>
            <w:proofErr w:type="spellEnd"/>
            <w:r>
              <w:rPr>
                <w:b/>
                <w:sz w:val="16"/>
              </w:rPr>
              <w:t xml:space="preserve"> бюджету</w:t>
            </w:r>
          </w:p>
        </w:tc>
        <w:tc>
          <w:tcPr>
            <w:tcW w:w="12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71638" w:rsidRDefault="00972715">
            <w:pPr>
              <w:jc w:val="center"/>
            </w:pPr>
            <w:proofErr w:type="spellStart"/>
            <w:r>
              <w:rPr>
                <w:b/>
                <w:sz w:val="16"/>
              </w:rPr>
              <w:t>Усього</w:t>
            </w:r>
            <w:proofErr w:type="spellEnd"/>
          </w:p>
        </w:tc>
        <w:tc>
          <w:tcPr>
            <w:tcW w:w="12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71638" w:rsidRDefault="00972715">
            <w:pPr>
              <w:jc w:val="center"/>
            </w:pPr>
            <w:proofErr w:type="spellStart"/>
            <w:r>
              <w:rPr>
                <w:b/>
                <w:sz w:val="16"/>
              </w:rPr>
              <w:t>Загальний</w:t>
            </w:r>
            <w:proofErr w:type="spellEnd"/>
            <w:r>
              <w:rPr>
                <w:b/>
                <w:sz w:val="16"/>
              </w:rPr>
              <w:br/>
              <w:t>фонд</w:t>
            </w:r>
          </w:p>
        </w:tc>
        <w:tc>
          <w:tcPr>
            <w:tcW w:w="21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71638" w:rsidRDefault="00972715">
            <w:pPr>
              <w:jc w:val="center"/>
            </w:pPr>
            <w:proofErr w:type="spellStart"/>
            <w:r>
              <w:rPr>
                <w:b/>
                <w:sz w:val="12"/>
              </w:rPr>
              <w:t>Спеціальний</w:t>
            </w:r>
            <w:proofErr w:type="spellEnd"/>
            <w:r>
              <w:rPr>
                <w:b/>
                <w:sz w:val="12"/>
              </w:rPr>
              <w:t xml:space="preserve"> фонд</w:t>
            </w:r>
          </w:p>
        </w:tc>
        <w:tc>
          <w:tcPr>
            <w:tcW w:w="400" w:type="dxa"/>
          </w:tcPr>
          <w:p w:rsidR="00E71638" w:rsidRDefault="00E71638">
            <w:pPr>
              <w:pStyle w:val="EMPTYCELLSTYLE"/>
            </w:pPr>
          </w:p>
        </w:tc>
      </w:tr>
      <w:tr w:rsidR="00E71638">
        <w:tblPrEx>
          <w:tblCellMar>
            <w:top w:w="0" w:type="dxa"/>
            <w:bottom w:w="0" w:type="dxa"/>
          </w:tblCellMar>
        </w:tblPrEx>
        <w:trPr>
          <w:trHeight w:hRule="exact" w:val="580"/>
        </w:trPr>
        <w:tc>
          <w:tcPr>
            <w:tcW w:w="400" w:type="dxa"/>
          </w:tcPr>
          <w:p w:rsidR="00E71638" w:rsidRDefault="00E71638">
            <w:pPr>
              <w:pStyle w:val="EMPTYCELLSTYLE"/>
            </w:pPr>
          </w:p>
        </w:tc>
        <w:tc>
          <w:tcPr>
            <w:tcW w:w="10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71638" w:rsidRDefault="00E71638">
            <w:pPr>
              <w:pStyle w:val="EMPTYCELLSTYLE"/>
            </w:pPr>
          </w:p>
        </w:tc>
        <w:tc>
          <w:tcPr>
            <w:tcW w:w="550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71638" w:rsidRDefault="00E71638">
            <w:pPr>
              <w:pStyle w:val="EMPTYCELLSTYLE"/>
            </w:pPr>
          </w:p>
        </w:tc>
        <w:tc>
          <w:tcPr>
            <w:tcW w:w="12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71638" w:rsidRDefault="00E71638">
            <w:pPr>
              <w:pStyle w:val="EMPTYCELLSTYLE"/>
            </w:pPr>
          </w:p>
        </w:tc>
        <w:tc>
          <w:tcPr>
            <w:tcW w:w="12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71638" w:rsidRDefault="00E71638">
            <w:pPr>
              <w:pStyle w:val="EMPTYCELLSTYLE"/>
            </w:pP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71638" w:rsidRDefault="00972715">
            <w:pPr>
              <w:jc w:val="center"/>
            </w:pPr>
            <w:proofErr w:type="spellStart"/>
            <w:r>
              <w:rPr>
                <w:b/>
                <w:sz w:val="16"/>
              </w:rPr>
              <w:t>усього</w:t>
            </w:r>
            <w:proofErr w:type="spellEnd"/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71638" w:rsidRDefault="00972715">
            <w:pPr>
              <w:jc w:val="center"/>
            </w:pPr>
            <w:r>
              <w:rPr>
                <w:b/>
                <w:sz w:val="12"/>
              </w:rPr>
              <w:t xml:space="preserve">у тому </w:t>
            </w:r>
            <w:proofErr w:type="spellStart"/>
            <w:r>
              <w:rPr>
                <w:b/>
                <w:sz w:val="12"/>
              </w:rPr>
              <w:t>числі</w:t>
            </w:r>
            <w:proofErr w:type="spellEnd"/>
            <w:r>
              <w:rPr>
                <w:b/>
                <w:sz w:val="12"/>
              </w:rPr>
              <w:br/>
              <w:t>бюджет</w:t>
            </w:r>
            <w:r>
              <w:rPr>
                <w:b/>
                <w:sz w:val="12"/>
              </w:rPr>
              <w:br/>
            </w:r>
            <w:proofErr w:type="spellStart"/>
            <w:r>
              <w:rPr>
                <w:b/>
                <w:sz w:val="12"/>
              </w:rPr>
              <w:t>розвитку</w:t>
            </w:r>
            <w:proofErr w:type="spellEnd"/>
          </w:p>
        </w:tc>
        <w:tc>
          <w:tcPr>
            <w:tcW w:w="400" w:type="dxa"/>
          </w:tcPr>
          <w:p w:rsidR="00E71638" w:rsidRDefault="00E71638">
            <w:pPr>
              <w:pStyle w:val="EMPTYCELLSTYLE"/>
            </w:pPr>
          </w:p>
        </w:tc>
      </w:tr>
      <w:tr w:rsidR="00E71638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E71638" w:rsidRDefault="00E71638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71638" w:rsidRDefault="00972715">
            <w:pPr>
              <w:jc w:val="center"/>
            </w:pPr>
            <w:r>
              <w:rPr>
                <w:sz w:val="14"/>
              </w:rPr>
              <w:t>1</w:t>
            </w:r>
          </w:p>
        </w:tc>
        <w:tc>
          <w:tcPr>
            <w:tcW w:w="55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71638" w:rsidRDefault="00972715">
            <w:pPr>
              <w:jc w:val="center"/>
            </w:pPr>
            <w:r>
              <w:rPr>
                <w:sz w:val="14"/>
              </w:rPr>
              <w:t>2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71638" w:rsidRDefault="00972715">
            <w:pPr>
              <w:jc w:val="center"/>
            </w:pPr>
            <w:r>
              <w:rPr>
                <w:sz w:val="14"/>
              </w:rPr>
              <w:t>3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71638" w:rsidRDefault="00972715">
            <w:pPr>
              <w:jc w:val="center"/>
            </w:pPr>
            <w:r>
              <w:rPr>
                <w:sz w:val="14"/>
              </w:rPr>
              <w:t>4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71638" w:rsidRDefault="00972715">
            <w:pPr>
              <w:jc w:val="center"/>
            </w:pPr>
            <w:r>
              <w:rPr>
                <w:sz w:val="14"/>
              </w:rPr>
              <w:t>5</w:t>
            </w: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71638" w:rsidRDefault="00972715">
            <w:pPr>
              <w:jc w:val="center"/>
            </w:pPr>
            <w:r>
              <w:rPr>
                <w:sz w:val="14"/>
              </w:rPr>
              <w:t>6</w:t>
            </w:r>
          </w:p>
        </w:tc>
        <w:tc>
          <w:tcPr>
            <w:tcW w:w="400" w:type="dxa"/>
          </w:tcPr>
          <w:p w:rsidR="00E71638" w:rsidRDefault="00E71638">
            <w:pPr>
              <w:pStyle w:val="EMPTYCELLSTYLE"/>
            </w:pPr>
          </w:p>
        </w:tc>
      </w:tr>
      <w:tr w:rsidR="00E71638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E71638" w:rsidRDefault="00E71638">
            <w:pPr>
              <w:pStyle w:val="EMPTYCELLSTYLE"/>
            </w:pPr>
          </w:p>
        </w:tc>
        <w:tc>
          <w:tcPr>
            <w:tcW w:w="111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71638" w:rsidRDefault="00972715">
            <w:pPr>
              <w:ind w:left="60" w:right="60"/>
              <w:jc w:val="center"/>
            </w:pPr>
            <w:proofErr w:type="spellStart"/>
            <w:r>
              <w:rPr>
                <w:b/>
              </w:rPr>
              <w:t>Фінансування</w:t>
            </w:r>
            <w:proofErr w:type="spellEnd"/>
            <w:r>
              <w:rPr>
                <w:b/>
              </w:rPr>
              <w:t xml:space="preserve"> за типом кредитора</w:t>
            </w:r>
          </w:p>
        </w:tc>
        <w:tc>
          <w:tcPr>
            <w:tcW w:w="400" w:type="dxa"/>
          </w:tcPr>
          <w:p w:rsidR="00E71638" w:rsidRDefault="00E71638">
            <w:pPr>
              <w:pStyle w:val="EMPTYCELLSTYLE"/>
            </w:pPr>
          </w:p>
        </w:tc>
      </w:tr>
      <w:tr w:rsidR="00E71638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E71638" w:rsidRDefault="00E71638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E71638" w:rsidRDefault="00972715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200000</w:t>
            </w:r>
          </w:p>
        </w:tc>
        <w:tc>
          <w:tcPr>
            <w:tcW w:w="55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E71638" w:rsidRDefault="00972715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8"/>
              </w:rPr>
              <w:t>Внутрішнє</w:t>
            </w:r>
            <w:proofErr w:type="spellEnd"/>
            <w:r>
              <w:rPr>
                <w:rFonts w:ascii="Arial" w:eastAsia="Arial" w:hAnsi="Arial" w:cs="Arial"/>
                <w:b/>
                <w:sz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8"/>
              </w:rPr>
              <w:t>фінансування</w:t>
            </w:r>
            <w:proofErr w:type="spellEnd"/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E71638" w:rsidRDefault="00972715">
            <w:pPr>
              <w:ind w:right="60"/>
              <w:jc w:val="right"/>
            </w:pPr>
            <w:r>
              <w:rPr>
                <w:b/>
                <w:sz w:val="16"/>
              </w:rPr>
              <w:t>74 787,51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E71638" w:rsidRDefault="00972715">
            <w:pPr>
              <w:ind w:right="60"/>
              <w:jc w:val="right"/>
            </w:pPr>
            <w:r>
              <w:rPr>
                <w:b/>
                <w:sz w:val="16"/>
              </w:rPr>
              <w:t>74 787,51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E71638" w:rsidRDefault="00972715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E71638" w:rsidRDefault="00972715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400" w:type="dxa"/>
          </w:tcPr>
          <w:p w:rsidR="00E71638" w:rsidRDefault="00E71638">
            <w:pPr>
              <w:pStyle w:val="EMPTYCELLSTYLE"/>
            </w:pPr>
          </w:p>
        </w:tc>
      </w:tr>
      <w:tr w:rsidR="00E71638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E71638" w:rsidRDefault="00E71638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E71638" w:rsidRDefault="00972715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208000</w:t>
            </w:r>
          </w:p>
        </w:tc>
        <w:tc>
          <w:tcPr>
            <w:tcW w:w="55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E71638" w:rsidRDefault="00972715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Фінансування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за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рахунок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зміни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залишків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коштів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бюджетів</w:t>
            </w:r>
            <w:proofErr w:type="spellEnd"/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E71638" w:rsidRDefault="00972715">
            <w:pPr>
              <w:ind w:right="60"/>
              <w:jc w:val="right"/>
            </w:pPr>
            <w:r>
              <w:rPr>
                <w:b/>
                <w:sz w:val="16"/>
              </w:rPr>
              <w:t>74 787,51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E71638" w:rsidRDefault="00972715">
            <w:pPr>
              <w:ind w:right="60"/>
              <w:jc w:val="right"/>
            </w:pPr>
            <w:r>
              <w:rPr>
                <w:b/>
                <w:sz w:val="16"/>
              </w:rPr>
              <w:t>74 787,51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E71638" w:rsidRDefault="00972715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E71638" w:rsidRDefault="00972715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400" w:type="dxa"/>
          </w:tcPr>
          <w:p w:rsidR="00E71638" w:rsidRDefault="00E71638">
            <w:pPr>
              <w:pStyle w:val="EMPTYCELLSTYLE"/>
            </w:pPr>
          </w:p>
        </w:tc>
      </w:tr>
      <w:tr w:rsidR="00E71638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E71638" w:rsidRDefault="00E71638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E71638" w:rsidRDefault="00972715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208100</w:t>
            </w:r>
          </w:p>
        </w:tc>
        <w:tc>
          <w:tcPr>
            <w:tcW w:w="55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E71638" w:rsidRDefault="00972715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 xml:space="preserve">На початок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періоду</w:t>
            </w:r>
            <w:proofErr w:type="spellEnd"/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E71638" w:rsidRDefault="00972715">
            <w:pPr>
              <w:ind w:right="60"/>
              <w:jc w:val="right"/>
            </w:pPr>
            <w:r>
              <w:rPr>
                <w:sz w:val="16"/>
              </w:rPr>
              <w:t>74 787,51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E71638" w:rsidRDefault="00972715">
            <w:pPr>
              <w:ind w:right="60"/>
              <w:jc w:val="right"/>
            </w:pPr>
            <w:r>
              <w:rPr>
                <w:sz w:val="16"/>
              </w:rPr>
              <w:t>74 787,51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E71638" w:rsidRDefault="00972715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E71638" w:rsidRDefault="00972715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400" w:type="dxa"/>
          </w:tcPr>
          <w:p w:rsidR="00E71638" w:rsidRDefault="00E71638">
            <w:pPr>
              <w:pStyle w:val="EMPTYCELLSTYLE"/>
            </w:pPr>
          </w:p>
        </w:tc>
      </w:tr>
      <w:tr w:rsidR="00E71638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E71638" w:rsidRDefault="00E71638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71638" w:rsidRDefault="00972715">
            <w:pPr>
              <w:ind w:left="60" w:right="60"/>
              <w:jc w:val="center"/>
            </w:pPr>
            <w:r>
              <w:t>X</w:t>
            </w:r>
          </w:p>
        </w:tc>
        <w:tc>
          <w:tcPr>
            <w:tcW w:w="55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71638" w:rsidRDefault="00972715">
            <w:pPr>
              <w:ind w:left="60" w:right="60"/>
            </w:pPr>
            <w:proofErr w:type="spellStart"/>
            <w:r>
              <w:t>Загальне</w:t>
            </w:r>
            <w:proofErr w:type="spellEnd"/>
            <w:r>
              <w:t xml:space="preserve"> </w:t>
            </w:r>
            <w:proofErr w:type="spellStart"/>
            <w:r>
              <w:t>фінансування</w:t>
            </w:r>
            <w:proofErr w:type="spellEnd"/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E71638" w:rsidRDefault="00972715">
            <w:pPr>
              <w:ind w:right="60"/>
              <w:jc w:val="right"/>
            </w:pPr>
            <w:r>
              <w:rPr>
                <w:b/>
                <w:sz w:val="16"/>
              </w:rPr>
              <w:t>74 787,51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E71638" w:rsidRDefault="00972715">
            <w:pPr>
              <w:ind w:right="60"/>
              <w:jc w:val="right"/>
            </w:pPr>
            <w:r>
              <w:rPr>
                <w:b/>
                <w:sz w:val="16"/>
              </w:rPr>
              <w:t>74 787,51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E71638" w:rsidRDefault="00972715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E71638" w:rsidRDefault="00972715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400" w:type="dxa"/>
          </w:tcPr>
          <w:p w:rsidR="00E71638" w:rsidRDefault="00E71638">
            <w:pPr>
              <w:pStyle w:val="EMPTYCELLSTYLE"/>
            </w:pPr>
          </w:p>
        </w:tc>
      </w:tr>
      <w:tr w:rsidR="00E71638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E71638" w:rsidRDefault="00E71638">
            <w:pPr>
              <w:pStyle w:val="EMPTYCELLSTYLE"/>
            </w:pPr>
          </w:p>
        </w:tc>
        <w:tc>
          <w:tcPr>
            <w:tcW w:w="111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71638" w:rsidRDefault="00972715">
            <w:pPr>
              <w:ind w:left="60" w:right="60"/>
              <w:jc w:val="center"/>
            </w:pPr>
            <w:proofErr w:type="spellStart"/>
            <w:r>
              <w:rPr>
                <w:b/>
              </w:rPr>
              <w:t>Фінансування</w:t>
            </w:r>
            <w:proofErr w:type="spellEnd"/>
            <w:r>
              <w:rPr>
                <w:b/>
              </w:rPr>
              <w:t xml:space="preserve"> за типом </w:t>
            </w:r>
            <w:proofErr w:type="spellStart"/>
            <w:r>
              <w:rPr>
                <w:b/>
              </w:rPr>
              <w:t>боргового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зобов’язання</w:t>
            </w:r>
            <w:proofErr w:type="spellEnd"/>
          </w:p>
        </w:tc>
        <w:tc>
          <w:tcPr>
            <w:tcW w:w="400" w:type="dxa"/>
          </w:tcPr>
          <w:p w:rsidR="00E71638" w:rsidRDefault="00E71638">
            <w:pPr>
              <w:pStyle w:val="EMPTYCELLSTYLE"/>
            </w:pPr>
          </w:p>
        </w:tc>
      </w:tr>
      <w:tr w:rsidR="00E71638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E71638" w:rsidRDefault="00E71638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E71638" w:rsidRDefault="00972715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600000</w:t>
            </w:r>
          </w:p>
        </w:tc>
        <w:tc>
          <w:tcPr>
            <w:tcW w:w="55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E71638" w:rsidRDefault="00972715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8"/>
              </w:rPr>
              <w:t>Фінансування</w:t>
            </w:r>
            <w:proofErr w:type="spellEnd"/>
            <w:r>
              <w:rPr>
                <w:rFonts w:ascii="Arial" w:eastAsia="Arial" w:hAnsi="Arial" w:cs="Arial"/>
                <w:b/>
                <w:sz w:val="18"/>
              </w:rPr>
              <w:t xml:space="preserve"> за </w:t>
            </w:r>
            <w:proofErr w:type="spellStart"/>
            <w:r>
              <w:rPr>
                <w:rFonts w:ascii="Arial" w:eastAsia="Arial" w:hAnsi="Arial" w:cs="Arial"/>
                <w:b/>
                <w:sz w:val="18"/>
              </w:rPr>
              <w:t>активними</w:t>
            </w:r>
            <w:proofErr w:type="spellEnd"/>
            <w:r>
              <w:rPr>
                <w:rFonts w:ascii="Arial" w:eastAsia="Arial" w:hAnsi="Arial" w:cs="Arial"/>
                <w:b/>
                <w:sz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8"/>
              </w:rPr>
              <w:t>операціями</w:t>
            </w:r>
            <w:proofErr w:type="spellEnd"/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E71638" w:rsidRDefault="00972715">
            <w:pPr>
              <w:ind w:right="60"/>
              <w:jc w:val="right"/>
            </w:pPr>
            <w:r>
              <w:rPr>
                <w:b/>
                <w:sz w:val="16"/>
              </w:rPr>
              <w:t>74 787,51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E71638" w:rsidRDefault="00972715">
            <w:pPr>
              <w:ind w:right="60"/>
              <w:jc w:val="right"/>
            </w:pPr>
            <w:r>
              <w:rPr>
                <w:b/>
                <w:sz w:val="16"/>
              </w:rPr>
              <w:t>74 787,51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E71638" w:rsidRDefault="00972715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E71638" w:rsidRDefault="00972715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400" w:type="dxa"/>
          </w:tcPr>
          <w:p w:rsidR="00E71638" w:rsidRDefault="00E71638">
            <w:pPr>
              <w:pStyle w:val="EMPTYCELLSTYLE"/>
            </w:pPr>
          </w:p>
        </w:tc>
      </w:tr>
      <w:tr w:rsidR="00E71638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E71638" w:rsidRDefault="00E71638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E71638" w:rsidRDefault="00972715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602000</w:t>
            </w:r>
          </w:p>
        </w:tc>
        <w:tc>
          <w:tcPr>
            <w:tcW w:w="55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E71638" w:rsidRDefault="00972715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Зміни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обсягів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бюджетних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коштів</w:t>
            </w:r>
            <w:proofErr w:type="spellEnd"/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E71638" w:rsidRDefault="00972715">
            <w:pPr>
              <w:ind w:right="60"/>
              <w:jc w:val="right"/>
            </w:pPr>
            <w:r>
              <w:rPr>
                <w:b/>
                <w:sz w:val="16"/>
              </w:rPr>
              <w:t>74 787,51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E71638" w:rsidRDefault="00972715">
            <w:pPr>
              <w:ind w:right="60"/>
              <w:jc w:val="right"/>
            </w:pPr>
            <w:r>
              <w:rPr>
                <w:b/>
                <w:sz w:val="16"/>
              </w:rPr>
              <w:t>74 787,51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E71638" w:rsidRDefault="00972715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E71638" w:rsidRDefault="00972715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400" w:type="dxa"/>
          </w:tcPr>
          <w:p w:rsidR="00E71638" w:rsidRDefault="00E71638">
            <w:pPr>
              <w:pStyle w:val="EMPTYCELLSTYLE"/>
            </w:pPr>
          </w:p>
        </w:tc>
      </w:tr>
      <w:tr w:rsidR="00E71638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E71638" w:rsidRDefault="00E71638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E71638" w:rsidRDefault="00972715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602100</w:t>
            </w:r>
          </w:p>
        </w:tc>
        <w:tc>
          <w:tcPr>
            <w:tcW w:w="55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E71638" w:rsidRDefault="00972715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 xml:space="preserve">На початок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періоду</w:t>
            </w:r>
            <w:proofErr w:type="spellEnd"/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E71638" w:rsidRDefault="00972715">
            <w:pPr>
              <w:ind w:right="60"/>
              <w:jc w:val="right"/>
            </w:pPr>
            <w:r>
              <w:rPr>
                <w:sz w:val="16"/>
              </w:rPr>
              <w:t>74 787,51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E71638" w:rsidRDefault="00972715">
            <w:pPr>
              <w:ind w:right="60"/>
              <w:jc w:val="right"/>
            </w:pPr>
            <w:r>
              <w:rPr>
                <w:sz w:val="16"/>
              </w:rPr>
              <w:t>74 787,51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E71638" w:rsidRDefault="00972715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E71638" w:rsidRDefault="00972715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400" w:type="dxa"/>
          </w:tcPr>
          <w:p w:rsidR="00E71638" w:rsidRDefault="00E71638">
            <w:pPr>
              <w:pStyle w:val="EMPTYCELLSTYLE"/>
            </w:pPr>
          </w:p>
        </w:tc>
      </w:tr>
      <w:tr w:rsidR="00E71638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E71638" w:rsidRDefault="00E71638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71638" w:rsidRDefault="00972715">
            <w:pPr>
              <w:ind w:left="60" w:right="60"/>
              <w:jc w:val="center"/>
            </w:pPr>
            <w:r>
              <w:t>X</w:t>
            </w:r>
          </w:p>
        </w:tc>
        <w:tc>
          <w:tcPr>
            <w:tcW w:w="55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71638" w:rsidRDefault="00972715">
            <w:pPr>
              <w:ind w:left="60" w:right="60"/>
            </w:pPr>
            <w:proofErr w:type="spellStart"/>
            <w:r>
              <w:t>Загальне</w:t>
            </w:r>
            <w:proofErr w:type="spellEnd"/>
            <w:r>
              <w:t xml:space="preserve"> </w:t>
            </w:r>
            <w:proofErr w:type="spellStart"/>
            <w:r>
              <w:t>фінансування</w:t>
            </w:r>
            <w:proofErr w:type="spellEnd"/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E71638" w:rsidRDefault="00972715">
            <w:pPr>
              <w:ind w:right="60"/>
              <w:jc w:val="right"/>
            </w:pPr>
            <w:r>
              <w:rPr>
                <w:b/>
                <w:sz w:val="16"/>
              </w:rPr>
              <w:t>74 787,51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E71638" w:rsidRDefault="00972715">
            <w:pPr>
              <w:ind w:right="60"/>
              <w:jc w:val="right"/>
            </w:pPr>
            <w:r>
              <w:rPr>
                <w:b/>
                <w:sz w:val="16"/>
              </w:rPr>
              <w:t>74 787,51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E71638" w:rsidRDefault="00972715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E71638" w:rsidRDefault="00972715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400" w:type="dxa"/>
          </w:tcPr>
          <w:p w:rsidR="00E71638" w:rsidRDefault="00E71638">
            <w:pPr>
              <w:pStyle w:val="EMPTYCELLSTYLE"/>
            </w:pPr>
          </w:p>
        </w:tc>
      </w:tr>
      <w:tr w:rsidR="00E71638">
        <w:tblPrEx>
          <w:tblCellMar>
            <w:top w:w="0" w:type="dxa"/>
            <w:bottom w:w="0" w:type="dxa"/>
          </w:tblCellMar>
        </w:tblPrEx>
        <w:trPr>
          <w:trHeight w:hRule="exact" w:val="800"/>
        </w:trPr>
        <w:tc>
          <w:tcPr>
            <w:tcW w:w="400" w:type="dxa"/>
          </w:tcPr>
          <w:p w:rsidR="00E71638" w:rsidRDefault="00E71638">
            <w:pPr>
              <w:pStyle w:val="EMPTYCELLSTYLE"/>
            </w:pPr>
          </w:p>
        </w:tc>
        <w:tc>
          <w:tcPr>
            <w:tcW w:w="1020" w:type="dxa"/>
          </w:tcPr>
          <w:p w:rsidR="00E71638" w:rsidRDefault="00E71638">
            <w:pPr>
              <w:pStyle w:val="EMPTYCELLSTYLE"/>
            </w:pPr>
          </w:p>
        </w:tc>
        <w:tc>
          <w:tcPr>
            <w:tcW w:w="3420" w:type="dxa"/>
          </w:tcPr>
          <w:p w:rsidR="00E71638" w:rsidRDefault="00E71638">
            <w:pPr>
              <w:pStyle w:val="EMPTYCELLSTYLE"/>
            </w:pPr>
          </w:p>
        </w:tc>
        <w:tc>
          <w:tcPr>
            <w:tcW w:w="2080" w:type="dxa"/>
          </w:tcPr>
          <w:p w:rsidR="00E71638" w:rsidRDefault="00E71638">
            <w:pPr>
              <w:pStyle w:val="EMPTYCELLSTYLE"/>
            </w:pPr>
          </w:p>
        </w:tc>
        <w:tc>
          <w:tcPr>
            <w:tcW w:w="1200" w:type="dxa"/>
          </w:tcPr>
          <w:p w:rsidR="00E71638" w:rsidRDefault="00E71638">
            <w:pPr>
              <w:pStyle w:val="EMPTYCELLSTYLE"/>
            </w:pPr>
          </w:p>
        </w:tc>
        <w:tc>
          <w:tcPr>
            <w:tcW w:w="1200" w:type="dxa"/>
          </w:tcPr>
          <w:p w:rsidR="00E71638" w:rsidRDefault="00E71638">
            <w:pPr>
              <w:pStyle w:val="EMPTYCELLSTYLE"/>
            </w:pPr>
          </w:p>
        </w:tc>
        <w:tc>
          <w:tcPr>
            <w:tcW w:w="1200" w:type="dxa"/>
          </w:tcPr>
          <w:p w:rsidR="00E71638" w:rsidRDefault="00E71638">
            <w:pPr>
              <w:pStyle w:val="EMPTYCELLSTYLE"/>
            </w:pPr>
          </w:p>
        </w:tc>
        <w:tc>
          <w:tcPr>
            <w:tcW w:w="980" w:type="dxa"/>
          </w:tcPr>
          <w:p w:rsidR="00E71638" w:rsidRDefault="00E71638">
            <w:pPr>
              <w:pStyle w:val="EMPTYCELLSTYLE"/>
            </w:pPr>
          </w:p>
        </w:tc>
        <w:tc>
          <w:tcPr>
            <w:tcW w:w="400" w:type="dxa"/>
          </w:tcPr>
          <w:p w:rsidR="00E71638" w:rsidRDefault="00E71638">
            <w:pPr>
              <w:pStyle w:val="EMPTYCELLSTYLE"/>
            </w:pPr>
          </w:p>
        </w:tc>
      </w:tr>
      <w:tr w:rsidR="00E71638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:rsidR="00E71638" w:rsidRDefault="00E71638">
            <w:pPr>
              <w:pStyle w:val="EMPTYCELLSTYLE"/>
            </w:pPr>
          </w:p>
        </w:tc>
        <w:tc>
          <w:tcPr>
            <w:tcW w:w="1020" w:type="dxa"/>
          </w:tcPr>
          <w:p w:rsidR="00E71638" w:rsidRDefault="00E71638">
            <w:pPr>
              <w:pStyle w:val="EMPTYCELLSTYLE"/>
            </w:pPr>
          </w:p>
        </w:tc>
        <w:tc>
          <w:tcPr>
            <w:tcW w:w="550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638" w:rsidRDefault="00972715">
            <w:pPr>
              <w:ind w:right="60"/>
            </w:pPr>
            <w:proofErr w:type="spellStart"/>
            <w:r>
              <w:rPr>
                <w:b/>
              </w:rPr>
              <w:t>Секретар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сільської</w:t>
            </w:r>
            <w:proofErr w:type="spellEnd"/>
            <w:r>
              <w:rPr>
                <w:b/>
              </w:rPr>
              <w:t xml:space="preserve"> ради</w:t>
            </w:r>
          </w:p>
        </w:tc>
        <w:tc>
          <w:tcPr>
            <w:tcW w:w="1200" w:type="dxa"/>
          </w:tcPr>
          <w:p w:rsidR="00E71638" w:rsidRDefault="00E71638">
            <w:pPr>
              <w:pStyle w:val="EMPTYCELLSTYLE"/>
            </w:pPr>
          </w:p>
        </w:tc>
        <w:tc>
          <w:tcPr>
            <w:tcW w:w="33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638" w:rsidRDefault="00972715">
            <w:proofErr w:type="spellStart"/>
            <w:r>
              <w:t>Олена</w:t>
            </w:r>
            <w:proofErr w:type="spellEnd"/>
            <w:r>
              <w:t xml:space="preserve"> ЛЯХОВА</w:t>
            </w:r>
          </w:p>
        </w:tc>
        <w:tc>
          <w:tcPr>
            <w:tcW w:w="400" w:type="dxa"/>
          </w:tcPr>
          <w:p w:rsidR="00E71638" w:rsidRDefault="00E71638">
            <w:pPr>
              <w:pStyle w:val="EMPTYCELLSTYLE"/>
            </w:pPr>
          </w:p>
        </w:tc>
      </w:tr>
    </w:tbl>
    <w:p w:rsidR="00972715" w:rsidRDefault="00972715"/>
    <w:sectPr w:rsidR="00972715">
      <w:pgSz w:w="11900" w:h="16840"/>
      <w:pgMar w:top="0" w:right="0" w:bottom="0" w:left="0" w:header="0" w:footer="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80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71638"/>
    <w:rsid w:val="0081230A"/>
    <w:rsid w:val="00972715"/>
    <w:rsid w:val="00E716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0FAE1C"/>
  <w15:docId w15:val="{391D41F7-E9DF-4E18-91E8-5452EB7911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Pr>
      <w:sz w:val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185</Words>
  <Characters>1057</Characters>
  <Application>Microsoft Office Word</Application>
  <DocSecurity>0</DocSecurity>
  <Lines>8</Lines>
  <Paragraphs>2</Paragraphs>
  <ScaleCrop>false</ScaleCrop>
  <Company/>
  <LinksUpToDate>false</LinksUpToDate>
  <CharactersWithSpaces>1240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buh</cp:lastModifiedBy>
  <cp:revision>3</cp:revision>
  <dcterms:created xsi:type="dcterms:W3CDTF">2021-03-11T13:34:00Z</dcterms:created>
  <dcterms:modified xsi:type="dcterms:W3CDTF">2021-03-11T13:37:00Z</dcterms:modified>
</cp:coreProperties>
</file>