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57" w:rsidRPr="004B5903" w:rsidRDefault="000A70D9" w:rsidP="004B5903">
      <w:pPr>
        <w:pStyle w:val="a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A35E57" w:rsidRPr="004B5903">
        <w:rPr>
          <w:rFonts w:ascii="Times New Roman" w:hAnsi="Times New Roman" w:cs="Times New Roman"/>
          <w:sz w:val="24"/>
          <w:szCs w:val="24"/>
          <w:lang w:val="uk-UA"/>
        </w:rPr>
        <w:t>ід 20.01.2021 р.</w:t>
      </w:r>
    </w:p>
    <w:p w:rsidR="00A35E57" w:rsidRPr="004B5903" w:rsidRDefault="00A35E57" w:rsidP="004B590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5903">
        <w:rPr>
          <w:rFonts w:ascii="Times New Roman" w:hAnsi="Times New Roman" w:cs="Times New Roman"/>
          <w:sz w:val="24"/>
          <w:szCs w:val="24"/>
          <w:lang w:val="uk-UA"/>
        </w:rPr>
        <w:lastRenderedPageBreak/>
        <w:t>смт. Сергіївка</w:t>
      </w:r>
    </w:p>
    <w:p w:rsidR="00A35E57" w:rsidRPr="004B5903" w:rsidRDefault="00A35E57" w:rsidP="004B590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  <w:sectPr w:rsidR="00A35E57" w:rsidRPr="004B5903" w:rsidSect="004B5903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4B590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№ </w:t>
      </w:r>
      <w:r w:rsidR="004B5903" w:rsidRPr="004B5903">
        <w:rPr>
          <w:rFonts w:ascii="Times New Roman" w:hAnsi="Times New Roman" w:cs="Times New Roman"/>
          <w:sz w:val="24"/>
          <w:szCs w:val="24"/>
          <w:lang w:val="uk-UA"/>
        </w:rPr>
        <w:t>76</w:t>
      </w:r>
    </w:p>
    <w:p w:rsidR="004B5903" w:rsidRPr="004B5903" w:rsidRDefault="004B5903" w:rsidP="004B5903">
      <w:pPr>
        <w:pStyle w:val="10"/>
        <w:spacing w:line="240" w:lineRule="auto"/>
        <w:ind w:left="0"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5903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Про затвердження Комплексної Цільової Програми розвитку КП «Сергіївська ГГРЕС» </w:t>
      </w:r>
    </w:p>
    <w:p w:rsidR="004B5903" w:rsidRPr="004B5903" w:rsidRDefault="004B5903" w:rsidP="004B5903">
      <w:pPr>
        <w:pStyle w:val="10"/>
        <w:spacing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B5903">
        <w:rPr>
          <w:rFonts w:ascii="Times New Roman" w:hAnsi="Times New Roman" w:cs="Times New Roman"/>
          <w:sz w:val="24"/>
          <w:szCs w:val="24"/>
          <w:lang w:val="uk-UA"/>
        </w:rPr>
        <w:t>Розглянувши Комплексну Цільову Програму розвитку КП «Сергіївська ГГРЕС», відповідно п. 22 ст. 26 та ст. 59 Закону України «Про місцеве самоврядування в Україні», селищна рада</w:t>
      </w:r>
    </w:p>
    <w:p w:rsidR="004B5903" w:rsidRPr="004B5903" w:rsidRDefault="004B5903" w:rsidP="004B5903">
      <w:pPr>
        <w:pStyle w:val="10"/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 w:rsidRPr="004B5903">
        <w:rPr>
          <w:rFonts w:ascii="Times New Roman" w:hAnsi="Times New Roman" w:cs="Times New Roman"/>
          <w:sz w:val="24"/>
          <w:szCs w:val="24"/>
          <w:lang w:val="uk-UA"/>
        </w:rPr>
        <w:t xml:space="preserve">ВИРІШИЛА: </w:t>
      </w:r>
    </w:p>
    <w:p w:rsidR="004B5903" w:rsidRPr="004B5903" w:rsidRDefault="004B5903" w:rsidP="004B5903">
      <w:pPr>
        <w:pStyle w:val="1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5903">
        <w:rPr>
          <w:rFonts w:ascii="Times New Roman" w:hAnsi="Times New Roman" w:cs="Times New Roman"/>
          <w:sz w:val="24"/>
          <w:szCs w:val="24"/>
          <w:lang w:val="uk-UA"/>
        </w:rPr>
        <w:t>Затвердити Комплексну Цільову програму розвитку КП «ГГРЕС» (додаток 1).</w:t>
      </w:r>
    </w:p>
    <w:p w:rsidR="004B5903" w:rsidRPr="004B5903" w:rsidRDefault="004B5903" w:rsidP="004B590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5903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першого заступника</w:t>
      </w:r>
      <w:r w:rsidR="00255E98">
        <w:rPr>
          <w:rFonts w:ascii="Times New Roman" w:hAnsi="Times New Roman" w:cs="Times New Roman"/>
          <w:sz w:val="24"/>
          <w:szCs w:val="24"/>
          <w:lang w:val="uk-UA"/>
        </w:rPr>
        <w:t xml:space="preserve"> селищного голови.</w:t>
      </w:r>
    </w:p>
    <w:p w:rsidR="004B5903" w:rsidRPr="004B5903" w:rsidRDefault="004B5903" w:rsidP="004B5903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5903" w:rsidRPr="004B5903" w:rsidRDefault="004B5903" w:rsidP="004B5903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5903" w:rsidRPr="004B5903" w:rsidRDefault="004B5903" w:rsidP="004B5903">
      <w:pPr>
        <w:pStyle w:val="ac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4B5903" w:rsidRPr="004B5903" w:rsidSect="00440759">
          <w:type w:val="continuous"/>
          <w:pgSz w:w="11906" w:h="16838" w:code="9"/>
          <w:pgMar w:top="1134" w:right="567" w:bottom="1134" w:left="1701" w:header="708" w:footer="708" w:gutter="0"/>
          <w:cols w:space="720"/>
        </w:sectPr>
      </w:pPr>
    </w:p>
    <w:p w:rsidR="004B5903" w:rsidRPr="004B5903" w:rsidRDefault="004B5903" w:rsidP="004B5903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5903">
        <w:rPr>
          <w:rFonts w:ascii="Times New Roman" w:hAnsi="Times New Roman" w:cs="Times New Roman"/>
          <w:sz w:val="24"/>
          <w:szCs w:val="24"/>
          <w:lang w:val="uk-UA"/>
        </w:rPr>
        <w:lastRenderedPageBreak/>
        <w:t>Селищний голова</w:t>
      </w:r>
    </w:p>
    <w:p w:rsidR="004B5903" w:rsidRPr="004B5903" w:rsidRDefault="004B5903" w:rsidP="004B5903">
      <w:pPr>
        <w:tabs>
          <w:tab w:val="left" w:pos="5967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  <w:sectPr w:rsidR="004B5903" w:rsidRPr="004B5903" w:rsidSect="00440759">
          <w:type w:val="continuous"/>
          <w:pgSz w:w="11906" w:h="16838" w:code="9"/>
          <w:pgMar w:top="1134" w:right="567" w:bottom="1134" w:left="1701" w:header="708" w:footer="708" w:gutter="0"/>
          <w:cols w:num="2" w:space="709"/>
        </w:sectPr>
      </w:pPr>
      <w:r w:rsidRPr="004B5903">
        <w:rPr>
          <w:rFonts w:ascii="Times New Roman" w:hAnsi="Times New Roman" w:cs="Times New Roman"/>
          <w:sz w:val="24"/>
          <w:szCs w:val="24"/>
          <w:lang w:val="uk-UA"/>
        </w:rPr>
        <w:lastRenderedPageBreak/>
        <w:t>А. Г. Чередниченко</w:t>
      </w:r>
    </w:p>
    <w:p w:rsidR="004B5903" w:rsidRPr="004B5903" w:rsidRDefault="004B5903" w:rsidP="004B5903">
      <w:pPr>
        <w:tabs>
          <w:tab w:val="left" w:pos="39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B5903" w:rsidRPr="004B5903" w:rsidSect="004B5903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F75" w:rsidRDefault="00127F75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27F75" w:rsidRDefault="00127F75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F75" w:rsidRDefault="00127F75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27F75" w:rsidRDefault="00127F75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E57" w:rsidRPr="00862294" w:rsidRDefault="005A02E0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val="uk-UA" w:eastAsia="uk-UA"/>
      </w:rPr>
      <w:drawing>
        <wp:inline distT="0" distB="0" distL="0" distR="0">
          <wp:extent cx="533400" cy="714375"/>
          <wp:effectExtent l="0" t="0" r="0" b="9525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35E57" w:rsidRPr="00134019" w:rsidRDefault="00A35E57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A35E57" w:rsidRPr="00134019" w:rsidRDefault="00A35E57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A35E57" w:rsidRPr="00134019" w:rsidRDefault="00A35E57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A35E57" w:rsidRPr="00850FF9" w:rsidRDefault="00A35E57" w:rsidP="00850FF9">
    <w:pPr>
      <w:pStyle w:val="a5"/>
      <w:rPr>
        <w:rFonts w:cs="Times New Roman"/>
        <w:sz w:val="28"/>
        <w:szCs w:val="28"/>
        <w:lang w:val="uk-UA"/>
      </w:rPr>
    </w:pPr>
  </w:p>
  <w:p w:rsidR="00A35E57" w:rsidRPr="0068240C" w:rsidRDefault="00A35E57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>Шоста</w:t>
    </w:r>
    <w:r w:rsidR="00294FC0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позачергова</w:t>
    </w: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 сесія, </w:t>
    </w:r>
    <w:r w:rsidRPr="00850FF9">
      <w:rPr>
        <w:rFonts w:ascii="Times New Roman" w:hAnsi="Times New Roman" w:cs="Times New Roman"/>
        <w:b/>
        <w:bCs/>
        <w:sz w:val="24"/>
        <w:szCs w:val="24"/>
      </w:rPr>
      <w:t>VIIІ скликання</w:t>
    </w:r>
  </w:p>
  <w:p w:rsidR="00A35E57" w:rsidRPr="00850FF9" w:rsidRDefault="00A35E57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A35E57" w:rsidRPr="00850FF9" w:rsidRDefault="00A35E57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>Р І Ш Е Н Н Я</w:t>
    </w:r>
  </w:p>
  <w:p w:rsidR="00A35E57" w:rsidRDefault="00A35E57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1FF8"/>
    <w:multiLevelType w:val="hybridMultilevel"/>
    <w:tmpl w:val="9EE8CF78"/>
    <w:lvl w:ilvl="0" w:tplc="D3FCE116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>
    <w:nsid w:val="42AE5B69"/>
    <w:multiLevelType w:val="hybridMultilevel"/>
    <w:tmpl w:val="FCD290F0"/>
    <w:lvl w:ilvl="0" w:tplc="1E0E6D3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9259C"/>
    <w:rsid w:val="000A70D9"/>
    <w:rsid w:val="00127F75"/>
    <w:rsid w:val="00134019"/>
    <w:rsid w:val="001443E2"/>
    <w:rsid w:val="001722A4"/>
    <w:rsid w:val="001B3F19"/>
    <w:rsid w:val="001E35F5"/>
    <w:rsid w:val="00233004"/>
    <w:rsid w:val="00255E98"/>
    <w:rsid w:val="00273CE4"/>
    <w:rsid w:val="00294FC0"/>
    <w:rsid w:val="00326BEF"/>
    <w:rsid w:val="003B676B"/>
    <w:rsid w:val="003C3392"/>
    <w:rsid w:val="003D45EA"/>
    <w:rsid w:val="004521F2"/>
    <w:rsid w:val="0047747F"/>
    <w:rsid w:val="004B5903"/>
    <w:rsid w:val="005A02E0"/>
    <w:rsid w:val="005A5985"/>
    <w:rsid w:val="005C6319"/>
    <w:rsid w:val="005C76DA"/>
    <w:rsid w:val="0068240C"/>
    <w:rsid w:val="007037D7"/>
    <w:rsid w:val="007C6009"/>
    <w:rsid w:val="007E02B4"/>
    <w:rsid w:val="00844AA4"/>
    <w:rsid w:val="00850FF9"/>
    <w:rsid w:val="00862294"/>
    <w:rsid w:val="00925529"/>
    <w:rsid w:val="009529E2"/>
    <w:rsid w:val="009C55C3"/>
    <w:rsid w:val="00A11113"/>
    <w:rsid w:val="00A16280"/>
    <w:rsid w:val="00A35E57"/>
    <w:rsid w:val="00A8339D"/>
    <w:rsid w:val="00AF31B7"/>
    <w:rsid w:val="00B11F33"/>
    <w:rsid w:val="00B14C59"/>
    <w:rsid w:val="00C857BE"/>
    <w:rsid w:val="00CD5BA9"/>
    <w:rsid w:val="00DD3E6A"/>
    <w:rsid w:val="00E31FCD"/>
    <w:rsid w:val="00E54C21"/>
    <w:rsid w:val="00EA73B5"/>
    <w:rsid w:val="00EE2E39"/>
    <w:rsid w:val="00F406A7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semiHidden/>
    <w:unhideWhenUsed/>
    <w:rsid w:val="004B590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4B5903"/>
    <w:pPr>
      <w:ind w:left="720"/>
    </w:pPr>
    <w:rPr>
      <w:rFonts w:eastAsia="Calibri"/>
    </w:rPr>
  </w:style>
  <w:style w:type="paragraph" w:styleId="ac">
    <w:name w:val="No Spacing"/>
    <w:uiPriority w:val="99"/>
    <w:qFormat/>
    <w:rsid w:val="004B5903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semiHidden/>
    <w:unhideWhenUsed/>
    <w:rsid w:val="004B590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4B5903"/>
    <w:pPr>
      <w:ind w:left="720"/>
    </w:pPr>
    <w:rPr>
      <w:rFonts w:eastAsia="Calibri"/>
    </w:rPr>
  </w:style>
  <w:style w:type="paragraph" w:styleId="ac">
    <w:name w:val="No Spacing"/>
    <w:uiPriority w:val="99"/>
    <w:qFormat/>
    <w:rsid w:val="004B5903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8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Legal</cp:lastModifiedBy>
  <cp:revision>2</cp:revision>
  <dcterms:created xsi:type="dcterms:W3CDTF">2021-07-06T07:33:00Z</dcterms:created>
  <dcterms:modified xsi:type="dcterms:W3CDTF">2021-07-06T07:33:00Z</dcterms:modified>
</cp:coreProperties>
</file>