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C61" w:rsidRPr="00862294" w:rsidRDefault="00507C61" w:rsidP="00507C6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bookmarkStart w:id="0" w:name="bookmark7"/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473D02A" wp14:editId="5A05BB9D">
            <wp:extent cx="552450" cy="713740"/>
            <wp:effectExtent l="19050" t="0" r="0" b="0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37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C61" w:rsidRPr="00134019" w:rsidRDefault="00507C61" w:rsidP="00507C6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507C61" w:rsidRPr="00134019" w:rsidRDefault="00507C61" w:rsidP="00507C61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507C61" w:rsidRPr="00850FF9" w:rsidRDefault="00507C61" w:rsidP="00507C61">
      <w:pPr>
        <w:pStyle w:val="a8"/>
        <w:rPr>
          <w:rFonts w:cs="Times New Roman"/>
          <w:sz w:val="28"/>
          <w:szCs w:val="28"/>
          <w:lang w:val="uk-UA"/>
        </w:rPr>
      </w:pPr>
    </w:p>
    <w:p w:rsidR="00507C61" w:rsidRPr="00507C61" w:rsidRDefault="008104AE" w:rsidP="00507C61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Двадцять друга</w:t>
      </w:r>
      <w:r w:rsidR="008953F1">
        <w:rPr>
          <w:rFonts w:ascii="Times New Roman" w:hAnsi="Times New Roman" w:cs="Times New Roman"/>
          <w:b/>
          <w:bCs/>
          <w:lang w:val="uk-UA"/>
        </w:rPr>
        <w:t xml:space="preserve"> чергова </w:t>
      </w:r>
      <w:r w:rsidR="00D0150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D0150D">
        <w:rPr>
          <w:rFonts w:ascii="Times New Roman" w:hAnsi="Times New Roman" w:cs="Times New Roman"/>
          <w:b/>
          <w:bCs/>
        </w:rPr>
        <w:t>сесія</w:t>
      </w:r>
      <w:proofErr w:type="spellEnd"/>
      <w:r w:rsidR="00D0150D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507C61" w:rsidRPr="00507C61">
        <w:rPr>
          <w:rFonts w:ascii="Times New Roman" w:hAnsi="Times New Roman" w:cs="Times New Roman"/>
          <w:b/>
          <w:bCs/>
        </w:rPr>
        <w:t xml:space="preserve">VIIІ </w:t>
      </w:r>
      <w:proofErr w:type="spellStart"/>
      <w:r w:rsidR="00507C61" w:rsidRPr="00507C61">
        <w:rPr>
          <w:rFonts w:ascii="Times New Roman" w:hAnsi="Times New Roman" w:cs="Times New Roman"/>
          <w:b/>
          <w:bCs/>
        </w:rPr>
        <w:t>скликання</w:t>
      </w:r>
      <w:proofErr w:type="spellEnd"/>
    </w:p>
    <w:p w:rsidR="00507C61" w:rsidRPr="00507C61" w:rsidRDefault="00507C61" w:rsidP="00507C61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507C61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507C61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507C61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0A6F2A" w:rsidRPr="00D0150D" w:rsidRDefault="00D0150D" w:rsidP="00507C61">
      <w:pPr>
        <w:spacing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D0150D">
        <w:rPr>
          <w:rFonts w:ascii="Times New Roman" w:hAnsi="Times New Roman" w:cs="Times New Roman"/>
          <w:b/>
          <w:lang w:val="uk-UA"/>
        </w:rPr>
        <w:t>26.11</w:t>
      </w:r>
      <w:r w:rsidR="008953F1" w:rsidRPr="00D0150D">
        <w:rPr>
          <w:rFonts w:ascii="Times New Roman" w:hAnsi="Times New Roman" w:cs="Times New Roman"/>
          <w:b/>
          <w:bCs/>
          <w:lang w:val="uk-UA"/>
        </w:rPr>
        <w:t xml:space="preserve">.2021 </w:t>
      </w:r>
      <w:r w:rsidR="00507C61" w:rsidRPr="00D0150D">
        <w:rPr>
          <w:rFonts w:ascii="Times New Roman" w:hAnsi="Times New Roman" w:cs="Times New Roman"/>
          <w:b/>
        </w:rPr>
        <w:t>р</w:t>
      </w:r>
      <w:r w:rsidR="00D012D6" w:rsidRPr="00D0150D">
        <w:rPr>
          <w:rFonts w:ascii="Times New Roman" w:hAnsi="Times New Roman" w:cs="Times New Roman"/>
          <w:b/>
        </w:rPr>
        <w:t xml:space="preserve">                                                          </w:t>
      </w:r>
      <w:r w:rsidRPr="00D0150D">
        <w:rPr>
          <w:rFonts w:ascii="Times New Roman" w:hAnsi="Times New Roman" w:cs="Times New Roman"/>
          <w:b/>
          <w:lang w:val="uk-UA"/>
        </w:rPr>
        <w:t>Сергіївка</w:t>
      </w:r>
      <w:r w:rsidR="00D012D6" w:rsidRPr="00D0150D"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  <w:b/>
        </w:rPr>
        <w:t xml:space="preserve">           </w:t>
      </w:r>
      <w:r w:rsidRPr="00D0150D">
        <w:rPr>
          <w:rFonts w:ascii="Times New Roman" w:hAnsi="Times New Roman" w:cs="Times New Roman"/>
          <w:b/>
        </w:rPr>
        <w:t xml:space="preserve">                 </w:t>
      </w:r>
      <w:r w:rsidR="00D012D6" w:rsidRPr="00D0150D">
        <w:rPr>
          <w:rFonts w:ascii="Times New Roman" w:hAnsi="Times New Roman" w:cs="Times New Roman"/>
          <w:b/>
        </w:rPr>
        <w:t xml:space="preserve">                 </w:t>
      </w:r>
      <w:r w:rsidR="008953F1" w:rsidRPr="00D0150D">
        <w:rPr>
          <w:rFonts w:ascii="Times New Roman" w:hAnsi="Times New Roman" w:cs="Times New Roman"/>
          <w:b/>
        </w:rPr>
        <w:t xml:space="preserve"> №</w:t>
      </w:r>
      <w:r w:rsidR="00D012D6" w:rsidRPr="00D0150D">
        <w:rPr>
          <w:rFonts w:ascii="Times New Roman" w:hAnsi="Times New Roman" w:cs="Times New Roman"/>
          <w:b/>
          <w:lang w:val="uk-UA"/>
        </w:rPr>
        <w:t xml:space="preserve"> </w:t>
      </w:r>
      <w:r w:rsidRPr="00D0150D">
        <w:rPr>
          <w:rFonts w:ascii="Times New Roman" w:hAnsi="Times New Roman" w:cs="Times New Roman"/>
          <w:b/>
          <w:lang w:val="uk-UA"/>
        </w:rPr>
        <w:t xml:space="preserve"> 678</w:t>
      </w:r>
    </w:p>
    <w:p w:rsidR="000A6F2A" w:rsidRPr="00D0150D" w:rsidRDefault="00D012D6" w:rsidP="00D0150D">
      <w:pPr>
        <w:pStyle w:val="a5"/>
        <w:ind w:right="453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104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AC1013" w:rsidRPr="008104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104AE">
        <w:rPr>
          <w:rFonts w:ascii="Times New Roman" w:hAnsi="Times New Roman" w:cs="Times New Roman"/>
          <w:b/>
          <w:sz w:val="24"/>
          <w:szCs w:val="24"/>
          <w:lang w:val="uk-UA"/>
        </w:rPr>
        <w:t>внесення</w:t>
      </w:r>
      <w:r w:rsidR="007E292F" w:rsidRPr="008104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104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змін та доповнень</w:t>
      </w:r>
      <w:r w:rsidR="007E292F" w:rsidRPr="008104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015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r w:rsidR="001A1C01" w:rsidRPr="008104AE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Pr="008104AE">
        <w:rPr>
          <w:rFonts w:ascii="Times New Roman" w:hAnsi="Times New Roman" w:cs="Times New Roman"/>
          <w:b/>
          <w:sz w:val="24"/>
          <w:szCs w:val="24"/>
          <w:lang w:val="uk-UA"/>
        </w:rPr>
        <w:t>ішення сесії селищної</w:t>
      </w:r>
      <w:r w:rsidR="007E292F" w:rsidRPr="008104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104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ради </w:t>
      </w:r>
      <w:r w:rsidR="007E292F" w:rsidRPr="008104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015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11.02.2021 </w:t>
      </w:r>
      <w:r w:rsidRPr="008104AE">
        <w:rPr>
          <w:rFonts w:ascii="Times New Roman" w:hAnsi="Times New Roman" w:cs="Times New Roman"/>
          <w:b/>
          <w:sz w:val="24"/>
          <w:szCs w:val="24"/>
          <w:lang w:val="uk-UA"/>
        </w:rPr>
        <w:t>р. №</w:t>
      </w:r>
      <w:r w:rsidR="007E292F" w:rsidRPr="008104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104AE">
        <w:rPr>
          <w:rFonts w:ascii="Times New Roman" w:hAnsi="Times New Roman" w:cs="Times New Roman"/>
          <w:b/>
          <w:sz w:val="24"/>
          <w:szCs w:val="24"/>
          <w:lang w:val="uk-UA"/>
        </w:rPr>
        <w:t>113</w:t>
      </w:r>
      <w:r w:rsidR="008104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="00D015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затвердження Програми </w:t>
      </w:r>
      <w:r w:rsidR="000A6F2A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Сергіївської селищної  ради </w:t>
      </w:r>
      <w:r w:rsidR="007E292F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953F1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Білгород</w:t>
      </w:r>
      <w:r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8953F1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</w:t>
      </w:r>
      <w:r w:rsidR="002F49FC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Дністровського</w:t>
      </w:r>
      <w:proofErr w:type="spellEnd"/>
      <w:r w:rsidR="002F49FC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2F49FC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району</w:t>
      </w:r>
      <w:r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E292F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953F1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2F49FC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Одеської області</w:t>
      </w:r>
      <w:r w:rsidR="00D015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="000A6F2A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="007E292F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0A6F2A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Шкільний</w:t>
      </w:r>
      <w:r w:rsidR="008953F1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3C4607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автобус</w:t>
      </w:r>
      <w:r w:rsidR="007E292F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3C4607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  <w:r w:rsidR="000A6F2A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953F1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0A6F2A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 </w:t>
      </w:r>
      <w:r w:rsidR="007E292F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0A6F2A" w:rsidRPr="008104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2021-2025 роки</w:t>
      </w:r>
    </w:p>
    <w:p w:rsidR="000A6F2A" w:rsidRPr="00B3192F" w:rsidRDefault="000A6F2A" w:rsidP="000A6F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0A6F2A" w:rsidRPr="00B3192F" w:rsidRDefault="000A6F2A" w:rsidP="000A6F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ст. 26 Закону України «Про місцеве самоврядування в Україні», </w:t>
      </w:r>
      <w:r w:rsidR="001A1C01"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Закону України « Про освіту», </w:t>
      </w:r>
      <w:r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постанови Кабінету Міністрів України від 16 січня 2003 року № 31 "Про затвердження Програми "Шкільний автобус" (із змінами та доповненнями), Указів Президента України від 30 вересня 2010 року N 926/2010 «Про заходи щодо забезпечення пріоритетного розвитку освіти в Україні», з метою організації регулярного безоплатного підвезення до місць навчання і додому учнів закладів загальної середньої освіти, позашкільної освіти, дітей закладів дошкільної освіти, педагогічних працівників до місця роботи та у зворотному напрямку, з</w:t>
      </w:r>
      <w:r w:rsidRPr="00B3192F">
        <w:rPr>
          <w:rFonts w:ascii="Times New Roman" w:eastAsia="Arial Unicode MS" w:hAnsi="Times New Roman" w:cs="Times New Roman"/>
          <w:sz w:val="24"/>
          <w:szCs w:val="24"/>
          <w:lang w:val="uk-UA"/>
        </w:rPr>
        <w:t xml:space="preserve">абезпечення екскурсійного обслуговування учнівської молоді, її участі в конкурсах, спортивних змаганнях, </w:t>
      </w:r>
      <w:proofErr w:type="spellStart"/>
      <w:r w:rsidRPr="00B3192F">
        <w:rPr>
          <w:rFonts w:ascii="Times New Roman" w:eastAsia="Arial Unicode MS" w:hAnsi="Times New Roman" w:cs="Times New Roman"/>
          <w:sz w:val="24"/>
          <w:szCs w:val="24"/>
          <w:lang w:val="uk-UA"/>
        </w:rPr>
        <w:t>спартакіадах</w:t>
      </w:r>
      <w:proofErr w:type="spellEnd"/>
      <w:r w:rsidRPr="00B3192F">
        <w:rPr>
          <w:rFonts w:ascii="Times New Roman" w:eastAsia="Arial Unicode MS" w:hAnsi="Times New Roman" w:cs="Times New Roman"/>
          <w:sz w:val="24"/>
          <w:szCs w:val="24"/>
          <w:lang w:val="uk-UA"/>
        </w:rPr>
        <w:t xml:space="preserve">, олімпіадах, фестивалях, заходах районного, обласного та Всеукраїнського рівнів,  </w:t>
      </w:r>
      <w:r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>Сергіївська  селищна  рада</w:t>
      </w:r>
    </w:p>
    <w:p w:rsidR="000A6F2A" w:rsidRPr="00B3192F" w:rsidRDefault="000A6F2A" w:rsidP="000A6F2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/>
        </w:rPr>
      </w:pPr>
    </w:p>
    <w:p w:rsidR="000A6F2A" w:rsidRPr="00D0150D" w:rsidRDefault="000A6F2A" w:rsidP="000A6F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015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ВИРІШИЛА: </w:t>
      </w:r>
    </w:p>
    <w:p w:rsidR="000A6F2A" w:rsidRPr="00D0150D" w:rsidRDefault="000A6F2A" w:rsidP="000A6F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B4D54" w:rsidRPr="00B3192F" w:rsidRDefault="00106F84" w:rsidP="00106F84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uk-UA" w:eastAsia="uk-UA"/>
        </w:rPr>
      </w:pPr>
      <w:r w:rsidRPr="00B3192F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5F3BD2" w:rsidRPr="00B3192F">
        <w:rPr>
          <w:rFonts w:ascii="Times New Roman" w:hAnsi="Times New Roman" w:cs="Times New Roman"/>
          <w:sz w:val="24"/>
          <w:szCs w:val="24"/>
          <w:lang w:val="uk-UA"/>
        </w:rPr>
        <w:t>Ввести</w:t>
      </w:r>
      <w:r w:rsidR="00BB4D54" w:rsidRPr="00B3192F">
        <w:rPr>
          <w:rFonts w:ascii="Times New Roman" w:hAnsi="Times New Roman" w:cs="Times New Roman"/>
          <w:sz w:val="24"/>
          <w:szCs w:val="24"/>
          <w:lang w:val="uk-UA"/>
        </w:rPr>
        <w:t xml:space="preserve"> зміни та доповнення в додаток 1 до </w:t>
      </w:r>
      <w:r w:rsidR="00BB4D54" w:rsidRPr="00B3192F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рішення сесії селищної ради</w:t>
      </w:r>
      <w:r w:rsidR="00BB4D54" w:rsidRPr="00B3192F">
        <w:rPr>
          <w:rFonts w:ascii="Times New Roman" w:hAnsi="Times New Roman" w:cs="Times New Roman"/>
          <w:sz w:val="24"/>
          <w:szCs w:val="24"/>
          <w:lang w:val="uk-UA"/>
        </w:rPr>
        <w:t xml:space="preserve"> від  11.02.2021 р. №</w:t>
      </w:r>
      <w:r w:rsidR="008104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4D54" w:rsidRPr="00B3192F">
        <w:rPr>
          <w:rFonts w:ascii="Times New Roman" w:hAnsi="Times New Roman" w:cs="Times New Roman"/>
          <w:sz w:val="24"/>
          <w:szCs w:val="24"/>
          <w:lang w:val="uk-UA"/>
        </w:rPr>
        <w:t>113</w:t>
      </w:r>
      <w:r w:rsidR="008104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4D54" w:rsidRPr="00B3192F">
        <w:rPr>
          <w:rFonts w:ascii="Times New Roman" w:hAnsi="Times New Roman" w:cs="Times New Roman"/>
          <w:sz w:val="24"/>
          <w:szCs w:val="24"/>
          <w:lang w:val="uk-UA"/>
        </w:rPr>
        <w:t>«Про затвердження Програми  Сергіївської селищної  ради  Білгород - Дністровського  району  Одеської області «Шкільний автобус»  на 2021-2025 роки</w:t>
      </w:r>
      <w:r w:rsidR="005F3BD2" w:rsidRPr="00B319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21293" w:rsidRPr="00B3192F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а саме: </w:t>
      </w:r>
    </w:p>
    <w:p w:rsidR="005F3BD2" w:rsidRPr="00B3192F" w:rsidRDefault="00106F84" w:rsidP="00106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>1.1.</w:t>
      </w:r>
      <w:r w:rsidR="00CF316C"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CF316C" w:rsidRPr="00B3192F">
        <w:rPr>
          <w:rFonts w:ascii="Times New Roman" w:hAnsi="Times New Roman" w:cs="Times New Roman"/>
          <w:sz w:val="24"/>
          <w:szCs w:val="24"/>
          <w:lang w:val="uk-UA"/>
        </w:rPr>
        <w:t>озділ «ПАСПОРТ  ПРОГРАМИ» викласти в новій редакції ( додаток1)</w:t>
      </w:r>
      <w:r w:rsidR="005F3BD2" w:rsidRPr="00B3192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F3BD2" w:rsidRPr="00B3192F" w:rsidRDefault="00106F84" w:rsidP="00106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192F">
        <w:rPr>
          <w:rFonts w:ascii="Times New Roman" w:hAnsi="Times New Roman" w:cs="Times New Roman"/>
          <w:sz w:val="24"/>
          <w:szCs w:val="24"/>
          <w:lang w:val="uk-UA"/>
        </w:rPr>
        <w:t>1.2.</w:t>
      </w:r>
      <w:r w:rsidR="00521E19" w:rsidRPr="00B3192F">
        <w:rPr>
          <w:rFonts w:ascii="Times New Roman" w:hAnsi="Times New Roman" w:cs="Times New Roman"/>
          <w:sz w:val="24"/>
          <w:szCs w:val="24"/>
          <w:lang w:val="uk-UA"/>
        </w:rPr>
        <w:t>В додаток 2 «Напрям</w:t>
      </w:r>
      <w:r w:rsidR="00DB59FB" w:rsidRPr="00B3192F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521E19" w:rsidRPr="00B3192F">
        <w:rPr>
          <w:rFonts w:ascii="Times New Roman" w:hAnsi="Times New Roman" w:cs="Times New Roman"/>
          <w:sz w:val="24"/>
          <w:szCs w:val="24"/>
          <w:lang w:val="uk-UA"/>
        </w:rPr>
        <w:t>и діяльності</w:t>
      </w:r>
      <w:r w:rsidR="00F332A3" w:rsidRPr="00B319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1E19" w:rsidRPr="00B3192F">
        <w:rPr>
          <w:rFonts w:ascii="Times New Roman" w:hAnsi="Times New Roman" w:cs="Times New Roman"/>
          <w:sz w:val="24"/>
          <w:szCs w:val="24"/>
          <w:lang w:val="uk-UA"/>
        </w:rPr>
        <w:t>та заходи Програми Сергіївської селищної ради «Шкільний автобус» на 2021-2025 роки викласти в новій редакції ( додаток</w:t>
      </w:r>
      <w:r w:rsidR="00F332A3" w:rsidRPr="00B319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1E19" w:rsidRPr="00B3192F">
        <w:rPr>
          <w:rFonts w:ascii="Times New Roman" w:hAnsi="Times New Roman" w:cs="Times New Roman"/>
          <w:sz w:val="24"/>
          <w:szCs w:val="24"/>
          <w:lang w:val="uk-UA"/>
        </w:rPr>
        <w:t>2)</w:t>
      </w:r>
      <w:r w:rsidRPr="00B3192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B4D54" w:rsidRPr="00B3192F" w:rsidRDefault="00106F84" w:rsidP="00BB4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192F">
        <w:rPr>
          <w:rFonts w:ascii="Times New Roman" w:hAnsi="Times New Roman" w:cs="Times New Roman"/>
          <w:sz w:val="24"/>
          <w:szCs w:val="24"/>
          <w:lang w:val="uk-UA"/>
        </w:rPr>
        <w:t>2. Відповідальність за організацію виконання даного рішення покласти на відділ освіти, культури, молоді та спорту Сергіївської селищної ради Білгород-Дністровського району Одеської області</w:t>
      </w:r>
      <w:r w:rsidR="00D0150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A6F2A" w:rsidRPr="00B3192F" w:rsidRDefault="008167E8" w:rsidP="000A6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3192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A6F2A" w:rsidRPr="00B3192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 w:rsidR="00AF17C9" w:rsidRPr="00B3192F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="000A6F2A" w:rsidRPr="00B3192F">
        <w:rPr>
          <w:rFonts w:ascii="Times New Roman" w:hAnsi="Times New Roman" w:cs="Times New Roman"/>
          <w:sz w:val="24"/>
          <w:szCs w:val="24"/>
          <w:lang w:val="uk-UA"/>
        </w:rPr>
        <w:t xml:space="preserve"> фінансів щорічно передбачати видатки,  необхідні для реалізації Програми </w:t>
      </w:r>
      <w:r w:rsidR="003C4607"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Сергіївської  селищної  ради </w:t>
      </w:r>
      <w:r w:rsidR="000A6F2A" w:rsidRPr="00B319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93F87" w:rsidRPr="00B3192F">
        <w:rPr>
          <w:rFonts w:ascii="Times New Roman" w:hAnsi="Times New Roman" w:cs="Times New Roman"/>
          <w:sz w:val="24"/>
          <w:szCs w:val="24"/>
          <w:lang w:val="uk-UA"/>
        </w:rPr>
        <w:t xml:space="preserve">Білгород-Дністровського району Одеської області </w:t>
      </w:r>
      <w:r w:rsidR="000A6F2A"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>«Шкільн</w:t>
      </w:r>
      <w:r w:rsidR="003C4607"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>ий автобус»</w:t>
      </w:r>
      <w:r w:rsidR="000A6F2A"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2021-2025 роки, в межах наявних фінансових ресурсів бюджету.</w:t>
      </w:r>
    </w:p>
    <w:p w:rsidR="000A6F2A" w:rsidRPr="00B3192F" w:rsidRDefault="00D0150D" w:rsidP="00D0150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0A6F2A"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Контроль за виконанням цього рішення покласти на постійну </w:t>
      </w:r>
      <w:r w:rsidR="000A6F2A" w:rsidRPr="00B3192F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комісію з питань </w:t>
      </w:r>
      <w:r w:rsidR="003C4607" w:rsidRPr="00B3192F">
        <w:rPr>
          <w:rFonts w:ascii="Times New Roman" w:hAnsi="Times New Roman" w:cs="Times New Roman"/>
          <w:sz w:val="24"/>
          <w:szCs w:val="24"/>
          <w:lang w:val="uk-UA"/>
        </w:rPr>
        <w:t>планування, фінансів, бюджету, інвестиційної політики, міжнародних відносин, інформаційних технологій, культури, освіти, сім ї, молоді та  спорту</w:t>
      </w:r>
    </w:p>
    <w:p w:rsidR="00793F87" w:rsidRPr="00B3192F" w:rsidRDefault="002F49FC" w:rsidP="002F4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3192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</w:t>
      </w:r>
    </w:p>
    <w:p w:rsidR="00793F87" w:rsidRPr="00D0150D" w:rsidRDefault="00D0150D" w:rsidP="00D015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0150D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793F87" w:rsidRPr="00D0150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</w:t>
      </w:r>
      <w:r w:rsidRPr="00D0150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</w:t>
      </w:r>
      <w:r w:rsidR="00793F87" w:rsidRPr="00D0150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</w:t>
      </w:r>
      <w:r w:rsidRPr="00D0150D">
        <w:rPr>
          <w:rFonts w:ascii="Times New Roman" w:hAnsi="Times New Roman" w:cs="Times New Roman"/>
          <w:sz w:val="24"/>
          <w:szCs w:val="24"/>
          <w:lang w:val="uk-UA" w:eastAsia="uk-UA"/>
        </w:rPr>
        <w:t>Анатолій ЧЕРЕДНИЧЕНКО</w:t>
      </w:r>
      <w:r w:rsidR="00793F87" w:rsidRPr="00D0150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</w:t>
      </w:r>
      <w:r w:rsidR="002F49FC" w:rsidRPr="00D0150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D95C18" w:rsidRPr="00D0150D" w:rsidRDefault="00D95C18" w:rsidP="00B319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0150D" w:rsidRDefault="00E621F3" w:rsidP="000A6F2A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</w:t>
      </w:r>
    </w:p>
    <w:p w:rsidR="00D95C18" w:rsidRPr="00B3192F" w:rsidRDefault="00E621F3" w:rsidP="000A6F2A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</w:t>
      </w:r>
      <w:r w:rsidR="00D015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</w:t>
      </w:r>
      <w:r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1 до рішення </w:t>
      </w:r>
    </w:p>
    <w:p w:rsidR="00E621F3" w:rsidRPr="00B3192F" w:rsidRDefault="00E621F3" w:rsidP="000A6F2A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</w:t>
      </w:r>
      <w:r w:rsidR="00561B4A"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есії селищної ради </w:t>
      </w:r>
    </w:p>
    <w:p w:rsidR="000A6F2A" w:rsidRPr="00B3192F" w:rsidRDefault="00E621F3" w:rsidP="005F3BD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Від </w:t>
      </w:r>
      <w:r w:rsidR="00D015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26.11.2021р № 678</w:t>
      </w:r>
    </w:p>
    <w:p w:rsidR="00CA5D5D" w:rsidRPr="00B3192F" w:rsidRDefault="00CA5D5D" w:rsidP="000A6F2A">
      <w:pPr>
        <w:pStyle w:val="Default"/>
        <w:ind w:left="2340"/>
        <w:jc w:val="both"/>
        <w:rPr>
          <w:b/>
          <w:color w:val="auto"/>
          <w:lang w:val="uk-UA"/>
        </w:rPr>
      </w:pPr>
    </w:p>
    <w:p w:rsidR="000A6F2A" w:rsidRPr="00B3192F" w:rsidRDefault="000A6F2A" w:rsidP="00B3192F">
      <w:pPr>
        <w:pStyle w:val="Default"/>
        <w:ind w:left="2340"/>
        <w:jc w:val="both"/>
        <w:rPr>
          <w:b/>
          <w:color w:val="auto"/>
          <w:lang w:val="uk-UA"/>
        </w:rPr>
      </w:pPr>
      <w:r w:rsidRPr="00B3192F">
        <w:rPr>
          <w:b/>
          <w:color w:val="auto"/>
          <w:lang w:val="uk-UA"/>
        </w:rPr>
        <w:t xml:space="preserve">ПАСПОРТ  ПРОГРАМИ 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534"/>
        <w:gridCol w:w="2523"/>
        <w:gridCol w:w="5976"/>
      </w:tblGrid>
      <w:tr w:rsidR="000A6F2A" w:rsidRPr="00B3192F" w:rsidTr="00D015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i/>
                <w:color w:val="auto"/>
                <w:lang w:val="uk-UA"/>
              </w:rPr>
            </w:pPr>
            <w:r w:rsidRPr="00B3192F">
              <w:rPr>
                <w:i/>
                <w:color w:val="auto"/>
                <w:lang w:val="uk-UA"/>
              </w:rPr>
              <w:t>Назва Програми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C215E9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>Програма Сергіївської селищної</w:t>
            </w:r>
            <w:r w:rsidR="000A6F2A" w:rsidRPr="00B3192F">
              <w:rPr>
                <w:color w:val="auto"/>
                <w:lang w:val="uk-UA"/>
              </w:rPr>
              <w:t xml:space="preserve"> ради</w:t>
            </w:r>
            <w:r w:rsidR="00793F87" w:rsidRPr="00B3192F">
              <w:rPr>
                <w:color w:val="auto"/>
                <w:lang w:val="uk-UA"/>
              </w:rPr>
              <w:t xml:space="preserve"> Білгород-Дністровського району Одеської області</w:t>
            </w:r>
            <w:r w:rsidR="000A6F2A" w:rsidRPr="00B3192F">
              <w:rPr>
                <w:color w:val="auto"/>
                <w:lang w:val="uk-UA"/>
              </w:rPr>
              <w:t xml:space="preserve"> «Шкільний</w:t>
            </w:r>
            <w:r w:rsidRPr="00B3192F">
              <w:rPr>
                <w:color w:val="auto"/>
                <w:lang w:val="uk-UA"/>
              </w:rPr>
              <w:t xml:space="preserve"> автобус»</w:t>
            </w:r>
            <w:r w:rsidR="000A6F2A" w:rsidRPr="00B3192F">
              <w:rPr>
                <w:color w:val="auto"/>
                <w:lang w:val="uk-UA"/>
              </w:rPr>
              <w:t xml:space="preserve"> на 2021-2025 роки</w:t>
            </w:r>
          </w:p>
        </w:tc>
      </w:tr>
      <w:tr w:rsidR="000A6F2A" w:rsidRPr="00B3192F" w:rsidTr="00D015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>2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0A6F2A">
            <w:pPr>
              <w:pStyle w:val="Default"/>
              <w:jc w:val="both"/>
              <w:rPr>
                <w:i/>
                <w:color w:val="auto"/>
                <w:lang w:val="uk-UA"/>
              </w:rPr>
            </w:pPr>
            <w:r w:rsidRPr="00B3192F">
              <w:rPr>
                <w:i/>
                <w:color w:val="auto"/>
                <w:lang w:val="uk-UA"/>
              </w:rPr>
              <w:t>Ініціатор розроблення Програми</w:t>
            </w:r>
          </w:p>
          <w:p w:rsidR="000A6F2A" w:rsidRPr="00B3192F" w:rsidRDefault="000A6F2A">
            <w:pPr>
              <w:pStyle w:val="Default"/>
              <w:jc w:val="both"/>
              <w:rPr>
                <w:i/>
                <w:color w:val="auto"/>
                <w:lang w:val="uk-UA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C215E9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>Відділ</w:t>
            </w:r>
            <w:r w:rsidR="000A6F2A" w:rsidRPr="00B3192F">
              <w:rPr>
                <w:color w:val="auto"/>
                <w:lang w:val="uk-UA"/>
              </w:rPr>
              <w:t xml:space="preserve"> освіти, культури,  молод</w:t>
            </w:r>
            <w:r w:rsidRPr="00B3192F">
              <w:rPr>
                <w:color w:val="auto"/>
                <w:lang w:val="uk-UA"/>
              </w:rPr>
              <w:t>і та спорту Сергіївської селищної</w:t>
            </w:r>
            <w:r w:rsidR="000A6F2A" w:rsidRPr="00B3192F">
              <w:rPr>
                <w:color w:val="auto"/>
                <w:lang w:val="uk-UA"/>
              </w:rPr>
              <w:t xml:space="preserve"> ради</w:t>
            </w:r>
            <w:r w:rsidR="00793F87" w:rsidRPr="00B3192F">
              <w:rPr>
                <w:color w:val="auto"/>
                <w:lang w:val="uk-UA"/>
              </w:rPr>
              <w:t xml:space="preserve"> Білгород-Дністровського району Одеської області</w:t>
            </w:r>
          </w:p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</w:p>
        </w:tc>
      </w:tr>
      <w:tr w:rsidR="000A6F2A" w:rsidRPr="00B3192F" w:rsidTr="00D015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>3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i/>
                <w:color w:val="auto"/>
                <w:lang w:val="uk-UA"/>
              </w:rPr>
            </w:pPr>
            <w:r w:rsidRPr="00B3192F">
              <w:rPr>
                <w:i/>
                <w:color w:val="auto"/>
                <w:lang w:val="uk-UA"/>
              </w:rPr>
              <w:t>Розробник Програми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9" w:rsidRPr="00B3192F" w:rsidRDefault="00C215E9" w:rsidP="00C215E9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>Відділ освіти, культури,  молоді та спорту Сергіївської селищної ради</w:t>
            </w:r>
            <w:r w:rsidR="00793F87" w:rsidRPr="00B3192F">
              <w:rPr>
                <w:color w:val="auto"/>
                <w:lang w:val="uk-UA"/>
              </w:rPr>
              <w:t xml:space="preserve"> Білгород-Дністровського району Одеської області</w:t>
            </w:r>
          </w:p>
          <w:p w:rsidR="000A6F2A" w:rsidRPr="00B3192F" w:rsidRDefault="000A6F2A" w:rsidP="00C215E9">
            <w:pPr>
              <w:pStyle w:val="Default"/>
              <w:jc w:val="both"/>
              <w:rPr>
                <w:color w:val="auto"/>
                <w:lang w:val="uk-UA"/>
              </w:rPr>
            </w:pPr>
          </w:p>
        </w:tc>
      </w:tr>
      <w:tr w:rsidR="000A6F2A" w:rsidRPr="00B3192F" w:rsidTr="00D015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>4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i/>
                <w:color w:val="auto"/>
                <w:lang w:val="uk-UA"/>
              </w:rPr>
            </w:pPr>
            <w:r w:rsidRPr="00B3192F">
              <w:rPr>
                <w:i/>
                <w:color w:val="auto"/>
                <w:lang w:val="uk-UA"/>
              </w:rPr>
              <w:t>Відповідальні виконавці Програми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52EED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>В</w:t>
            </w:r>
            <w:r w:rsidR="00C215E9" w:rsidRPr="00B3192F">
              <w:rPr>
                <w:color w:val="auto"/>
                <w:lang w:val="uk-UA"/>
              </w:rPr>
              <w:t xml:space="preserve">ідділ </w:t>
            </w:r>
            <w:r w:rsidR="000A6F2A" w:rsidRPr="00B3192F">
              <w:rPr>
                <w:color w:val="auto"/>
                <w:lang w:val="uk-UA"/>
              </w:rPr>
              <w:t>освіти, культу</w:t>
            </w:r>
            <w:r w:rsidR="0031240D" w:rsidRPr="00B3192F">
              <w:rPr>
                <w:color w:val="auto"/>
                <w:lang w:val="uk-UA"/>
              </w:rPr>
              <w:t xml:space="preserve">ри,  молоді та спорту Сергіївської селищної </w:t>
            </w:r>
            <w:r w:rsidR="000A6F2A" w:rsidRPr="00B3192F">
              <w:rPr>
                <w:color w:val="auto"/>
                <w:lang w:val="uk-UA"/>
              </w:rPr>
              <w:t xml:space="preserve"> ради</w:t>
            </w:r>
            <w:r w:rsidR="0031240D" w:rsidRPr="00B3192F">
              <w:rPr>
                <w:color w:val="auto"/>
                <w:lang w:val="uk-UA"/>
              </w:rPr>
              <w:t xml:space="preserve"> Білгород-Дністровського району Одеської області,</w:t>
            </w:r>
          </w:p>
          <w:p w:rsidR="000A6F2A" w:rsidRPr="00B3192F" w:rsidRDefault="0031240D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 xml:space="preserve">заклади освіти Сергіївської селищної </w:t>
            </w:r>
            <w:r w:rsidR="000A6F2A" w:rsidRPr="00B3192F">
              <w:rPr>
                <w:color w:val="auto"/>
                <w:lang w:val="uk-UA"/>
              </w:rPr>
              <w:t xml:space="preserve"> ради</w:t>
            </w:r>
            <w:r w:rsidRPr="00B3192F">
              <w:rPr>
                <w:color w:val="auto"/>
                <w:lang w:val="uk-UA"/>
              </w:rPr>
              <w:t xml:space="preserve"> Білгород-Дністровського району Одеської області</w:t>
            </w:r>
          </w:p>
        </w:tc>
      </w:tr>
      <w:tr w:rsidR="000A6F2A" w:rsidRPr="00AC1013" w:rsidTr="00D015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>6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i/>
                <w:color w:val="auto"/>
                <w:lang w:val="uk-UA"/>
              </w:rPr>
            </w:pPr>
            <w:r w:rsidRPr="00B3192F">
              <w:rPr>
                <w:i/>
                <w:color w:val="auto"/>
                <w:lang w:val="uk-UA"/>
              </w:rPr>
              <w:t>Мета Програми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rFonts w:eastAsia="Times New Roman"/>
                <w:color w:val="auto"/>
                <w:bdr w:val="none" w:sz="0" w:space="0" w:color="auto" w:frame="1"/>
                <w:lang w:val="uk-UA" w:eastAsia="ru-RU"/>
              </w:rPr>
              <w:t>Виконання вимог законодавства України щодо забезпечення  регулярного підвезення до місця здобуття освіти і додому дітей дошкільного, шкільного віку та педагогічних працівників,які здобувають освіту  (працюють) у закла</w:t>
            </w:r>
            <w:r w:rsidR="00EE2C2D" w:rsidRPr="00B3192F">
              <w:rPr>
                <w:rFonts w:eastAsia="Times New Roman"/>
                <w:color w:val="auto"/>
                <w:bdr w:val="none" w:sz="0" w:space="0" w:color="auto" w:frame="1"/>
                <w:lang w:val="uk-UA" w:eastAsia="ru-RU"/>
              </w:rPr>
              <w:t xml:space="preserve">дах освіти Сергіївської селищної </w:t>
            </w:r>
            <w:r w:rsidR="0031240D" w:rsidRPr="00B3192F">
              <w:rPr>
                <w:rFonts w:eastAsia="Times New Roman"/>
                <w:color w:val="auto"/>
                <w:bdr w:val="none" w:sz="0" w:space="0" w:color="auto" w:frame="1"/>
                <w:lang w:val="uk-UA" w:eastAsia="ru-RU"/>
              </w:rPr>
              <w:t xml:space="preserve">ради </w:t>
            </w:r>
            <w:r w:rsidR="0031240D" w:rsidRPr="00B3192F">
              <w:rPr>
                <w:color w:val="auto"/>
                <w:lang w:val="uk-UA"/>
              </w:rPr>
              <w:t>Білгород-Дністровського району Одеської області</w:t>
            </w:r>
          </w:p>
        </w:tc>
      </w:tr>
      <w:tr w:rsidR="000A6F2A" w:rsidRPr="00B3192F" w:rsidTr="00D015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>7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0A6F2A">
            <w:pPr>
              <w:pStyle w:val="Default"/>
              <w:jc w:val="both"/>
              <w:rPr>
                <w:i/>
                <w:color w:val="auto"/>
                <w:lang w:val="uk-UA"/>
              </w:rPr>
            </w:pPr>
            <w:r w:rsidRPr="00B3192F">
              <w:rPr>
                <w:i/>
                <w:color w:val="auto"/>
                <w:lang w:val="uk-UA"/>
              </w:rPr>
              <w:t>Термін реалізації Програми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>2021-2025 роки</w:t>
            </w:r>
          </w:p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</w:p>
        </w:tc>
      </w:tr>
      <w:tr w:rsidR="000A6F2A" w:rsidRPr="00B3192F" w:rsidTr="00D015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 xml:space="preserve">8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i/>
                <w:color w:val="auto"/>
                <w:lang w:val="uk-UA"/>
              </w:rPr>
            </w:pPr>
            <w:r w:rsidRPr="00B3192F">
              <w:rPr>
                <w:i/>
                <w:color w:val="auto"/>
                <w:lang w:val="uk-UA"/>
              </w:rPr>
              <w:t>Основні джерела фінансування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>Державний бюджет</w:t>
            </w:r>
          </w:p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>місцевий бюджет,</w:t>
            </w:r>
          </w:p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rFonts w:eastAsia="Arial Unicode MS"/>
                <w:shd w:val="clear" w:color="auto" w:fill="FFFFFF"/>
                <w:lang w:val="uk-UA" w:eastAsia="uk-UA"/>
              </w:rPr>
              <w:t>інші джерела, не заборонені чинним законодавством</w:t>
            </w:r>
          </w:p>
        </w:tc>
      </w:tr>
      <w:tr w:rsidR="000A6F2A" w:rsidRPr="00B3192F" w:rsidTr="00D0150D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</w:p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>9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i/>
                <w:color w:val="auto"/>
                <w:lang w:val="uk-UA"/>
              </w:rPr>
            </w:pPr>
            <w:r w:rsidRPr="00B3192F">
              <w:rPr>
                <w:rStyle w:val="2"/>
                <w:rFonts w:eastAsiaTheme="minorHAnsi"/>
                <w:i/>
                <w:sz w:val="24"/>
                <w:szCs w:val="24"/>
              </w:rPr>
              <w:t>Орієнтовний обсяг фінансування, необхідно</w:t>
            </w:r>
            <w:r w:rsidRPr="00B3192F">
              <w:rPr>
                <w:rStyle w:val="2"/>
                <w:rFonts w:eastAsiaTheme="minorHAnsi"/>
                <w:i/>
                <w:sz w:val="24"/>
                <w:szCs w:val="24"/>
              </w:rPr>
              <w:softHyphen/>
              <w:t>го для реалізації Програми, всього</w:t>
            </w:r>
            <w:r w:rsidRPr="00B3192F">
              <w:rPr>
                <w:rFonts w:eastAsia="Times New Roman"/>
                <w:lang w:val="uk-UA" w:eastAsia="ru-RU"/>
              </w:rPr>
              <w:t xml:space="preserve"> (тис. грн. )</w:t>
            </w:r>
            <w:r w:rsidRPr="00B3192F">
              <w:rPr>
                <w:rFonts w:eastAsia="Times New Roman"/>
                <w:vertAlign w:val="superscript"/>
                <w:lang w:val="uk-UA" w:eastAsia="ru-RU"/>
              </w:rPr>
              <w:t>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7330E6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rFonts w:eastAsia="Times New Roman"/>
                <w:b/>
                <w:lang w:val="uk-UA" w:eastAsia="ru-RU"/>
              </w:rPr>
              <w:t>4211,0</w:t>
            </w:r>
          </w:p>
        </w:tc>
      </w:tr>
      <w:tr w:rsidR="000A6F2A" w:rsidRPr="00B3192F" w:rsidTr="00D0150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F2A" w:rsidRPr="00B3192F" w:rsidRDefault="000A6F2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rStyle w:val="2"/>
                <w:rFonts w:eastAsiaTheme="minorHAnsi"/>
                <w:b w:val="0"/>
                <w:i/>
                <w:sz w:val="24"/>
                <w:szCs w:val="24"/>
              </w:rPr>
            </w:pPr>
            <w:r w:rsidRPr="00B3192F">
              <w:rPr>
                <w:rStyle w:val="2"/>
                <w:rFonts w:eastAsiaTheme="minorHAnsi"/>
                <w:i/>
                <w:sz w:val="24"/>
                <w:szCs w:val="24"/>
              </w:rPr>
              <w:t>2021 рік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5F3BD2">
            <w:pPr>
              <w:pStyle w:val="Default"/>
              <w:jc w:val="both"/>
              <w:rPr>
                <w:rFonts w:eastAsia="Times New Roman"/>
                <w:color w:val="auto"/>
                <w:lang w:val="uk-UA" w:eastAsia="ru-RU"/>
              </w:rPr>
            </w:pPr>
            <w:r w:rsidRPr="00B3192F">
              <w:rPr>
                <w:rFonts w:eastAsia="Times New Roman"/>
                <w:b/>
                <w:lang w:val="uk-UA" w:eastAsia="ru-RU"/>
              </w:rPr>
              <w:t>450,0</w:t>
            </w:r>
          </w:p>
        </w:tc>
      </w:tr>
      <w:tr w:rsidR="000A6F2A" w:rsidRPr="00B3192F" w:rsidTr="00D0150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F2A" w:rsidRPr="00B3192F" w:rsidRDefault="000A6F2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rStyle w:val="2"/>
                <w:rFonts w:eastAsiaTheme="minorHAnsi"/>
                <w:b w:val="0"/>
                <w:i/>
                <w:sz w:val="24"/>
                <w:szCs w:val="24"/>
              </w:rPr>
            </w:pPr>
            <w:r w:rsidRPr="00B3192F">
              <w:rPr>
                <w:rStyle w:val="2"/>
                <w:rFonts w:eastAsiaTheme="minorHAnsi"/>
                <w:i/>
                <w:sz w:val="24"/>
                <w:szCs w:val="24"/>
              </w:rPr>
              <w:t>2022 рік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5F3BD2">
            <w:pPr>
              <w:pStyle w:val="Default"/>
              <w:jc w:val="both"/>
              <w:rPr>
                <w:rFonts w:eastAsia="Times New Roman"/>
                <w:color w:val="auto"/>
                <w:lang w:val="uk-UA" w:eastAsia="ru-RU"/>
              </w:rPr>
            </w:pPr>
            <w:r w:rsidRPr="00B3192F">
              <w:rPr>
                <w:rFonts w:eastAsia="Times New Roman"/>
                <w:b/>
                <w:lang w:val="uk-UA" w:eastAsia="ru-RU"/>
              </w:rPr>
              <w:t>691,0</w:t>
            </w:r>
          </w:p>
        </w:tc>
      </w:tr>
      <w:tr w:rsidR="000A6F2A" w:rsidRPr="00B3192F" w:rsidTr="00D0150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F2A" w:rsidRPr="00B3192F" w:rsidRDefault="000A6F2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rStyle w:val="2"/>
                <w:rFonts w:eastAsiaTheme="minorHAnsi"/>
                <w:b w:val="0"/>
                <w:i/>
                <w:sz w:val="24"/>
                <w:szCs w:val="24"/>
              </w:rPr>
            </w:pPr>
            <w:r w:rsidRPr="00B3192F">
              <w:rPr>
                <w:rStyle w:val="2"/>
                <w:rFonts w:eastAsiaTheme="minorHAnsi"/>
                <w:i/>
                <w:sz w:val="24"/>
                <w:szCs w:val="24"/>
              </w:rPr>
              <w:t>2023 рік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5F3BD2">
            <w:pPr>
              <w:pStyle w:val="Default"/>
              <w:jc w:val="both"/>
              <w:rPr>
                <w:rFonts w:eastAsia="Times New Roman"/>
                <w:color w:val="auto"/>
                <w:lang w:val="uk-UA" w:eastAsia="ru-RU"/>
              </w:rPr>
            </w:pPr>
            <w:r w:rsidRPr="00B3192F">
              <w:rPr>
                <w:rFonts w:eastAsia="Times New Roman"/>
                <w:b/>
                <w:lang w:val="uk-UA" w:eastAsia="ru-RU"/>
              </w:rPr>
              <w:t>877,0</w:t>
            </w:r>
          </w:p>
        </w:tc>
      </w:tr>
      <w:tr w:rsidR="000A6F2A" w:rsidRPr="00B3192F" w:rsidTr="00D0150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F2A" w:rsidRPr="00B3192F" w:rsidRDefault="000A6F2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rStyle w:val="2"/>
                <w:rFonts w:eastAsiaTheme="minorHAnsi"/>
                <w:b w:val="0"/>
                <w:i/>
                <w:sz w:val="24"/>
                <w:szCs w:val="24"/>
              </w:rPr>
            </w:pPr>
            <w:r w:rsidRPr="00B3192F">
              <w:rPr>
                <w:rStyle w:val="2"/>
                <w:rFonts w:eastAsiaTheme="minorHAnsi"/>
                <w:i/>
                <w:sz w:val="24"/>
                <w:szCs w:val="24"/>
              </w:rPr>
              <w:t>2024 рік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5F3BD2">
            <w:pPr>
              <w:pStyle w:val="Default"/>
              <w:jc w:val="both"/>
              <w:rPr>
                <w:rFonts w:eastAsia="Times New Roman"/>
                <w:color w:val="auto"/>
                <w:lang w:val="uk-UA" w:eastAsia="ru-RU"/>
              </w:rPr>
            </w:pPr>
            <w:r w:rsidRPr="00B3192F">
              <w:rPr>
                <w:rFonts w:eastAsia="Times New Roman"/>
                <w:b/>
                <w:lang w:val="uk-UA" w:eastAsia="ru-RU"/>
              </w:rPr>
              <w:t>1043,0</w:t>
            </w:r>
          </w:p>
        </w:tc>
      </w:tr>
      <w:tr w:rsidR="000A6F2A" w:rsidRPr="00B3192F" w:rsidTr="00D0150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F2A" w:rsidRPr="00B3192F" w:rsidRDefault="000A6F2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rStyle w:val="2"/>
                <w:rFonts w:eastAsiaTheme="minorHAnsi"/>
                <w:b w:val="0"/>
                <w:i/>
                <w:sz w:val="24"/>
                <w:szCs w:val="24"/>
              </w:rPr>
            </w:pPr>
            <w:r w:rsidRPr="00B3192F">
              <w:rPr>
                <w:rStyle w:val="2"/>
                <w:rFonts w:eastAsiaTheme="minorHAnsi"/>
                <w:i/>
                <w:sz w:val="24"/>
                <w:szCs w:val="24"/>
              </w:rPr>
              <w:t>2025 рік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5F3BD2">
            <w:pPr>
              <w:pStyle w:val="Default"/>
              <w:jc w:val="both"/>
              <w:rPr>
                <w:rFonts w:eastAsia="Times New Roman"/>
                <w:b/>
                <w:color w:val="auto"/>
                <w:lang w:val="uk-UA" w:eastAsia="ru-RU"/>
              </w:rPr>
            </w:pPr>
            <w:r w:rsidRPr="00B3192F">
              <w:rPr>
                <w:rFonts w:eastAsia="Times New Roman"/>
                <w:b/>
                <w:color w:val="auto"/>
                <w:lang w:val="uk-UA" w:eastAsia="ru-RU"/>
              </w:rPr>
              <w:t>1150,0</w:t>
            </w:r>
          </w:p>
        </w:tc>
      </w:tr>
      <w:tr w:rsidR="000A6F2A" w:rsidRPr="00AC1013" w:rsidTr="00D015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>10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rStyle w:val="2"/>
                <w:rFonts w:eastAsiaTheme="minorHAnsi"/>
                <w:b w:val="0"/>
                <w:i/>
                <w:sz w:val="24"/>
                <w:szCs w:val="24"/>
              </w:rPr>
            </w:pPr>
            <w:r w:rsidRPr="00B3192F">
              <w:rPr>
                <w:rStyle w:val="2"/>
                <w:rFonts w:eastAsiaTheme="minorHAnsi"/>
                <w:i/>
                <w:sz w:val="24"/>
                <w:szCs w:val="24"/>
              </w:rPr>
              <w:t>Очікувані результати виконання Програми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>Забезпечення рівного доступу до якісної освіти, шляхом створення належних умов безпечного, регулярного і безоплатного перевезення учнів, дітей та педагогічних працівників навчальн</w:t>
            </w:r>
            <w:r w:rsidR="00EE2C2D" w:rsidRPr="00B3192F">
              <w:rPr>
                <w:color w:val="auto"/>
                <w:lang w:val="uk-UA"/>
              </w:rPr>
              <w:t>их закладів Сергіївської селищної</w:t>
            </w:r>
            <w:r w:rsidRPr="00B3192F">
              <w:rPr>
                <w:color w:val="auto"/>
                <w:lang w:val="uk-UA"/>
              </w:rPr>
              <w:t xml:space="preserve"> ради до місця навчання, роботи і додому.</w:t>
            </w:r>
          </w:p>
        </w:tc>
      </w:tr>
      <w:tr w:rsidR="000A6F2A" w:rsidRPr="00B3192F" w:rsidTr="00D015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>11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 w:rsidP="00B3192F">
            <w:pPr>
              <w:pStyle w:val="Default"/>
              <w:rPr>
                <w:rStyle w:val="2"/>
                <w:rFonts w:eastAsiaTheme="minorHAnsi"/>
                <w:b w:val="0"/>
                <w:i/>
                <w:sz w:val="24"/>
                <w:szCs w:val="24"/>
              </w:rPr>
            </w:pPr>
            <w:r w:rsidRPr="00B3192F">
              <w:rPr>
                <w:rStyle w:val="2"/>
                <w:rFonts w:eastAsiaTheme="minorHAnsi"/>
                <w:i/>
                <w:sz w:val="24"/>
                <w:szCs w:val="24"/>
              </w:rPr>
              <w:t xml:space="preserve">Контроль за виконання Програми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pStyle w:val="Default"/>
              <w:jc w:val="both"/>
              <w:rPr>
                <w:color w:val="auto"/>
                <w:lang w:val="uk-UA"/>
              </w:rPr>
            </w:pPr>
            <w:r w:rsidRPr="00B3192F">
              <w:rPr>
                <w:color w:val="auto"/>
                <w:lang w:val="uk-UA"/>
              </w:rPr>
              <w:t>Виконав</w:t>
            </w:r>
            <w:r w:rsidR="00EE2C2D" w:rsidRPr="00B3192F">
              <w:rPr>
                <w:color w:val="auto"/>
                <w:lang w:val="uk-UA"/>
              </w:rPr>
              <w:t>чий комітет Сергіївської</w:t>
            </w:r>
            <w:r w:rsidRPr="00B3192F">
              <w:rPr>
                <w:color w:val="auto"/>
                <w:lang w:val="uk-UA"/>
              </w:rPr>
              <w:t xml:space="preserve"> </w:t>
            </w:r>
            <w:r w:rsidR="00EE2C2D" w:rsidRPr="00B3192F">
              <w:rPr>
                <w:color w:val="auto"/>
                <w:lang w:val="uk-UA"/>
              </w:rPr>
              <w:t xml:space="preserve"> селищної </w:t>
            </w:r>
            <w:r w:rsidRPr="00B3192F">
              <w:rPr>
                <w:color w:val="auto"/>
                <w:lang w:val="uk-UA"/>
              </w:rPr>
              <w:t>ради</w:t>
            </w:r>
            <w:r w:rsidR="0031240D" w:rsidRPr="00B3192F">
              <w:rPr>
                <w:color w:val="auto"/>
                <w:lang w:val="uk-UA"/>
              </w:rPr>
              <w:t xml:space="preserve"> Білгород-Дністровського району Одеської області</w:t>
            </w:r>
          </w:p>
        </w:tc>
      </w:tr>
    </w:tbl>
    <w:p w:rsidR="000A6F2A" w:rsidRPr="00B3192F" w:rsidRDefault="000A6F2A" w:rsidP="000A6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3192F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Обсяг фінансових ресурсів, необхідних для реалізації заходів Програми, може змінюватися шляхом внесенн</w:t>
      </w:r>
      <w:r w:rsidR="00EE2C2D"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 відповідних змін до селищного </w:t>
      </w:r>
      <w:r w:rsidRPr="00B319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бюджету впродовж терміну дії Програми. </w:t>
      </w:r>
    </w:p>
    <w:p w:rsidR="000A6F2A" w:rsidRPr="00B3192F" w:rsidRDefault="000A6F2A" w:rsidP="000A6F2A">
      <w:pPr>
        <w:pStyle w:val="Default"/>
        <w:ind w:firstLine="708"/>
        <w:jc w:val="both"/>
        <w:rPr>
          <w:color w:val="auto"/>
          <w:lang w:val="uk-UA"/>
        </w:rPr>
      </w:pPr>
    </w:p>
    <w:p w:rsidR="000A6F2A" w:rsidRPr="00B3192F" w:rsidRDefault="000A6F2A" w:rsidP="005F3B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bookmarkEnd w:id="0"/>
    <w:p w:rsidR="000A6F2A" w:rsidRPr="00B3192F" w:rsidRDefault="000A6F2A" w:rsidP="000A6F2A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 w:eastAsia="uk-UA"/>
        </w:rPr>
        <w:sectPr w:rsidR="000A6F2A" w:rsidRPr="00B3192F" w:rsidSect="00507C61">
          <w:pgSz w:w="11906" w:h="16838"/>
          <w:pgMar w:top="709" w:right="850" w:bottom="1134" w:left="1701" w:header="708" w:footer="708" w:gutter="0"/>
          <w:cols w:space="720"/>
        </w:sectPr>
      </w:pPr>
    </w:p>
    <w:p w:rsidR="002B6D63" w:rsidRPr="00B3192F" w:rsidRDefault="002B6D63" w:rsidP="00561B4A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bookmarkStart w:id="1" w:name="bookmark8"/>
      <w:bookmarkStart w:id="2" w:name="_GoBack"/>
    </w:p>
    <w:p w:rsidR="00561B4A" w:rsidRPr="00472CB4" w:rsidRDefault="00561B4A" w:rsidP="00561B4A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72CB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5F3BD2" w:rsidRPr="00472CB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Додаток 2</w:t>
      </w:r>
      <w:r w:rsidRPr="00472CB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до рішення </w:t>
      </w:r>
    </w:p>
    <w:p w:rsidR="00561B4A" w:rsidRPr="00472CB4" w:rsidRDefault="00561B4A" w:rsidP="00561B4A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72CB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</w:t>
      </w:r>
      <w:r w:rsidR="00472CB4" w:rsidRPr="00472CB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472CB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 сесії селищної ради </w:t>
      </w:r>
    </w:p>
    <w:p w:rsidR="002B6D63" w:rsidRPr="00472CB4" w:rsidRDefault="00561B4A" w:rsidP="00561B4A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72CB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</w:t>
      </w:r>
      <w:r w:rsidR="00472CB4" w:rsidRPr="00472CB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</w:t>
      </w:r>
      <w:r w:rsidRPr="00472CB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472CB4" w:rsidRPr="00472CB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від 26.11.2021р № 678</w:t>
      </w:r>
    </w:p>
    <w:p w:rsidR="00AF17C9" w:rsidRPr="00B3192F" w:rsidRDefault="00AF17C9" w:rsidP="00561B4A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72CB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</w:t>
      </w:r>
    </w:p>
    <w:p w:rsidR="000A6F2A" w:rsidRPr="00B3192F" w:rsidRDefault="000A6F2A" w:rsidP="000A6F2A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B3192F">
        <w:rPr>
          <w:rFonts w:ascii="Times New Roman" w:eastAsia="Calibri" w:hAnsi="Times New Roman" w:cs="Times New Roman"/>
          <w:b/>
          <w:bCs/>
          <w:sz w:val="24"/>
          <w:szCs w:val="24"/>
        </w:rPr>
        <w:t>Напрям</w:t>
      </w:r>
      <w:r w:rsidR="00D0108C" w:rsidRPr="00B3192F">
        <w:rPr>
          <w:rFonts w:ascii="Times New Roman" w:eastAsia="Calibri" w:hAnsi="Times New Roman" w:cs="Times New Roman"/>
          <w:b/>
          <w:bCs/>
          <w:sz w:val="24"/>
          <w:szCs w:val="24"/>
        </w:rPr>
        <w:t>к</w:t>
      </w:r>
      <w:r w:rsidRPr="00B3192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 </w:t>
      </w:r>
      <w:proofErr w:type="spellStart"/>
      <w:r w:rsidRPr="00B3192F">
        <w:rPr>
          <w:rFonts w:ascii="Times New Roman" w:eastAsia="Calibri" w:hAnsi="Times New Roman" w:cs="Times New Roman"/>
          <w:b/>
          <w:bCs/>
          <w:sz w:val="24"/>
          <w:szCs w:val="24"/>
        </w:rPr>
        <w:t>діяльності</w:t>
      </w:r>
      <w:proofErr w:type="spellEnd"/>
      <w:r w:rsidRPr="00B3192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та </w:t>
      </w:r>
      <w:r w:rsidR="005F3BD2" w:rsidRPr="00B3192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кошторисн</w:t>
      </w:r>
      <w:r w:rsidR="00521E19" w:rsidRPr="00B3192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і видатки </w:t>
      </w:r>
      <w:proofErr w:type="gramStart"/>
      <w:r w:rsidR="00521E19" w:rsidRPr="00B3192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по</w:t>
      </w:r>
      <w:proofErr w:type="gramEnd"/>
    </w:p>
    <w:p w:rsidR="000A6F2A" w:rsidRPr="00B3192F" w:rsidRDefault="000A6F2A" w:rsidP="000A6F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3192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</w:t>
      </w:r>
      <w:proofErr w:type="spellStart"/>
      <w:r w:rsidR="00BD6901" w:rsidRPr="00B3192F">
        <w:rPr>
          <w:rFonts w:ascii="Times New Roman" w:eastAsia="Calibri" w:hAnsi="Times New Roman" w:cs="Times New Roman"/>
          <w:b/>
          <w:bCs/>
          <w:sz w:val="24"/>
          <w:szCs w:val="24"/>
        </w:rPr>
        <w:t>рограм</w:t>
      </w:r>
      <w:proofErr w:type="spellEnd"/>
      <w:r w:rsidR="00472CB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і</w:t>
      </w:r>
      <w:r w:rsidR="002B6D63" w:rsidRPr="00B3192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Сергіївської селищної</w:t>
      </w:r>
      <w:r w:rsidRPr="00B3192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ради</w:t>
      </w:r>
      <w:r w:rsidR="00B177FD" w:rsidRPr="00B3192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3192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«Шкільний</w:t>
      </w:r>
      <w:r w:rsidR="002B6D63" w:rsidRPr="00B3192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автобус»</w:t>
      </w:r>
      <w:r w:rsidR="00B177FD" w:rsidRPr="00B3192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B3192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 2021-2025 роки</w:t>
      </w:r>
    </w:p>
    <w:tbl>
      <w:tblPr>
        <w:tblStyle w:val="a7"/>
        <w:tblW w:w="14460" w:type="dxa"/>
        <w:tblLayout w:type="fixed"/>
        <w:tblLook w:val="04A0" w:firstRow="1" w:lastRow="0" w:firstColumn="1" w:lastColumn="0" w:noHBand="0" w:noVBand="1"/>
      </w:tblPr>
      <w:tblGrid>
        <w:gridCol w:w="521"/>
        <w:gridCol w:w="2452"/>
        <w:gridCol w:w="1560"/>
        <w:gridCol w:w="1561"/>
        <w:gridCol w:w="1276"/>
        <w:gridCol w:w="1277"/>
        <w:gridCol w:w="1277"/>
        <w:gridCol w:w="1134"/>
        <w:gridCol w:w="1134"/>
        <w:gridCol w:w="1134"/>
        <w:gridCol w:w="1134"/>
      </w:tblGrid>
      <w:tr w:rsidR="000A6F2A" w:rsidRPr="00B3192F" w:rsidTr="00B261D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№</w:t>
            </w:r>
          </w:p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Зміст заходу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Виконавці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472CB4" w:rsidRDefault="000A6F2A">
            <w:pPr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472CB4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Прогнозований обсяг фінансових ресурсів для виконання завдання, (тис. грн.)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Фінансування на </w:t>
            </w:r>
          </w:p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2021 р. (тис. грн.)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Фінансування на </w:t>
            </w:r>
          </w:p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2022 р.</w:t>
            </w:r>
          </w:p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(тис. грн.)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Фінансування на </w:t>
            </w:r>
          </w:p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2023 р.</w:t>
            </w:r>
          </w:p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(тис. грн.)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Фінансування на </w:t>
            </w:r>
          </w:p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2024 р.</w:t>
            </w:r>
          </w:p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(тис. грн.)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Фінансування на </w:t>
            </w:r>
          </w:p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2025 р.</w:t>
            </w:r>
          </w:p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(тис. грн.)</w:t>
            </w:r>
          </w:p>
        </w:tc>
      </w:tr>
      <w:tr w:rsidR="000A6F2A" w:rsidRPr="00B3192F" w:rsidTr="00B261D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Розроблення</w:t>
            </w:r>
            <w:proofErr w:type="spellEnd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спеціалізованих</w:t>
            </w:r>
            <w:proofErr w:type="spellEnd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маршрутів</w:t>
            </w:r>
            <w:proofErr w:type="spellEnd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перевезення</w:t>
            </w:r>
            <w:proofErr w:type="spellEnd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учнів</w:t>
            </w:r>
            <w:proofErr w:type="spellEnd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педагогічних</w:t>
            </w:r>
            <w:proofErr w:type="spellEnd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працівників</w:t>
            </w:r>
            <w:proofErr w:type="spellEnd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межах </w:t>
            </w:r>
            <w:proofErr w:type="spellStart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освітнього</w:t>
            </w:r>
            <w:proofErr w:type="spellEnd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 фінансування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2B6D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</w:t>
            </w:r>
            <w:r w:rsidR="000A6F2A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освіти, культури, молоді та спорту</w:t>
            </w:r>
          </w:p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0A6F2A" w:rsidRPr="00B3192F" w:rsidRDefault="000A6F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0A6F2A" w:rsidRPr="00B3192F" w:rsidTr="00B261D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B261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Default="000A6F2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19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відповідних місць для розміщення та ремонту транспортних засобів (особливо в зимовий період)</w:t>
            </w:r>
          </w:p>
          <w:p w:rsidR="00472CB4" w:rsidRDefault="00472C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2CB4" w:rsidRDefault="00472C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2CB4" w:rsidRPr="00B3192F" w:rsidRDefault="00472C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</w:t>
            </w:r>
          </w:p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2B6D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</w:t>
            </w:r>
            <w:r w:rsidR="000A6F2A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освіти, культури, молоді та 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2021-2022 рр.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2E73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1220</w:t>
            </w:r>
            <w:r w:rsidR="000A6F2A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A761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  <w:r w:rsidR="000A6F2A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A761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B07480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A761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  <w:r w:rsidR="00E554E5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166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166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320.0</w:t>
            </w:r>
          </w:p>
        </w:tc>
      </w:tr>
      <w:tr w:rsidR="000A6F2A" w:rsidRPr="00B3192F" w:rsidTr="00B261D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B261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Default="000A6F2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19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необхідних ремонтних робіт та техобслуговування автобусів спеціалізованими автотранспортними підприємствами</w:t>
            </w:r>
          </w:p>
          <w:p w:rsidR="00472CB4" w:rsidRPr="00B3192F" w:rsidRDefault="00472C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</w:t>
            </w:r>
          </w:p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2B6D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</w:t>
            </w:r>
            <w:r w:rsidR="000A6F2A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освіти, культури, молоді та 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2E73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745</w:t>
            </w:r>
            <w:r w:rsidR="00E554E5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52E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</w:t>
            </w:r>
            <w:r w:rsidR="000A6F2A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52E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="00E554E5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5700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</w:t>
            </w:r>
            <w:r w:rsidR="00E554E5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166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</w:t>
            </w:r>
            <w:r w:rsidR="00E554E5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166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  <w:r w:rsidR="00E554E5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</w:tr>
      <w:tr w:rsidR="000A6F2A" w:rsidRPr="00B3192F" w:rsidTr="00B261D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B261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паливно – мастильними матеріалами транспортних засобів</w:t>
            </w:r>
          </w:p>
          <w:p w:rsidR="00472CB4" w:rsidRPr="00B3192F" w:rsidRDefault="00472C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</w:t>
            </w:r>
          </w:p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2B6D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</w:t>
            </w:r>
            <w:r w:rsidR="000A6F2A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освіти, культури, молоді та 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D43F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1908,0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52E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223</w:t>
            </w:r>
            <w:r w:rsidR="006568BA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52E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335</w:t>
            </w:r>
            <w:r w:rsidR="006568BA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5700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</w:t>
            </w:r>
            <w:r w:rsidR="006568BA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166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450</w:t>
            </w:r>
            <w:r w:rsidR="006568BA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166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</w:t>
            </w:r>
            <w:r w:rsidR="006568BA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</w:tr>
      <w:tr w:rsidR="000A6F2A" w:rsidRPr="00B3192F" w:rsidTr="00B261D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B261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контролю за безпекою перевезення учнів та організація безпечної експлуатації транспортних засобів (страхування)</w:t>
            </w:r>
          </w:p>
          <w:p w:rsidR="00472CB4" w:rsidRPr="00B3192F" w:rsidRDefault="00472C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</w:t>
            </w:r>
          </w:p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CB4" w:rsidRPr="00472CB4" w:rsidRDefault="002B6D63" w:rsidP="00472CB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2CB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Відділ </w:t>
            </w:r>
            <w:r w:rsidR="000A6F2A" w:rsidRPr="00472CB4">
              <w:rPr>
                <w:rFonts w:ascii="Times New Roman" w:eastAsia="Times New Roman" w:hAnsi="Times New Roman" w:cs="Times New Roman"/>
                <w:lang w:val="uk-UA" w:eastAsia="ru-RU"/>
              </w:rPr>
              <w:t>освіти, культури, молоді та спорту</w:t>
            </w:r>
            <w:r w:rsidR="00472CB4" w:rsidRPr="00472CB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Б – </w:t>
            </w:r>
            <w:proofErr w:type="spellStart"/>
            <w:r w:rsidR="00472CB4" w:rsidRPr="00472CB4">
              <w:rPr>
                <w:rFonts w:ascii="Times New Roman" w:eastAsia="Times New Roman" w:hAnsi="Times New Roman" w:cs="Times New Roman"/>
                <w:lang w:val="uk-UA" w:eastAsia="ru-RU"/>
              </w:rPr>
              <w:t>Дністров</w:t>
            </w:r>
            <w:proofErr w:type="spellEnd"/>
            <w:r w:rsidR="00472CB4" w:rsidRPr="00472CB4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  <w:p w:rsidR="000A6F2A" w:rsidRPr="00B3192F" w:rsidRDefault="000A6F2A" w:rsidP="00472C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2CB4">
              <w:rPr>
                <w:rFonts w:ascii="Times New Roman" w:eastAsia="Times New Roman" w:hAnsi="Times New Roman" w:cs="Times New Roman"/>
                <w:lang w:val="uk-UA" w:eastAsia="ru-RU"/>
              </w:rPr>
              <w:t>відді</w:t>
            </w:r>
            <w:r w:rsidR="00472CB4" w:rsidRPr="00472CB4">
              <w:rPr>
                <w:rFonts w:ascii="Times New Roman" w:eastAsia="Times New Roman" w:hAnsi="Times New Roman" w:cs="Times New Roman"/>
                <w:lang w:val="uk-UA" w:eastAsia="ru-RU"/>
              </w:rPr>
              <w:t>лення поліції в Одеській обл..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4E02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52E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52E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5700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22,0</w:t>
            </w:r>
          </w:p>
          <w:p w:rsidR="000A6F2A" w:rsidRPr="00B3192F" w:rsidRDefault="000A6F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166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166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35,0</w:t>
            </w:r>
          </w:p>
        </w:tc>
      </w:tr>
      <w:tr w:rsidR="000A6F2A" w:rsidRPr="00B3192F" w:rsidTr="00B261D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B261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Закріплення за ЗЗСО територій обслуговування з урахуванням потреби в організації перевезення учнів та педагогічних працівників </w:t>
            </w:r>
          </w:p>
          <w:p w:rsidR="00472CB4" w:rsidRPr="00B3192F" w:rsidRDefault="00472C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 фінансування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2B6D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</w:t>
            </w:r>
            <w:r w:rsidR="000A6F2A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освіти, культури, молоді та 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0A6F2A" w:rsidRPr="00B3192F" w:rsidRDefault="000A6F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0A6F2A" w:rsidRPr="00B3192F" w:rsidTr="00B261D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B261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Default="000A6F2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Забезпечення підвозу учнів ЗЗСО </w:t>
            </w:r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місц</w:t>
            </w:r>
            <w:proofErr w:type="spellEnd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ь</w:t>
            </w:r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="0062503C" w:rsidRPr="00B319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спортивних</w:t>
            </w:r>
            <w:proofErr w:type="spellEnd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змагань</w:t>
            </w:r>
            <w:proofErr w:type="spellEnd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предметних</w:t>
            </w:r>
            <w:proofErr w:type="spellEnd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олімпіад</w:t>
            </w:r>
            <w:proofErr w:type="spellEnd"/>
            <w:r w:rsidRPr="00B31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МАН</w:t>
            </w:r>
            <w:r w:rsidR="00052EED" w:rsidRPr="00B319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, екскурсії</w:t>
            </w:r>
          </w:p>
          <w:p w:rsidR="00472CB4" w:rsidRPr="00B3192F" w:rsidRDefault="00472CB4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</w:t>
            </w:r>
          </w:p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2B6D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</w:t>
            </w:r>
            <w:r w:rsidR="000A6F2A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освіти, культури, молоді та 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4E02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52E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5700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30,0</w:t>
            </w:r>
          </w:p>
          <w:p w:rsidR="000A6F2A" w:rsidRPr="00B3192F" w:rsidRDefault="000A6F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166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166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40,0</w:t>
            </w:r>
          </w:p>
        </w:tc>
      </w:tr>
      <w:tr w:rsidR="000A6F2A" w:rsidRPr="00B3192F" w:rsidTr="00B261D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B261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19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</w:t>
            </w:r>
            <w:r w:rsidR="0031240D" w:rsidRPr="00B319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підвезення до </w:t>
            </w:r>
            <w:r w:rsidRPr="00B319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закладів</w:t>
            </w:r>
            <w:r w:rsidR="0031240D" w:rsidRPr="00B319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світи</w:t>
            </w:r>
            <w:r w:rsidRPr="00B319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дітей дошкільного віку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472CB4" w:rsidRDefault="000A6F2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2CB4">
              <w:rPr>
                <w:rFonts w:ascii="Times New Roman" w:eastAsia="Times New Roman" w:hAnsi="Times New Roman" w:cs="Times New Roman"/>
                <w:lang w:val="uk-UA" w:eastAsia="ru-RU"/>
              </w:rPr>
              <w:t>Без фінансування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2B6D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</w:t>
            </w:r>
            <w:r w:rsidR="000A6F2A"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освіти, культури, молоді та 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4E02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3D3F9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5700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25,0</w:t>
            </w:r>
          </w:p>
          <w:p w:rsidR="000A6F2A" w:rsidRPr="00B3192F" w:rsidRDefault="000A6F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2E73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2E73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35.0</w:t>
            </w:r>
          </w:p>
        </w:tc>
      </w:tr>
      <w:tr w:rsidR="000A6F2A" w:rsidRPr="00B3192F" w:rsidTr="00570000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0A6F2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2A" w:rsidRPr="00B3192F" w:rsidRDefault="000A6F2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D43F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4211,0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4E0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4E0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4E0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4E0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2A" w:rsidRPr="00B3192F" w:rsidRDefault="004E0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1150,0</w:t>
            </w:r>
          </w:p>
        </w:tc>
      </w:tr>
    </w:tbl>
    <w:p w:rsidR="000A6F2A" w:rsidRPr="00B3192F" w:rsidRDefault="000A6F2A" w:rsidP="000A6F2A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A6F2A" w:rsidRPr="00B3192F" w:rsidRDefault="000A6F2A" w:rsidP="000A6F2A">
      <w:pPr>
        <w:rPr>
          <w:rFonts w:ascii="Times New Roman" w:hAnsi="Times New Roman" w:cs="Times New Roman"/>
          <w:sz w:val="24"/>
          <w:szCs w:val="24"/>
        </w:rPr>
      </w:pPr>
    </w:p>
    <w:p w:rsidR="000A6F2A" w:rsidRPr="00B3192F" w:rsidRDefault="00C21B42" w:rsidP="000A6F2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19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                                  </w:t>
      </w:r>
      <w:r w:rsidR="00472C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</w:t>
      </w:r>
      <w:r w:rsidRPr="00B319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="00472C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B319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Тетяна Д</w:t>
      </w:r>
      <w:r w:rsidR="00472CB4">
        <w:rPr>
          <w:rFonts w:ascii="Times New Roman" w:hAnsi="Times New Roman" w:cs="Times New Roman"/>
          <w:b/>
          <w:sz w:val="24"/>
          <w:szCs w:val="24"/>
          <w:lang w:val="uk-UA"/>
        </w:rPr>
        <w:t>РАМАРЕЦЬКА</w:t>
      </w:r>
    </w:p>
    <w:p w:rsidR="000A6F2A" w:rsidRPr="00B3192F" w:rsidRDefault="000A6F2A" w:rsidP="000A6F2A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A6F2A" w:rsidRPr="00B3192F" w:rsidRDefault="000A6F2A" w:rsidP="000A6F2A">
      <w:pPr>
        <w:widowControl w:val="0"/>
        <w:tabs>
          <w:tab w:val="left" w:pos="3788"/>
        </w:tabs>
        <w:spacing w:after="0" w:line="240" w:lineRule="auto"/>
        <w:ind w:firstLine="720"/>
        <w:jc w:val="center"/>
        <w:outlineLvl w:val="2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 w:eastAsia="uk-UA"/>
        </w:rPr>
      </w:pPr>
    </w:p>
    <w:p w:rsidR="000A6F2A" w:rsidRPr="00B3192F" w:rsidRDefault="000A6F2A" w:rsidP="000A6F2A">
      <w:pPr>
        <w:widowControl w:val="0"/>
        <w:tabs>
          <w:tab w:val="left" w:pos="3788"/>
        </w:tabs>
        <w:spacing w:after="0" w:line="240" w:lineRule="auto"/>
        <w:ind w:firstLine="720"/>
        <w:jc w:val="center"/>
        <w:outlineLvl w:val="2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 w:eastAsia="uk-UA"/>
        </w:rPr>
      </w:pPr>
    </w:p>
    <w:bookmarkEnd w:id="1"/>
    <w:p w:rsidR="000A6F2A" w:rsidRDefault="000A6F2A" w:rsidP="000A6F2A">
      <w:pPr>
        <w:widowControl w:val="0"/>
        <w:tabs>
          <w:tab w:val="left" w:pos="3788"/>
        </w:tabs>
        <w:spacing w:after="0" w:line="240" w:lineRule="auto"/>
        <w:ind w:firstLine="720"/>
        <w:jc w:val="center"/>
        <w:outlineLvl w:val="2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 w:eastAsia="uk-UA"/>
        </w:rPr>
      </w:pPr>
    </w:p>
    <w:bookmarkEnd w:id="2"/>
    <w:p w:rsidR="00DD2856" w:rsidRDefault="00DD2856"/>
    <w:sectPr w:rsidR="00DD2856" w:rsidSect="00472CB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2F68"/>
    <w:multiLevelType w:val="hybridMultilevel"/>
    <w:tmpl w:val="BB4E43E4"/>
    <w:lvl w:ilvl="0" w:tplc="A30ED97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6179BE"/>
    <w:multiLevelType w:val="multilevel"/>
    <w:tmpl w:val="A758705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E286F1F"/>
    <w:multiLevelType w:val="hybridMultilevel"/>
    <w:tmpl w:val="566CF094"/>
    <w:lvl w:ilvl="0" w:tplc="A6CC78C4">
      <w:start w:val="5"/>
      <w:numFmt w:val="decimal"/>
      <w:lvlText w:val="%1."/>
      <w:lvlJc w:val="left"/>
      <w:pPr>
        <w:ind w:left="16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2A"/>
    <w:rsid w:val="000166FB"/>
    <w:rsid w:val="00035D86"/>
    <w:rsid w:val="00052EED"/>
    <w:rsid w:val="000A6F2A"/>
    <w:rsid w:val="000F70D5"/>
    <w:rsid w:val="00106F84"/>
    <w:rsid w:val="00154005"/>
    <w:rsid w:val="001A1C01"/>
    <w:rsid w:val="001F0AED"/>
    <w:rsid w:val="002B6D63"/>
    <w:rsid w:val="002E7394"/>
    <w:rsid w:val="002F49FC"/>
    <w:rsid w:val="002F6237"/>
    <w:rsid w:val="003073F3"/>
    <w:rsid w:val="0031240D"/>
    <w:rsid w:val="00366AE1"/>
    <w:rsid w:val="00391D51"/>
    <w:rsid w:val="003B1FF1"/>
    <w:rsid w:val="003C4607"/>
    <w:rsid w:val="003D3F9E"/>
    <w:rsid w:val="00421293"/>
    <w:rsid w:val="00472CB4"/>
    <w:rsid w:val="0049778D"/>
    <w:rsid w:val="004E028B"/>
    <w:rsid w:val="004F5027"/>
    <w:rsid w:val="00507C61"/>
    <w:rsid w:val="00521E19"/>
    <w:rsid w:val="00561B4A"/>
    <w:rsid w:val="00570000"/>
    <w:rsid w:val="00576F59"/>
    <w:rsid w:val="005F3BD2"/>
    <w:rsid w:val="005F6717"/>
    <w:rsid w:val="0062503C"/>
    <w:rsid w:val="006568BA"/>
    <w:rsid w:val="006811FF"/>
    <w:rsid w:val="007330E6"/>
    <w:rsid w:val="00793F87"/>
    <w:rsid w:val="007A2EE6"/>
    <w:rsid w:val="007D4482"/>
    <w:rsid w:val="007E292F"/>
    <w:rsid w:val="008104AE"/>
    <w:rsid w:val="008167E8"/>
    <w:rsid w:val="00824C82"/>
    <w:rsid w:val="008953F1"/>
    <w:rsid w:val="008E679C"/>
    <w:rsid w:val="009C15DC"/>
    <w:rsid w:val="00A13B1C"/>
    <w:rsid w:val="00A7613F"/>
    <w:rsid w:val="00A84D83"/>
    <w:rsid w:val="00A92747"/>
    <w:rsid w:val="00AC1013"/>
    <w:rsid w:val="00AF17C9"/>
    <w:rsid w:val="00B07480"/>
    <w:rsid w:val="00B177FD"/>
    <w:rsid w:val="00B261DD"/>
    <w:rsid w:val="00B3192F"/>
    <w:rsid w:val="00B449E0"/>
    <w:rsid w:val="00B46049"/>
    <w:rsid w:val="00BB4D54"/>
    <w:rsid w:val="00BD6901"/>
    <w:rsid w:val="00C215E9"/>
    <w:rsid w:val="00C21B42"/>
    <w:rsid w:val="00CA5D5D"/>
    <w:rsid w:val="00CF316C"/>
    <w:rsid w:val="00D0108C"/>
    <w:rsid w:val="00D012D6"/>
    <w:rsid w:val="00D0150D"/>
    <w:rsid w:val="00D43FD0"/>
    <w:rsid w:val="00D95C18"/>
    <w:rsid w:val="00DA452B"/>
    <w:rsid w:val="00DB59FB"/>
    <w:rsid w:val="00DC7983"/>
    <w:rsid w:val="00DD2856"/>
    <w:rsid w:val="00E554E5"/>
    <w:rsid w:val="00E621F3"/>
    <w:rsid w:val="00E664B3"/>
    <w:rsid w:val="00EE2C2D"/>
    <w:rsid w:val="00F3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A6F2A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A6F2A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0A6F2A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0A6F2A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0A6F2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2">
    <w:name w:val="Основной текст (2) + Полужирный"/>
    <w:basedOn w:val="a0"/>
    <w:rsid w:val="000A6F2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231F20"/>
      <w:spacing w:val="0"/>
      <w:w w:val="100"/>
      <w:position w:val="0"/>
      <w:sz w:val="15"/>
      <w:szCs w:val="15"/>
      <w:u w:val="none"/>
      <w:effect w:val="none"/>
      <w:shd w:val="clear" w:color="auto" w:fill="FFFFFF"/>
      <w:lang w:val="uk-UA" w:eastAsia="uk-UA" w:bidi="uk-UA"/>
    </w:rPr>
  </w:style>
  <w:style w:type="table" w:styleId="a7">
    <w:name w:val="Table Grid"/>
    <w:basedOn w:val="a1"/>
    <w:uiPriority w:val="39"/>
    <w:rsid w:val="000A6F2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507C61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8">
    <w:name w:val="header"/>
    <w:basedOn w:val="a"/>
    <w:link w:val="a9"/>
    <w:uiPriority w:val="99"/>
    <w:rsid w:val="00507C6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9">
    <w:name w:val="Верхний колонтитул Знак"/>
    <w:basedOn w:val="a0"/>
    <w:link w:val="a8"/>
    <w:uiPriority w:val="99"/>
    <w:rsid w:val="00507C61"/>
    <w:rPr>
      <w:rFonts w:ascii="Calibri" w:eastAsia="Times New Roman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507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7C61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semiHidden/>
    <w:unhideWhenUsed/>
    <w:rsid w:val="00D95C1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D95C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A6F2A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A6F2A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0A6F2A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0A6F2A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0A6F2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2">
    <w:name w:val="Основной текст (2) + Полужирный"/>
    <w:basedOn w:val="a0"/>
    <w:rsid w:val="000A6F2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231F20"/>
      <w:spacing w:val="0"/>
      <w:w w:val="100"/>
      <w:position w:val="0"/>
      <w:sz w:val="15"/>
      <w:szCs w:val="15"/>
      <w:u w:val="none"/>
      <w:effect w:val="none"/>
      <w:shd w:val="clear" w:color="auto" w:fill="FFFFFF"/>
      <w:lang w:val="uk-UA" w:eastAsia="uk-UA" w:bidi="uk-UA"/>
    </w:rPr>
  </w:style>
  <w:style w:type="table" w:styleId="a7">
    <w:name w:val="Table Grid"/>
    <w:basedOn w:val="a1"/>
    <w:uiPriority w:val="39"/>
    <w:rsid w:val="000A6F2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507C61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8">
    <w:name w:val="header"/>
    <w:basedOn w:val="a"/>
    <w:link w:val="a9"/>
    <w:uiPriority w:val="99"/>
    <w:rsid w:val="00507C6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9">
    <w:name w:val="Верхний колонтитул Знак"/>
    <w:basedOn w:val="a0"/>
    <w:link w:val="a8"/>
    <w:uiPriority w:val="99"/>
    <w:rsid w:val="00507C61"/>
    <w:rPr>
      <w:rFonts w:ascii="Calibri" w:eastAsia="Times New Roman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507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7C61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semiHidden/>
    <w:unhideWhenUsed/>
    <w:rsid w:val="00D95C1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D95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9B996-17F1-43C2-8140-1F22066FF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39</cp:revision>
  <cp:lastPrinted>2021-11-29T10:34:00Z</cp:lastPrinted>
  <dcterms:created xsi:type="dcterms:W3CDTF">2021-02-04T14:00:00Z</dcterms:created>
  <dcterms:modified xsi:type="dcterms:W3CDTF">2021-11-29T10:35:00Z</dcterms:modified>
</cp:coreProperties>
</file>