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08" w:rsidRDefault="005E2C08" w:rsidP="005E2C08">
      <w:pPr>
        <w:jc w:val="center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-417195</wp:posOffset>
            </wp:positionV>
            <wp:extent cx="595630" cy="7759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08" w:rsidRDefault="005E2C08" w:rsidP="005E2C08">
      <w:pPr>
        <w:rPr>
          <w:lang w:val="ru-RU"/>
        </w:rPr>
      </w:pPr>
    </w:p>
    <w:p w:rsidR="005E2C08" w:rsidRPr="005D4AC2" w:rsidRDefault="005E2C08" w:rsidP="005E2C08">
      <w:pPr>
        <w:rPr>
          <w:lang w:val="ru-RU"/>
        </w:rPr>
      </w:pPr>
    </w:p>
    <w:p w:rsidR="005E2C08" w:rsidRDefault="005E2C08" w:rsidP="005E2C08">
      <w:pPr>
        <w:jc w:val="center"/>
        <w:rPr>
          <w:lang w:val="ru-RU"/>
        </w:rPr>
      </w:pPr>
      <w:r w:rsidRPr="00A45A31">
        <w:t>СЕРГІЇВСЬКА СЕЛИЩНА РАДА</w:t>
      </w:r>
    </w:p>
    <w:p w:rsidR="005E2C08" w:rsidRPr="00A45A31" w:rsidRDefault="005E2C08" w:rsidP="005E2C08">
      <w:pPr>
        <w:jc w:val="center"/>
      </w:pPr>
      <w:proofErr w:type="gramStart"/>
      <w:r w:rsidRPr="00A45A31">
        <w:rPr>
          <w:lang w:val="ru-RU"/>
        </w:rPr>
        <w:t>Б</w:t>
      </w:r>
      <w:proofErr w:type="gramEnd"/>
      <w:r w:rsidRPr="00A45A31">
        <w:t>ІЛГОРОД-ДНІСТРОВСЬКОГО</w:t>
      </w:r>
      <w:r w:rsidR="00CE5CA8">
        <w:t xml:space="preserve"> </w:t>
      </w:r>
      <w:r w:rsidRPr="00A45A31">
        <w:t>РАЙОНУ ОДЕСЬКОЇ ОБЛАСТІ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  <w:r w:rsidRPr="00943D7F">
        <w:rPr>
          <w:sz w:val="28"/>
          <w:szCs w:val="28"/>
        </w:rPr>
        <w:t xml:space="preserve">РОЗПОРЯДЖЕННЯ 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Pr="00A65BC3" w:rsidRDefault="00CE5CA8" w:rsidP="005E2C0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02</w:t>
      </w:r>
      <w:r w:rsidR="005E2C08" w:rsidRPr="0086286D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5E2C08" w:rsidRPr="00A65BC3">
        <w:rPr>
          <w:sz w:val="28"/>
          <w:szCs w:val="28"/>
        </w:rPr>
        <w:t>.</w:t>
      </w:r>
      <w:r w:rsidR="005E2C08">
        <w:rPr>
          <w:sz w:val="28"/>
          <w:szCs w:val="28"/>
        </w:rPr>
        <w:t xml:space="preserve"> 2021 </w:t>
      </w:r>
      <w:r w:rsidR="005E2C08" w:rsidRPr="00943D7F">
        <w:rPr>
          <w:sz w:val="28"/>
          <w:szCs w:val="28"/>
        </w:rPr>
        <w:t>р.</w:t>
      </w:r>
      <w:r w:rsidR="005E2C08">
        <w:rPr>
          <w:sz w:val="28"/>
          <w:szCs w:val="28"/>
        </w:rPr>
        <w:t xml:space="preserve">                                  смт. Сергіївка                                    </w:t>
      </w:r>
      <w:r w:rsidR="005E2C08" w:rsidRPr="00943D7F">
        <w:rPr>
          <w:sz w:val="28"/>
          <w:szCs w:val="28"/>
        </w:rPr>
        <w:t xml:space="preserve">№ </w:t>
      </w:r>
      <w:r>
        <w:rPr>
          <w:sz w:val="28"/>
          <w:szCs w:val="28"/>
        </w:rPr>
        <w:t>101</w:t>
      </w:r>
    </w:p>
    <w:p w:rsidR="005E2C08" w:rsidRPr="00A65BC3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 xml:space="preserve">Про скликання </w:t>
      </w:r>
      <w:r w:rsidR="00CE5CA8">
        <w:rPr>
          <w:b/>
          <w:bCs/>
          <w:sz w:val="28"/>
          <w:szCs w:val="28"/>
        </w:rPr>
        <w:t>п’ятнадцятої поза</w:t>
      </w:r>
      <w:r w:rsidRPr="006402E6">
        <w:rPr>
          <w:b/>
          <w:bCs/>
          <w:sz w:val="28"/>
          <w:szCs w:val="28"/>
        </w:rPr>
        <w:t xml:space="preserve">чергової  сесії 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Сергіївської селищної ради восьмого скликання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Білгород – Дністровського району Одеської області</w:t>
      </w:r>
    </w:p>
    <w:p w:rsidR="005E2C08" w:rsidRPr="006402E6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6402E6" w:rsidRDefault="005E2C08" w:rsidP="005E2C08">
      <w:pPr>
        <w:ind w:firstLine="709"/>
        <w:jc w:val="both"/>
        <w:rPr>
          <w:sz w:val="28"/>
          <w:szCs w:val="28"/>
        </w:rPr>
      </w:pPr>
      <w:r w:rsidRPr="006402E6">
        <w:rPr>
          <w:sz w:val="28"/>
          <w:szCs w:val="28"/>
        </w:rPr>
        <w:t xml:space="preserve">         Керуючись  п. 8, 20,  ч. 4, ст.42 ,ст. 46 Закону України «Про мі</w:t>
      </w:r>
      <w:r w:rsidR="006402E6" w:rsidRPr="006402E6">
        <w:rPr>
          <w:sz w:val="28"/>
          <w:szCs w:val="28"/>
        </w:rPr>
        <w:t>сцеве самоврядування в Україні»</w:t>
      </w:r>
      <w:r w:rsidRPr="006402E6">
        <w:rPr>
          <w:sz w:val="28"/>
          <w:szCs w:val="28"/>
        </w:rPr>
        <w:t>:</w:t>
      </w:r>
    </w:p>
    <w:p w:rsidR="005E2C08" w:rsidRPr="006402E6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6402E6" w:rsidRDefault="005E2C08" w:rsidP="005E2C0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6402E6">
        <w:rPr>
          <w:sz w:val="28"/>
          <w:szCs w:val="28"/>
          <w:lang w:val="uk-UA"/>
        </w:rPr>
        <w:t xml:space="preserve">І. Скликати </w:t>
      </w:r>
      <w:r w:rsidR="00CE5CA8">
        <w:rPr>
          <w:sz w:val="28"/>
          <w:szCs w:val="28"/>
          <w:lang w:val="uk-UA"/>
        </w:rPr>
        <w:t xml:space="preserve">п’ятнадцяту позачергову </w:t>
      </w:r>
      <w:r w:rsidRPr="006402E6">
        <w:rPr>
          <w:sz w:val="28"/>
          <w:szCs w:val="28"/>
          <w:lang w:val="uk-UA"/>
        </w:rPr>
        <w:t>сесію Сергіївської селищної ради Білгород – Дністровського району Одеськ</w:t>
      </w:r>
      <w:r w:rsidR="00CE5CA8">
        <w:rPr>
          <w:sz w:val="28"/>
          <w:szCs w:val="28"/>
          <w:lang w:val="uk-UA"/>
        </w:rPr>
        <w:t>ої області восьмого скликання 04</w:t>
      </w:r>
      <w:r w:rsidRPr="006402E6">
        <w:rPr>
          <w:sz w:val="28"/>
          <w:szCs w:val="28"/>
          <w:lang w:val="uk-UA"/>
        </w:rPr>
        <w:t xml:space="preserve"> </w:t>
      </w:r>
      <w:r w:rsidR="00CE5CA8">
        <w:rPr>
          <w:sz w:val="28"/>
          <w:szCs w:val="28"/>
          <w:lang w:val="uk-UA"/>
        </w:rPr>
        <w:t xml:space="preserve">серпня </w:t>
      </w:r>
      <w:r w:rsidRPr="006402E6">
        <w:rPr>
          <w:sz w:val="28"/>
          <w:szCs w:val="28"/>
          <w:lang w:val="uk-UA"/>
        </w:rPr>
        <w:t xml:space="preserve">2021 року о 12 годині 00 хвилин в приміщенні Сергіївської селищної ради за адресою: Одеська область, Білгород – Дністровський район, смт. </w:t>
      </w:r>
      <w:r w:rsidRPr="006402E6">
        <w:rPr>
          <w:sz w:val="28"/>
          <w:szCs w:val="28"/>
        </w:rPr>
        <w:t>Сергіївка, вул. Гагаріна,</w:t>
      </w:r>
      <w:r w:rsidRPr="006402E6">
        <w:rPr>
          <w:sz w:val="28"/>
          <w:szCs w:val="28"/>
          <w:lang w:val="uk-UA"/>
        </w:rPr>
        <w:t xml:space="preserve"> </w:t>
      </w:r>
      <w:r w:rsidRPr="006402E6">
        <w:rPr>
          <w:sz w:val="28"/>
          <w:szCs w:val="28"/>
        </w:rPr>
        <w:t>3.</w:t>
      </w:r>
      <w:r w:rsidRPr="006402E6">
        <w:rPr>
          <w:color w:val="1D1D1B"/>
          <w:sz w:val="28"/>
          <w:szCs w:val="28"/>
          <w:lang w:val="uk-UA"/>
        </w:rPr>
        <w:t xml:space="preserve"> </w:t>
      </w:r>
    </w:p>
    <w:p w:rsidR="00527FF7" w:rsidRDefault="005E2C08" w:rsidP="00527FF7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6402E6">
        <w:rPr>
          <w:sz w:val="28"/>
          <w:szCs w:val="28"/>
          <w:lang w:val="uk-UA"/>
        </w:rPr>
        <w:t xml:space="preserve">ІІ. </w:t>
      </w:r>
      <w:r w:rsidRPr="006402E6">
        <w:rPr>
          <w:sz w:val="28"/>
          <w:szCs w:val="28"/>
        </w:rPr>
        <w:t>Рекомендувати для розгляду на сесії  Сергіївської селищної ради</w:t>
      </w:r>
      <w:proofErr w:type="gramStart"/>
      <w:r w:rsidRPr="006402E6">
        <w:rPr>
          <w:sz w:val="28"/>
          <w:szCs w:val="28"/>
        </w:rPr>
        <w:t xml:space="preserve"> Б</w:t>
      </w:r>
      <w:proofErr w:type="gramEnd"/>
      <w:r w:rsidRPr="006402E6">
        <w:rPr>
          <w:sz w:val="28"/>
          <w:szCs w:val="28"/>
        </w:rPr>
        <w:t>ілгород – Дністровського району Одеської області восьмого скликання наступні питання:</w:t>
      </w:r>
    </w:p>
    <w:p w:rsidR="005B3CCC" w:rsidRDefault="00527FF7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7FF7">
        <w:rPr>
          <w:sz w:val="28"/>
          <w:szCs w:val="28"/>
        </w:rPr>
        <w:t>1.</w:t>
      </w:r>
      <w:r w:rsidRPr="00527FF7">
        <w:rPr>
          <w:sz w:val="28"/>
          <w:szCs w:val="28"/>
        </w:rPr>
        <w:tab/>
      </w:r>
      <w:r w:rsidR="005B3CCC" w:rsidRPr="005B3CCC">
        <w:rPr>
          <w:sz w:val="28"/>
          <w:szCs w:val="28"/>
        </w:rPr>
        <w:tab/>
        <w:t>Про реорганізацію закладу освіти Сергіївської селищної ради</w:t>
      </w:r>
      <w:proofErr w:type="gramStart"/>
      <w:r w:rsidR="005B3CCC" w:rsidRPr="005B3CCC">
        <w:rPr>
          <w:sz w:val="28"/>
          <w:szCs w:val="28"/>
        </w:rPr>
        <w:t xml:space="preserve"> .</w:t>
      </w:r>
      <w:proofErr w:type="gramEnd"/>
      <w:r w:rsidR="005B3CCC" w:rsidRPr="005B3CCC">
        <w:rPr>
          <w:sz w:val="28"/>
          <w:szCs w:val="28"/>
        </w:rPr>
        <w:t xml:space="preserve">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2.</w:t>
      </w:r>
      <w:r w:rsidRPr="005B3CCC">
        <w:rPr>
          <w:sz w:val="28"/>
          <w:szCs w:val="28"/>
        </w:rPr>
        <w:tab/>
        <w:t xml:space="preserve">Про зміну типу та назви закладів освіти,  затвердження  Статутів закладів загальної    середньої освіти Сергіївської селищної </w:t>
      </w:r>
      <w:proofErr w:type="gramStart"/>
      <w:r w:rsidRPr="005B3CCC">
        <w:rPr>
          <w:sz w:val="28"/>
          <w:szCs w:val="28"/>
        </w:rPr>
        <w:t>ради</w:t>
      </w:r>
      <w:proofErr w:type="gramEnd"/>
      <w:r w:rsidRPr="005B3CCC">
        <w:rPr>
          <w:sz w:val="28"/>
          <w:szCs w:val="28"/>
        </w:rPr>
        <w:t xml:space="preserve"> у  новій редакції.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3.</w:t>
      </w:r>
      <w:r w:rsidRPr="005B3CCC">
        <w:rPr>
          <w:sz w:val="28"/>
          <w:szCs w:val="28"/>
        </w:rPr>
        <w:tab/>
        <w:t xml:space="preserve">Про затвердження  Положення про порядок  оплати та надання </w:t>
      </w:r>
      <w:proofErr w:type="gramStart"/>
      <w:r w:rsidRPr="005B3CCC">
        <w:rPr>
          <w:sz w:val="28"/>
          <w:szCs w:val="28"/>
        </w:rPr>
        <w:t>п</w:t>
      </w:r>
      <w:proofErr w:type="gramEnd"/>
      <w:r w:rsidRPr="005B3CCC">
        <w:rPr>
          <w:sz w:val="28"/>
          <w:szCs w:val="28"/>
        </w:rPr>
        <w:t xml:space="preserve">ільг   за навчання в комунальній установі «Сергіївська    музична школа».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4.</w:t>
      </w:r>
      <w:r w:rsidRPr="005B3CCC">
        <w:rPr>
          <w:sz w:val="28"/>
          <w:szCs w:val="28"/>
        </w:rPr>
        <w:tab/>
        <w:t xml:space="preserve">Про затвердження вартості харчування та  організації  харчування дітей   в закладах освіти Сергіївської селищної ради Білгород-Дністровського району Одеської області  на 2021-2022 навчальний </w:t>
      </w:r>
      <w:proofErr w:type="gramStart"/>
      <w:r w:rsidRPr="005B3CCC">
        <w:rPr>
          <w:sz w:val="28"/>
          <w:szCs w:val="28"/>
        </w:rPr>
        <w:t>р</w:t>
      </w:r>
      <w:proofErr w:type="gramEnd"/>
      <w:r w:rsidRPr="005B3CCC">
        <w:rPr>
          <w:sz w:val="28"/>
          <w:szCs w:val="28"/>
        </w:rPr>
        <w:t xml:space="preserve">ік.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5.</w:t>
      </w:r>
      <w:r w:rsidRPr="005B3CCC">
        <w:rPr>
          <w:sz w:val="28"/>
          <w:szCs w:val="28"/>
        </w:rPr>
        <w:tab/>
        <w:t xml:space="preserve">Про затвердження «Програми відшкодування </w:t>
      </w:r>
      <w:proofErr w:type="gramStart"/>
      <w:r w:rsidRPr="005B3CCC">
        <w:rPr>
          <w:sz w:val="28"/>
          <w:szCs w:val="28"/>
        </w:rPr>
        <w:t>р</w:t>
      </w:r>
      <w:proofErr w:type="gramEnd"/>
      <w:r w:rsidRPr="005B3CCC">
        <w:rPr>
          <w:sz w:val="28"/>
          <w:szCs w:val="28"/>
        </w:rPr>
        <w:t xml:space="preserve">ізниці вартості тарифів на послуги з водопостачання та водовідведення» 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6.</w:t>
      </w:r>
      <w:r w:rsidRPr="005B3CCC">
        <w:rPr>
          <w:sz w:val="28"/>
          <w:szCs w:val="28"/>
        </w:rPr>
        <w:tab/>
        <w:t xml:space="preserve">Про внесення змін до </w:t>
      </w:r>
      <w:proofErr w:type="gramStart"/>
      <w:r w:rsidRPr="005B3CCC">
        <w:rPr>
          <w:sz w:val="28"/>
          <w:szCs w:val="28"/>
        </w:rPr>
        <w:t>р</w:t>
      </w:r>
      <w:proofErr w:type="gramEnd"/>
      <w:r w:rsidRPr="005B3CCC">
        <w:rPr>
          <w:sz w:val="28"/>
          <w:szCs w:val="28"/>
        </w:rPr>
        <w:t xml:space="preserve">ішення сесії № 311 від 18.06.2021 року.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7.</w:t>
      </w:r>
      <w:r w:rsidRPr="005B3CCC">
        <w:rPr>
          <w:sz w:val="28"/>
          <w:szCs w:val="28"/>
        </w:rPr>
        <w:tab/>
        <w:t>Про затвердження Статуту Сергіївської територіальної громади</w:t>
      </w:r>
      <w:proofErr w:type="gramStart"/>
      <w:r w:rsidRPr="005B3CCC">
        <w:rPr>
          <w:sz w:val="28"/>
          <w:szCs w:val="28"/>
        </w:rPr>
        <w:t xml:space="preserve"> Б</w:t>
      </w:r>
      <w:proofErr w:type="gramEnd"/>
      <w:r w:rsidRPr="005B3CCC">
        <w:rPr>
          <w:sz w:val="28"/>
          <w:szCs w:val="28"/>
        </w:rPr>
        <w:t xml:space="preserve">ілгород-Дністровського району Одеської області 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lastRenderedPageBreak/>
        <w:t>8.</w:t>
      </w:r>
      <w:r w:rsidRPr="005B3CCC">
        <w:rPr>
          <w:sz w:val="28"/>
          <w:szCs w:val="28"/>
        </w:rPr>
        <w:tab/>
        <w:t>Про зміну складу засновників КП "ЖКГ СМТ СЕРГІЇВКА".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9.</w:t>
      </w:r>
      <w:r w:rsidRPr="005B3CCC">
        <w:rPr>
          <w:sz w:val="28"/>
          <w:szCs w:val="28"/>
        </w:rPr>
        <w:tab/>
        <w:t xml:space="preserve">Про внесення змін та доповнень до Переліку </w:t>
      </w:r>
      <w:proofErr w:type="gramStart"/>
      <w:r w:rsidRPr="005B3CCC">
        <w:rPr>
          <w:sz w:val="28"/>
          <w:szCs w:val="28"/>
        </w:rPr>
        <w:t>адм</w:t>
      </w:r>
      <w:proofErr w:type="gramEnd"/>
      <w:r w:rsidRPr="005B3CCC">
        <w:rPr>
          <w:sz w:val="28"/>
          <w:szCs w:val="28"/>
        </w:rPr>
        <w:t xml:space="preserve">іністративних послуг, які надаються через відділ «Центр надання адміністративних послуг» Сергіївської селищної ради та Переліку адміністративних послуг, які надаються через відокремлені робочі місця в с. Миколаївка, в с. Приморське Центру надання адміністративних послуг Сергіївської селищної ради»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10.</w:t>
      </w:r>
      <w:r w:rsidRPr="005B3CCC">
        <w:rPr>
          <w:sz w:val="28"/>
          <w:szCs w:val="28"/>
        </w:rPr>
        <w:tab/>
        <w:t xml:space="preserve">Про внесення змін в комплексну цільову програму фінансової </w:t>
      </w:r>
      <w:proofErr w:type="gramStart"/>
      <w:r w:rsidRPr="005B3CCC">
        <w:rPr>
          <w:sz w:val="28"/>
          <w:szCs w:val="28"/>
        </w:rPr>
        <w:t>п</w:t>
      </w:r>
      <w:proofErr w:type="gramEnd"/>
      <w:r w:rsidRPr="005B3CCC">
        <w:rPr>
          <w:sz w:val="28"/>
          <w:szCs w:val="28"/>
        </w:rPr>
        <w:t xml:space="preserve">ідтримки КП «ЖКГ смт Сергіївка» на 2021-2022 роки.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11.</w:t>
      </w:r>
      <w:r w:rsidRPr="005B3CCC">
        <w:rPr>
          <w:sz w:val="28"/>
          <w:szCs w:val="28"/>
        </w:rPr>
        <w:tab/>
        <w:t xml:space="preserve">Про внесення змін в комплексну цільову програму розвитку </w:t>
      </w:r>
      <w:r w:rsidRPr="005B3CCC">
        <w:rPr>
          <w:sz w:val="28"/>
          <w:szCs w:val="28"/>
        </w:rPr>
        <w:tab/>
        <w:t xml:space="preserve">КП «ЖКГ смт Сергіївка» на 2021-2022 роки.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12.</w:t>
      </w:r>
      <w:r w:rsidRPr="005B3CCC">
        <w:rPr>
          <w:sz w:val="28"/>
          <w:szCs w:val="28"/>
        </w:rPr>
        <w:tab/>
        <w:t xml:space="preserve">Про встановлення умов оплати  селищному голові </w:t>
      </w:r>
      <w:proofErr w:type="gramStart"/>
      <w:r w:rsidRPr="005B3CCC">
        <w:rPr>
          <w:sz w:val="28"/>
          <w:szCs w:val="28"/>
        </w:rPr>
        <w:t>на</w:t>
      </w:r>
      <w:proofErr w:type="gramEnd"/>
      <w:r w:rsidRPr="005B3CCC">
        <w:rPr>
          <w:sz w:val="28"/>
          <w:szCs w:val="28"/>
        </w:rPr>
        <w:t xml:space="preserve"> період 2021 року.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13.</w:t>
      </w:r>
      <w:r w:rsidRPr="005B3CCC">
        <w:rPr>
          <w:sz w:val="28"/>
          <w:szCs w:val="28"/>
        </w:rPr>
        <w:tab/>
        <w:t xml:space="preserve">Про внесення змін і доповнень до </w:t>
      </w:r>
      <w:proofErr w:type="gramStart"/>
      <w:r w:rsidRPr="005B3CCC">
        <w:rPr>
          <w:sz w:val="28"/>
          <w:szCs w:val="28"/>
        </w:rPr>
        <w:t>р</w:t>
      </w:r>
      <w:proofErr w:type="gramEnd"/>
      <w:r w:rsidRPr="005B3CCC">
        <w:rPr>
          <w:sz w:val="28"/>
          <w:szCs w:val="28"/>
        </w:rPr>
        <w:t xml:space="preserve">ішення селищної ради Восьмого скликання № 45 від 28.12.2020 р. «Про бюджет Сергіївської селищної територіальної громади на 2021 рік».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14.</w:t>
      </w:r>
      <w:r w:rsidRPr="005B3CCC">
        <w:rPr>
          <w:sz w:val="28"/>
          <w:szCs w:val="28"/>
        </w:rPr>
        <w:tab/>
        <w:t xml:space="preserve">Про включення до переліку малої приватизації об’єктів комунальної власності. </w:t>
      </w:r>
    </w:p>
    <w:p w:rsid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15.</w:t>
      </w:r>
      <w:r w:rsidRPr="005B3CCC">
        <w:rPr>
          <w:sz w:val="28"/>
          <w:szCs w:val="28"/>
        </w:rPr>
        <w:tab/>
        <w:t xml:space="preserve">Про внесення змін в </w:t>
      </w:r>
      <w:proofErr w:type="gramStart"/>
      <w:r w:rsidRPr="005B3CCC">
        <w:rPr>
          <w:sz w:val="28"/>
          <w:szCs w:val="28"/>
        </w:rPr>
        <w:t>р</w:t>
      </w:r>
      <w:proofErr w:type="gramEnd"/>
      <w:r w:rsidRPr="005B3CCC">
        <w:rPr>
          <w:sz w:val="28"/>
          <w:szCs w:val="28"/>
        </w:rPr>
        <w:t xml:space="preserve">ішення 35-ї чергової сесії Сергіївської селищної ради VІІ скликання № 595 від 08 червня 2018 року «Про надання дозволу на виготовлення проекту землеустрою щодо відведення земельної ділянки в оренду ФО-П Кравцову С.П.». 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16.</w:t>
      </w:r>
      <w:r w:rsidRPr="005B3CCC">
        <w:rPr>
          <w:sz w:val="28"/>
          <w:szCs w:val="28"/>
        </w:rPr>
        <w:tab/>
        <w:t xml:space="preserve">Про затвердження </w:t>
      </w:r>
      <w:proofErr w:type="gramStart"/>
      <w:r w:rsidRPr="005B3CCC">
        <w:rPr>
          <w:sz w:val="28"/>
          <w:szCs w:val="28"/>
        </w:rPr>
        <w:t>техн</w:t>
      </w:r>
      <w:proofErr w:type="gramEnd"/>
      <w:r w:rsidRPr="005B3CCC">
        <w:rPr>
          <w:sz w:val="28"/>
          <w:szCs w:val="28"/>
        </w:rPr>
        <w:t xml:space="preserve">ічної документації із землеустрою щодо поділу та об’єднання  земельних ділянок, що перебуває в комунальній власності Сергіївської селищної ради. 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17.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ділянки, площею 0,1000 га,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Косівка, вул. Приморська, 12. Кадастровий номер 5120885600:07:001:0290.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18.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 площею 0,0600 га,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Курортне, вул. Олександра Козубенко, № 127. Кадастровий номер: 5120885600:02:002:0626.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19.</w:t>
      </w:r>
      <w:r w:rsidRPr="005B3CCC">
        <w:rPr>
          <w:sz w:val="28"/>
          <w:szCs w:val="28"/>
        </w:rPr>
        <w:tab/>
        <w:t xml:space="preserve">Про затвердження проекту землеустрою щодо відведення земельної ділянки площею 0,5100 га, у власність для ведення особистого селянського </w:t>
      </w:r>
      <w:r w:rsidRPr="005B3CCC">
        <w:rPr>
          <w:sz w:val="28"/>
          <w:szCs w:val="28"/>
        </w:rPr>
        <w:lastRenderedPageBreak/>
        <w:t>господарства за адресою: Одеська область, Білгород-Дністровський район, с. Миколаївка, масив № 10, ділянка № 74. Кадастровий номер: 5120885100:02:001:0225.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20.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 площею 0,5500 га, у власність для ведення особистого селянського господарства за адресою: Одеська область, Білгород-Дністровський район, с. Миколаївка, масив № 70, ділянка № 13/1. Кадастровий номер: 5120885100:02:001:0222.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21.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ділянки, площею 0,2500 га, у власність для будівництва і обслуговування жилого будинку, господарських будівель і споруд (присадибна ділянка) за адресою: Одеська область, Білгород-Дністровський район, с. Миколаївка, вул. Центральна, 96. Кадастровий номер: 5120885100:02:001:0226.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22.</w:t>
      </w:r>
      <w:r w:rsidRPr="005B3CCC">
        <w:rPr>
          <w:sz w:val="28"/>
          <w:szCs w:val="28"/>
        </w:rPr>
        <w:tab/>
        <w:t xml:space="preserve">Про затвердження проекту землеустрою щодо відведення земельної ділянки, площею 0,4000 га, (цільове призначення якої змінюється) з для ведення особистого селянського господарства </w:t>
      </w:r>
      <w:proofErr w:type="gramStart"/>
      <w:r w:rsidRPr="005B3CCC">
        <w:rPr>
          <w:sz w:val="28"/>
          <w:szCs w:val="28"/>
        </w:rPr>
        <w:t>на</w:t>
      </w:r>
      <w:proofErr w:type="gramEnd"/>
      <w:r w:rsidRPr="005B3CCC">
        <w:rPr>
          <w:sz w:val="28"/>
          <w:szCs w:val="28"/>
        </w:rPr>
        <w:t xml:space="preserve"> для індивідуального дачного будівництва за адресою: Одеська область, Білгород-Дністровський район, Миколаївська сільська рада, масив 60, ділянка 1 (за межами населеного пункту) Кадастровий номер 5120885100:01:002:0309.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23.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ділянки, площею 0,0400 га у власність  для будівництва і обслуговування жилого будинку, господарських будівель і споруд (присадибна ділянка) за адресою: Одеська область, м. Білгород-Дністровський,  смт Сергіївка, вул. Дністровська, 3. Кадастровий номер 5110300000:03:002:0365.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24.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 площею 0,0400 га,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Морська, 29. Кадастровий номер 5110300000:03:002:0364.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25.</w:t>
      </w:r>
      <w:r w:rsidRPr="005B3CCC">
        <w:rPr>
          <w:sz w:val="28"/>
          <w:szCs w:val="28"/>
        </w:rPr>
        <w:tab/>
        <w:t>Про затвердження проекту землеустрою щодо відведення земельної ділянки, площею 0,0400 га, у власність  для будівництва і обслуговування жилого будинку, господарських будівель і споруд (присадибна ділянка) за адресою: Одеська область, м. Білгород-Дністровський,  смт Сергіївка, вул. Радужна, 16. Кадастровий номер 5110300000:03:002:0362.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26.</w:t>
      </w:r>
      <w:r w:rsidRPr="005B3CCC">
        <w:rPr>
          <w:sz w:val="28"/>
          <w:szCs w:val="28"/>
        </w:rPr>
        <w:tab/>
        <w:t xml:space="preserve">Про затвердження </w:t>
      </w:r>
      <w:proofErr w:type="gramStart"/>
      <w:r w:rsidRPr="005B3CCC">
        <w:rPr>
          <w:sz w:val="28"/>
          <w:szCs w:val="28"/>
        </w:rPr>
        <w:t>техн</w:t>
      </w:r>
      <w:proofErr w:type="gramEnd"/>
      <w:r w:rsidRPr="005B3CCC">
        <w:rPr>
          <w:sz w:val="28"/>
          <w:szCs w:val="28"/>
        </w:rPr>
        <w:t>ічної документації із землеустрою щодо встановлення (відновлення) меж земельної ділянки площею 0,4650 га, в натурі (на місцевості) для ведення особистого селянського господарства, що розташована за адресою: Одеська область, Білгород-Дністровський район, с. Миколаївка, вул. Перемоги, 14. Кадастровий номер: 5120885100:02:002:0765.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lastRenderedPageBreak/>
        <w:t>27.</w:t>
      </w:r>
      <w:r w:rsidRPr="005B3CCC">
        <w:rPr>
          <w:sz w:val="28"/>
          <w:szCs w:val="28"/>
        </w:rPr>
        <w:tab/>
        <w:t>Про надання дозволу на розробку проекту землеустрою щодо відведення земельної ділянки, площею 0,1000 га, для будівництва і обслуговування жилого будинку, господарських будівель і споруд (присадибна ділянка)  гр. Літвінову Євгенію Анатолійовичу, що розташована за адресою: Одеська область, Білгород-Дністровський район, с. Косівка, вул. Курортна, 69.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28.</w:t>
      </w:r>
      <w:r w:rsidRPr="005B3CCC">
        <w:rPr>
          <w:sz w:val="28"/>
          <w:szCs w:val="28"/>
        </w:rPr>
        <w:tab/>
        <w:t>Про надання дозволу на розробку проекту землеустрою щодо відведення земельної ділянки площею 1,0300 га, для ведення особистого селянського господарства гр. Назаренку Юрію Сергійовичу, за адресою: Одеська область, Білгород-Дністровський район, с. Миколаївка, масив № 70, ділянка № 12.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29.</w:t>
      </w:r>
      <w:r w:rsidRPr="005B3CCC">
        <w:rPr>
          <w:sz w:val="28"/>
          <w:szCs w:val="28"/>
        </w:rPr>
        <w:tab/>
        <w:t>Про надання дозволу на розробку проекту землеустрою щодо відведення земельної ділянки загальною площею 0,1200 га, для ведення садівництва  гр. Рибальченку Михайлу Миколайовичу, за адресою: Одеська область, Білгород-Дністровський район, с. Попаздра, вул. Садова, 20.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30.</w:t>
      </w:r>
      <w:r w:rsidRPr="005B3CCC">
        <w:rPr>
          <w:sz w:val="28"/>
          <w:szCs w:val="28"/>
        </w:rPr>
        <w:tab/>
        <w:t>Про надання дозволу на розробку проекту землеустрою щодо відведення земельної  ділянки загальною площею 0,4928 га, для будівництва і обслуговування багатоквартирного житлового будинку ОСББ «БУДЖАКСЬКА 3/2».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31.</w:t>
      </w:r>
      <w:r w:rsidRPr="005B3CCC">
        <w:rPr>
          <w:sz w:val="28"/>
          <w:szCs w:val="28"/>
        </w:rPr>
        <w:tab/>
        <w:t>Про передачу земельної ділянки у власність гр. Кравченку Сергію Сергійовичу, площею 0,0400 га,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Дністровська, 54.</w:t>
      </w:r>
    </w:p>
    <w:p w:rsidR="005B3CCC" w:rsidRPr="005B3CCC" w:rsidRDefault="005B3CCC" w:rsidP="005B3CCC">
      <w:pPr>
        <w:pStyle w:val="a3"/>
        <w:shd w:val="clear" w:color="auto" w:fill="FFFFFF"/>
        <w:jc w:val="both"/>
        <w:textAlignment w:val="baseline"/>
        <w:rPr>
          <w:sz w:val="28"/>
          <w:szCs w:val="28"/>
        </w:rPr>
      </w:pPr>
      <w:r w:rsidRPr="005B3CCC">
        <w:rPr>
          <w:sz w:val="28"/>
          <w:szCs w:val="28"/>
        </w:rPr>
        <w:t>32.</w:t>
      </w:r>
      <w:r w:rsidRPr="005B3CCC">
        <w:rPr>
          <w:sz w:val="28"/>
          <w:szCs w:val="28"/>
        </w:rPr>
        <w:tab/>
        <w:t>Про надання дозволу гр. Павленку Вадиму</w:t>
      </w:r>
      <w:proofErr w:type="gramStart"/>
      <w:r w:rsidRPr="005B3CCC">
        <w:rPr>
          <w:sz w:val="28"/>
          <w:szCs w:val="28"/>
        </w:rPr>
        <w:t xml:space="preserve"> В</w:t>
      </w:r>
      <w:proofErr w:type="gramEnd"/>
      <w:r w:rsidRPr="005B3CCC">
        <w:rPr>
          <w:sz w:val="28"/>
          <w:szCs w:val="28"/>
        </w:rPr>
        <w:t>’ячеславовичу на розробку проекту землеустрою щодо відведення земельної ділянки загальною площею 0,2132 га для будівництва і обслуговування жилого будинку, господарських будівель і споруд (присадибна ділянка),  що розташована за адресою: Одеська область, Білгород-Дністровський район, с. Косівка, вул. Степова, 27 А.</w:t>
      </w:r>
    </w:p>
    <w:p w:rsidR="005E2C08" w:rsidRPr="005B3CCC" w:rsidRDefault="005B3CCC" w:rsidP="00CE5CA8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B3CCC">
        <w:rPr>
          <w:sz w:val="28"/>
          <w:szCs w:val="28"/>
        </w:rPr>
        <w:t>33.</w:t>
      </w:r>
      <w:r w:rsidRPr="005B3CCC">
        <w:rPr>
          <w:sz w:val="28"/>
          <w:szCs w:val="28"/>
        </w:rPr>
        <w:tab/>
        <w:t>Про надання дозволу гр. Шевченко Тетяні Миколаївні на розробку проекту землеустрою щодо відведення земельної ділянки загальною площею 0,4100 га, для ведення особистого селянського господарства, що розташована за адресою: Одеська область, Білгород-Дністровський район, с. Прим</w:t>
      </w:r>
      <w:r>
        <w:rPr>
          <w:sz w:val="28"/>
          <w:szCs w:val="28"/>
        </w:rPr>
        <w:t>орське, поле № 8, ділянка 56/1.</w:t>
      </w:r>
    </w:p>
    <w:p w:rsidR="005E2C08" w:rsidRPr="006402E6" w:rsidRDefault="005E2C08" w:rsidP="005E2C08">
      <w:pPr>
        <w:rPr>
          <w:sz w:val="28"/>
          <w:szCs w:val="28"/>
        </w:rPr>
      </w:pPr>
      <w:r w:rsidRPr="006402E6">
        <w:rPr>
          <w:sz w:val="28"/>
          <w:szCs w:val="28"/>
        </w:rPr>
        <w:t xml:space="preserve">ІІІ. Контроль за виконанням цього розпорядження залишаю за собою. </w:t>
      </w:r>
    </w:p>
    <w:p w:rsidR="005E2C08" w:rsidRPr="006402E6" w:rsidRDefault="005E2C08" w:rsidP="005E2C08">
      <w:pPr>
        <w:rPr>
          <w:sz w:val="28"/>
          <w:szCs w:val="28"/>
        </w:rPr>
      </w:pPr>
    </w:p>
    <w:p w:rsidR="005E2C08" w:rsidRPr="006402E6" w:rsidRDefault="005E2C08" w:rsidP="005E2C08">
      <w:pPr>
        <w:rPr>
          <w:sz w:val="28"/>
          <w:szCs w:val="28"/>
        </w:rPr>
      </w:pPr>
    </w:p>
    <w:p w:rsidR="000306A9" w:rsidRPr="006402E6" w:rsidRDefault="005E2C08">
      <w:pPr>
        <w:rPr>
          <w:sz w:val="28"/>
          <w:szCs w:val="28"/>
        </w:rPr>
      </w:pPr>
      <w:r w:rsidRPr="006402E6">
        <w:rPr>
          <w:sz w:val="28"/>
          <w:szCs w:val="28"/>
        </w:rPr>
        <w:t xml:space="preserve">Селищний голова                                                     Анатолій ЧЕРЕДНИЧЕНКО </w:t>
      </w:r>
      <w:bookmarkStart w:id="0" w:name="_GoBack"/>
      <w:bookmarkEnd w:id="0"/>
    </w:p>
    <w:sectPr w:rsidR="000306A9" w:rsidRPr="00640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D3960"/>
    <w:multiLevelType w:val="hybridMultilevel"/>
    <w:tmpl w:val="B9AED6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41FBF"/>
    <w:multiLevelType w:val="hybridMultilevel"/>
    <w:tmpl w:val="38B4E3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93"/>
    <w:rsid w:val="000306A9"/>
    <w:rsid w:val="000E0593"/>
    <w:rsid w:val="001C31F8"/>
    <w:rsid w:val="00527FF7"/>
    <w:rsid w:val="005B3CCC"/>
    <w:rsid w:val="005E2C08"/>
    <w:rsid w:val="006402E6"/>
    <w:rsid w:val="00725E07"/>
    <w:rsid w:val="00B404C8"/>
    <w:rsid w:val="00C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2021-06-02T11:15:00Z</dcterms:created>
  <dcterms:modified xsi:type="dcterms:W3CDTF">2021-08-02T12:29:00Z</dcterms:modified>
</cp:coreProperties>
</file>