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sidR="009C6C24">
        <w:rPr>
          <w:rFonts w:ascii="Times New Roman" w:eastAsia="Times New Roman" w:hAnsi="Times New Roman" w:cs="Times New Roman"/>
          <w:b/>
          <w:sz w:val="24"/>
          <w:szCs w:val="24"/>
          <w:lang w:val="uk-UA"/>
        </w:rPr>
        <w:t xml:space="preserve"> 04.08.2021 р.</w:t>
      </w:r>
    </w:p>
    <w:p w:rsidR="00850FF9" w:rsidRPr="009C6C24" w:rsidRDefault="0041651F" w:rsidP="00B14C59">
      <w:pPr>
        <w:spacing w:line="360" w:lineRule="auto"/>
        <w:contextualSpacing/>
        <w:jc w:val="center"/>
        <w:rPr>
          <w:rFonts w:ascii="Times New Roman" w:eastAsia="Times New Roman" w:hAnsi="Times New Roman" w:cs="Times New Roman"/>
          <w:b/>
          <w:sz w:val="24"/>
          <w:szCs w:val="24"/>
          <w:lang w:val="uk-UA"/>
        </w:rPr>
      </w:pPr>
      <w:r w:rsidRPr="009C6C24">
        <w:rPr>
          <w:rFonts w:ascii="Times New Roman" w:eastAsia="Times New Roman" w:hAnsi="Times New Roman" w:cs="Times New Roman"/>
          <w:b/>
          <w:sz w:val="24"/>
          <w:szCs w:val="24"/>
          <w:lang w:val="uk-UA"/>
        </w:rPr>
        <w:lastRenderedPageBreak/>
        <w:t>смт</w:t>
      </w:r>
      <w:r w:rsidR="00850FF9" w:rsidRPr="009C6C24">
        <w:rPr>
          <w:rFonts w:ascii="Times New Roman" w:eastAsia="Times New Roman" w:hAnsi="Times New Roman" w:cs="Times New Roman"/>
          <w:b/>
          <w:sz w:val="24"/>
          <w:szCs w:val="24"/>
          <w:lang w:val="uk-UA"/>
        </w:rPr>
        <w:t xml:space="preserve"> </w:t>
      </w:r>
      <w:r w:rsidR="00850FF9" w:rsidRPr="009C6C24">
        <w:rPr>
          <w:rFonts w:ascii="Times New Roman" w:eastAsia="Times New Roman" w:hAnsi="Times New Roman" w:cs="Times New Roman"/>
          <w:b/>
          <w:sz w:val="24"/>
          <w:szCs w:val="24"/>
        </w:rPr>
        <w:t>Сергіївка</w:t>
      </w:r>
    </w:p>
    <w:p w:rsidR="00850FF9" w:rsidRPr="009C6C24" w:rsidRDefault="00850FF9" w:rsidP="00B14C59">
      <w:pPr>
        <w:spacing w:line="360" w:lineRule="auto"/>
        <w:contextualSpacing/>
        <w:jc w:val="right"/>
        <w:rPr>
          <w:rFonts w:ascii="Times New Roman" w:hAnsi="Times New Roman" w:cs="Times New Roman"/>
          <w:b/>
          <w:sz w:val="24"/>
          <w:szCs w:val="24"/>
          <w:lang w:val="uk-UA"/>
        </w:rPr>
        <w:sectPr w:rsidR="00850FF9" w:rsidRPr="009C6C24" w:rsidSect="0016503D">
          <w:headerReference w:type="first" r:id="rId7"/>
          <w:footerReference w:type="first" r:id="rId8"/>
          <w:pgSz w:w="11906" w:h="16838"/>
          <w:pgMar w:top="1134" w:right="567" w:bottom="1134" w:left="1701" w:header="142" w:footer="266" w:gutter="0"/>
          <w:cols w:num="3" w:space="708"/>
          <w:titlePg/>
          <w:docGrid w:linePitch="360"/>
        </w:sectPr>
      </w:pPr>
      <w:r w:rsidRPr="009C6C24">
        <w:rPr>
          <w:rFonts w:ascii="Times New Roman" w:eastAsia="Times New Roman" w:hAnsi="Times New Roman" w:cs="Times New Roman"/>
          <w:b/>
          <w:sz w:val="24"/>
          <w:szCs w:val="24"/>
          <w:lang w:val="uk-UA"/>
        </w:rPr>
        <w:lastRenderedPageBreak/>
        <w:t xml:space="preserve">№ </w:t>
      </w:r>
      <w:r w:rsidR="009C6C24" w:rsidRPr="009C6C24">
        <w:rPr>
          <w:rFonts w:ascii="Times New Roman" w:eastAsia="Times New Roman" w:hAnsi="Times New Roman" w:cs="Times New Roman"/>
          <w:b/>
          <w:sz w:val="24"/>
          <w:szCs w:val="24"/>
          <w:lang w:val="uk-UA"/>
        </w:rPr>
        <w:t>421</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3A7A2D">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3A7A2D">
        <w:rPr>
          <w:rFonts w:ascii="Times New Roman" w:eastAsia="Times New Roman" w:hAnsi="Times New Roman" w:cs="Times New Roman"/>
          <w:b/>
          <w:color w:val="000000"/>
          <w:sz w:val="24"/>
          <w:szCs w:val="24"/>
          <w:lang w:val="uk-UA" w:eastAsia="uk-UA"/>
        </w:rPr>
        <w:t>Радужна, 16</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3A7A2D">
        <w:rPr>
          <w:rFonts w:ascii="Times New Roman" w:eastAsia="Times New Roman" w:hAnsi="Times New Roman" w:cs="Times New Roman"/>
          <w:color w:val="000000"/>
          <w:sz w:val="24"/>
          <w:szCs w:val="24"/>
          <w:lang w:val="uk-UA" w:eastAsia="uk-UA"/>
        </w:rPr>
        <w:t>Дьякової Віри Іванівни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3A7A2D">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3A7A2D">
        <w:rPr>
          <w:rFonts w:ascii="Times New Roman" w:eastAsia="Times New Roman" w:hAnsi="Times New Roman" w:cs="Times New Roman"/>
          <w:color w:val="000000"/>
          <w:sz w:val="24"/>
          <w:szCs w:val="24"/>
          <w:lang w:val="uk-UA" w:eastAsia="uk-UA"/>
        </w:rPr>
        <w:t xml:space="preserve">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3A7A2D">
        <w:rPr>
          <w:rFonts w:ascii="Times New Roman" w:eastAsia="Times New Roman" w:hAnsi="Times New Roman" w:cs="Times New Roman"/>
          <w:color w:val="000000"/>
          <w:sz w:val="24"/>
          <w:szCs w:val="24"/>
          <w:lang w:val="uk-UA" w:eastAsia="uk-UA"/>
        </w:rPr>
        <w:t>Радужна, 16</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3A7A2D">
        <w:rPr>
          <w:rFonts w:ascii="Times New Roman" w:eastAsia="Times New Roman" w:hAnsi="Times New Roman" w:cs="Times New Roman"/>
          <w:color w:val="000000"/>
          <w:sz w:val="24"/>
          <w:szCs w:val="24"/>
          <w:lang w:val="uk-UA" w:eastAsia="uk-UA"/>
        </w:rPr>
        <w:t xml:space="preserve">Дьяковій </w:t>
      </w:r>
      <w:proofErr w:type="spellStart"/>
      <w:r w:rsidR="003A7A2D">
        <w:rPr>
          <w:rFonts w:ascii="Times New Roman" w:eastAsia="Times New Roman" w:hAnsi="Times New Roman" w:cs="Times New Roman"/>
          <w:color w:val="000000"/>
          <w:sz w:val="24"/>
          <w:szCs w:val="24"/>
          <w:lang w:val="uk-UA" w:eastAsia="uk-UA"/>
        </w:rPr>
        <w:t>Віриі</w:t>
      </w:r>
      <w:proofErr w:type="spellEnd"/>
      <w:r w:rsidR="003A7A2D">
        <w:rPr>
          <w:rFonts w:ascii="Times New Roman" w:eastAsia="Times New Roman" w:hAnsi="Times New Roman" w:cs="Times New Roman"/>
          <w:color w:val="000000"/>
          <w:sz w:val="24"/>
          <w:szCs w:val="24"/>
          <w:lang w:val="uk-UA" w:eastAsia="uk-UA"/>
        </w:rPr>
        <w:t xml:space="preserve"> Іванівні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3A7A2D">
        <w:rPr>
          <w:rFonts w:ascii="Times New Roman" w:eastAsia="Times New Roman" w:hAnsi="Times New Roman" w:cs="Times New Roman"/>
          <w:color w:val="000000"/>
          <w:sz w:val="24"/>
          <w:szCs w:val="24"/>
          <w:lang w:val="uk-UA" w:eastAsia="uk-UA"/>
        </w:rPr>
        <w:t>Радужна, 16</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w:t>
      </w:r>
      <w:r w:rsidR="006E5191">
        <w:rPr>
          <w:rFonts w:ascii="Times New Roman" w:eastAsia="Times New Roman" w:hAnsi="Times New Roman" w:cs="Times New Roman"/>
          <w:color w:val="000000"/>
          <w:sz w:val="24"/>
          <w:szCs w:val="24"/>
          <w:lang w:val="uk-UA" w:eastAsia="uk-UA"/>
        </w:rPr>
        <w:t>6</w:t>
      </w:r>
      <w:r w:rsidR="003A7A2D">
        <w:rPr>
          <w:rFonts w:ascii="Times New Roman" w:eastAsia="Times New Roman" w:hAnsi="Times New Roman" w:cs="Times New Roman"/>
          <w:color w:val="000000"/>
          <w:sz w:val="24"/>
          <w:szCs w:val="24"/>
          <w:lang w:val="uk-UA" w:eastAsia="uk-UA"/>
        </w:rPr>
        <w:t>2</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3A7A2D">
        <w:rPr>
          <w:rFonts w:ascii="Times New Roman" w:eastAsia="Times New Roman" w:hAnsi="Times New Roman" w:cs="Times New Roman"/>
          <w:color w:val="000000"/>
          <w:sz w:val="24"/>
          <w:szCs w:val="24"/>
          <w:lang w:val="uk-UA" w:eastAsia="uk-UA"/>
        </w:rPr>
        <w:t>Дьякову Віру Іванівну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E06D53">
        <w:rPr>
          <w:rFonts w:ascii="Times New Roman" w:eastAsia="Times New Roman" w:hAnsi="Times New Roman" w:cs="Times New Roman"/>
          <w:color w:val="000000"/>
          <w:sz w:val="24"/>
          <w:szCs w:val="24"/>
          <w:lang w:val="uk-UA" w:eastAsia="uk-UA"/>
        </w:rPr>
        <w:t>.</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9C6C24" w:rsidP="009C6C24">
      <w:pPr>
        <w:pStyle w:val="10"/>
        <w:tabs>
          <w:tab w:val="left" w:pos="5895"/>
        </w:tabs>
        <w:ind w:left="0"/>
        <w:rPr>
          <w:b/>
          <w:sz w:val="24"/>
          <w:lang w:val="uk-UA"/>
        </w:rPr>
      </w:pPr>
      <w:r>
        <w:rPr>
          <w:b/>
          <w:sz w:val="24"/>
          <w:lang w:val="uk-UA"/>
        </w:rPr>
        <w:t>Селищний голова</w:t>
      </w:r>
      <w:r>
        <w:rPr>
          <w:b/>
          <w:sz w:val="24"/>
          <w:lang w:val="uk-UA"/>
        </w:rPr>
        <w:tab/>
        <w:t>Анатолій ЧЕРЕДНИЧЕНКО</w:t>
      </w:r>
      <w:bookmarkStart w:id="0" w:name="_GoBack"/>
      <w:bookmarkEnd w:id="0"/>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FCF" w:rsidRDefault="00E03FCF" w:rsidP="00EE2E39">
      <w:pPr>
        <w:spacing w:after="0" w:line="240" w:lineRule="auto"/>
      </w:pPr>
      <w:r>
        <w:separator/>
      </w:r>
    </w:p>
  </w:endnote>
  <w:endnote w:type="continuationSeparator" w:id="0">
    <w:p w:rsidR="00E03FCF" w:rsidRDefault="00E03FC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FCF" w:rsidRDefault="00E03FCF" w:rsidP="00EE2E39">
      <w:pPr>
        <w:spacing w:after="0" w:line="240" w:lineRule="auto"/>
      </w:pPr>
      <w:r>
        <w:separator/>
      </w:r>
    </w:p>
  </w:footnote>
  <w:footnote w:type="continuationSeparator" w:id="0">
    <w:p w:rsidR="00E03FCF" w:rsidRDefault="00E03FC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8CD" w:rsidRPr="00862294" w:rsidRDefault="00AA58CD" w:rsidP="00AA58CD">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54EC60A" wp14:editId="7A1045E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AA58CD" w:rsidRPr="00134019" w:rsidRDefault="00AA58CD" w:rsidP="00AA58CD">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A58CD" w:rsidRPr="00134019" w:rsidRDefault="00AA58CD" w:rsidP="00AA58CD">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A58CD" w:rsidRDefault="00AA58CD" w:rsidP="00AA58CD">
    <w:pPr>
      <w:tabs>
        <w:tab w:val="left" w:pos="900"/>
      </w:tabs>
      <w:spacing w:after="0" w:line="240" w:lineRule="auto"/>
      <w:jc w:val="center"/>
      <w:rPr>
        <w:rFonts w:ascii="Times New Roman" w:eastAsia="Times New Roman" w:hAnsi="Times New Roman" w:cs="Times New Roman"/>
        <w:b/>
        <w:sz w:val="24"/>
        <w:lang w:val="uk-UA"/>
      </w:rPr>
    </w:pPr>
  </w:p>
  <w:p w:rsidR="00774642" w:rsidRPr="00850FF9" w:rsidRDefault="00774642" w:rsidP="00774642">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П'ятнадцята позачергова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AA58CD" w:rsidRPr="00774642" w:rsidRDefault="00AA58CD" w:rsidP="00AA58CD">
    <w:pPr>
      <w:pStyle w:val="a5"/>
      <w:rPr>
        <w:sz w:val="28"/>
        <w:szCs w:val="28"/>
      </w:rPr>
    </w:pPr>
  </w:p>
  <w:p w:rsidR="00AA58CD" w:rsidRDefault="00AA58CD" w:rsidP="00AA58CD">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26BEF"/>
    <w:rsid w:val="003A297D"/>
    <w:rsid w:val="003A7A2D"/>
    <w:rsid w:val="003B513C"/>
    <w:rsid w:val="003C3392"/>
    <w:rsid w:val="003E7027"/>
    <w:rsid w:val="0041651F"/>
    <w:rsid w:val="00442E77"/>
    <w:rsid w:val="004521F2"/>
    <w:rsid w:val="00486277"/>
    <w:rsid w:val="004F0B66"/>
    <w:rsid w:val="00542AC5"/>
    <w:rsid w:val="005A5985"/>
    <w:rsid w:val="005C6319"/>
    <w:rsid w:val="005C76DA"/>
    <w:rsid w:val="00635D8F"/>
    <w:rsid w:val="0064144C"/>
    <w:rsid w:val="006E5191"/>
    <w:rsid w:val="00753139"/>
    <w:rsid w:val="00774642"/>
    <w:rsid w:val="00774A40"/>
    <w:rsid w:val="0077793E"/>
    <w:rsid w:val="007C6009"/>
    <w:rsid w:val="007E02B4"/>
    <w:rsid w:val="0081406E"/>
    <w:rsid w:val="00850FF9"/>
    <w:rsid w:val="00862294"/>
    <w:rsid w:val="00864554"/>
    <w:rsid w:val="008F6D40"/>
    <w:rsid w:val="00925529"/>
    <w:rsid w:val="00984B11"/>
    <w:rsid w:val="009C6C24"/>
    <w:rsid w:val="009F3F80"/>
    <w:rsid w:val="00A11113"/>
    <w:rsid w:val="00A16280"/>
    <w:rsid w:val="00A55EDB"/>
    <w:rsid w:val="00A94D19"/>
    <w:rsid w:val="00AA58CD"/>
    <w:rsid w:val="00AA5F70"/>
    <w:rsid w:val="00AB6CAE"/>
    <w:rsid w:val="00B03AA3"/>
    <w:rsid w:val="00B04DDD"/>
    <w:rsid w:val="00B11F33"/>
    <w:rsid w:val="00B14C59"/>
    <w:rsid w:val="00C857BE"/>
    <w:rsid w:val="00CD5BA9"/>
    <w:rsid w:val="00D44B1B"/>
    <w:rsid w:val="00D6771F"/>
    <w:rsid w:val="00DB03F1"/>
    <w:rsid w:val="00E03FCF"/>
    <w:rsid w:val="00E06D53"/>
    <w:rsid w:val="00E31FCD"/>
    <w:rsid w:val="00E41A48"/>
    <w:rsid w:val="00E47D02"/>
    <w:rsid w:val="00E54C21"/>
    <w:rsid w:val="00E723D2"/>
    <w:rsid w:val="00EE2E39"/>
    <w:rsid w:val="00EE6601"/>
    <w:rsid w:val="00F12068"/>
    <w:rsid w:val="00F406A7"/>
    <w:rsid w:val="00F66FCD"/>
    <w:rsid w:val="00F70298"/>
    <w:rsid w:val="00F972BF"/>
    <w:rsid w:val="00FA3DC8"/>
    <w:rsid w:val="00FC143C"/>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314</Words>
  <Characters>1795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2021-07-22T13:58:00Z</cp:lastPrinted>
  <dcterms:created xsi:type="dcterms:W3CDTF">2021-01-12T14:13:00Z</dcterms:created>
  <dcterms:modified xsi:type="dcterms:W3CDTF">2021-08-05T08:51:00Z</dcterms:modified>
</cp:coreProperties>
</file>