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33" w:rsidRPr="00DC0A7A" w:rsidRDefault="00A12607" w:rsidP="00F74B33">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F74B33" w:rsidRPr="00DC0A7A">
        <w:rPr>
          <w:rFonts w:ascii="Times New Roman" w:hAnsi="Times New Roman" w:cs="Times New Roman"/>
          <w:b/>
          <w:sz w:val="24"/>
          <w:szCs w:val="24"/>
          <w:lang w:val="uk-UA"/>
        </w:rPr>
        <w:t>2021 р.</w:t>
      </w:r>
    </w:p>
    <w:p w:rsidR="00F74B33" w:rsidRPr="00DC0A7A" w:rsidRDefault="00F74B33" w:rsidP="00F74B33">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F74B33" w:rsidRPr="00DC0A7A" w:rsidRDefault="00F74B33" w:rsidP="00F74B33">
      <w:pPr>
        <w:spacing w:line="360" w:lineRule="auto"/>
        <w:contextualSpacing/>
        <w:jc w:val="right"/>
        <w:rPr>
          <w:rFonts w:ascii="Times New Roman" w:hAnsi="Times New Roman" w:cs="Times New Roman"/>
          <w:b/>
          <w:sz w:val="24"/>
          <w:szCs w:val="24"/>
          <w:lang w:val="uk-UA"/>
        </w:rPr>
        <w:sectPr w:rsidR="00F74B33"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A12607">
        <w:rPr>
          <w:rFonts w:ascii="Times New Roman" w:eastAsia="Times New Roman" w:hAnsi="Times New Roman" w:cs="Times New Roman"/>
          <w:b/>
          <w:sz w:val="24"/>
          <w:szCs w:val="24"/>
          <w:lang w:val="uk-UA"/>
        </w:rPr>
        <w:t>655</w:t>
      </w:r>
    </w:p>
    <w:p w:rsidR="004702B8" w:rsidRDefault="004702B8" w:rsidP="00F74B33">
      <w:pPr>
        <w:pStyle w:val="a5"/>
        <w:spacing w:line="360" w:lineRule="auto"/>
        <w:contextualSpacing/>
        <w:rPr>
          <w:rFonts w:ascii="Times New Roman" w:eastAsia="Times New Roman" w:hAnsi="Times New Roman" w:cs="Times New Roman"/>
          <w:color w:val="000000"/>
          <w:sz w:val="28"/>
          <w:szCs w:val="28"/>
          <w:lang w:val="uk-UA" w:eastAsia="uk-UA"/>
        </w:rPr>
      </w:pPr>
    </w:p>
    <w:p w:rsidR="004702B8" w:rsidRPr="00A152C0" w:rsidRDefault="004702B8" w:rsidP="00F72B1D">
      <w:pPr>
        <w:spacing w:after="0" w:line="240" w:lineRule="auto"/>
        <w:ind w:right="4818"/>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t>Про затвердження проекту</w:t>
      </w:r>
      <w:r w:rsidR="00A152C0" w:rsidRPr="00A152C0">
        <w:rPr>
          <w:rFonts w:ascii="Times New Roman" w:eastAsia="Times New Roman" w:hAnsi="Times New Roman" w:cs="Times New Roman"/>
          <w:b/>
          <w:color w:val="000000"/>
          <w:sz w:val="24"/>
          <w:szCs w:val="24"/>
          <w:lang w:val="uk-UA" w:eastAsia="uk-UA"/>
        </w:rPr>
        <w:t xml:space="preserve"> землеустрою </w:t>
      </w:r>
      <w:r w:rsidRPr="00A152C0">
        <w:rPr>
          <w:rFonts w:ascii="Times New Roman" w:eastAsia="Times New Roman" w:hAnsi="Times New Roman" w:cs="Times New Roman"/>
          <w:b/>
          <w:color w:val="000000"/>
          <w:sz w:val="24"/>
          <w:szCs w:val="24"/>
          <w:lang w:val="uk-UA" w:eastAsia="uk-UA"/>
        </w:rPr>
        <w:t xml:space="preserve">щодо відведення земельної ділянки у власність </w:t>
      </w:r>
      <w:r w:rsidR="00A152C0" w:rsidRPr="00A152C0">
        <w:rPr>
          <w:rFonts w:ascii="Times New Roman" w:eastAsia="Times New Roman" w:hAnsi="Times New Roman" w:cs="Times New Roman"/>
          <w:b/>
          <w:color w:val="000000"/>
          <w:sz w:val="24"/>
          <w:szCs w:val="24"/>
          <w:lang w:val="uk-UA" w:eastAsia="uk-UA"/>
        </w:rPr>
        <w:t xml:space="preserve">для </w:t>
      </w:r>
      <w:r w:rsidRPr="00A152C0">
        <w:rPr>
          <w:rFonts w:ascii="Times New Roman" w:eastAsia="Times New Roman" w:hAnsi="Times New Roman" w:cs="Times New Roman"/>
          <w:b/>
          <w:color w:val="000000"/>
          <w:sz w:val="24"/>
          <w:szCs w:val="24"/>
          <w:lang w:val="uk-UA" w:eastAsia="uk-UA"/>
        </w:rPr>
        <w:t>ведення особистого</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селянського господарства за адресою:</w:t>
      </w:r>
      <w:r w:rsidR="00A152C0" w:rsidRPr="00A152C0">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800411">
        <w:rPr>
          <w:rFonts w:ascii="Times New Roman" w:eastAsia="Times New Roman" w:hAnsi="Times New Roman" w:cs="Times New Roman"/>
          <w:b/>
          <w:color w:val="000000"/>
          <w:sz w:val="24"/>
          <w:szCs w:val="24"/>
          <w:lang w:val="uk-UA" w:eastAsia="uk-UA"/>
        </w:rPr>
        <w:t xml:space="preserve"> </w:t>
      </w:r>
      <w:r w:rsidRPr="00A152C0">
        <w:rPr>
          <w:rFonts w:ascii="Times New Roman" w:eastAsia="Times New Roman" w:hAnsi="Times New Roman" w:cs="Times New Roman"/>
          <w:b/>
          <w:color w:val="000000"/>
          <w:sz w:val="24"/>
          <w:szCs w:val="24"/>
          <w:lang w:val="uk-UA" w:eastAsia="uk-UA"/>
        </w:rPr>
        <w:t xml:space="preserve">с. </w:t>
      </w:r>
      <w:r w:rsidR="00F72B1D">
        <w:rPr>
          <w:rFonts w:ascii="Times New Roman" w:eastAsia="Times New Roman" w:hAnsi="Times New Roman" w:cs="Times New Roman"/>
          <w:b/>
          <w:color w:val="000000"/>
          <w:sz w:val="24"/>
          <w:szCs w:val="24"/>
          <w:lang w:val="uk-UA" w:eastAsia="uk-UA"/>
        </w:rPr>
        <w:t xml:space="preserve">Миколаївка, </w:t>
      </w:r>
      <w:r w:rsidR="001248CA">
        <w:rPr>
          <w:rFonts w:ascii="Times New Roman" w:eastAsia="Times New Roman" w:hAnsi="Times New Roman" w:cs="Times New Roman"/>
          <w:b/>
          <w:color w:val="000000"/>
          <w:sz w:val="24"/>
          <w:szCs w:val="24"/>
          <w:lang w:val="uk-UA" w:eastAsia="uk-UA"/>
        </w:rPr>
        <w:t xml:space="preserve">вул. </w:t>
      </w:r>
      <w:r w:rsidR="00F74B33">
        <w:rPr>
          <w:rFonts w:ascii="Times New Roman" w:eastAsia="Times New Roman" w:hAnsi="Times New Roman" w:cs="Times New Roman"/>
          <w:b/>
          <w:color w:val="000000"/>
          <w:sz w:val="24"/>
          <w:szCs w:val="24"/>
          <w:lang w:val="uk-UA" w:eastAsia="uk-UA"/>
        </w:rPr>
        <w:t>Котляревського, 82</w:t>
      </w:r>
    </w:p>
    <w:p w:rsidR="004702B8" w:rsidRPr="00A152C0" w:rsidRDefault="004702B8" w:rsidP="004702B8">
      <w:pPr>
        <w:spacing w:after="0" w:line="240" w:lineRule="auto"/>
        <w:rPr>
          <w:rFonts w:ascii="Times New Roman" w:eastAsia="Times New Roman" w:hAnsi="Times New Roman" w:cs="Times New Roman"/>
          <w:color w:val="000000"/>
          <w:sz w:val="24"/>
          <w:szCs w:val="24"/>
          <w:lang w:val="uk-UA" w:eastAsia="uk-UA"/>
        </w:rPr>
      </w:pP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sidR="00D37052" w:rsidRPr="00A152C0">
        <w:rPr>
          <w:rFonts w:ascii="Times New Roman" w:eastAsia="Times New Roman" w:hAnsi="Times New Roman" w:cs="Times New Roman"/>
          <w:color w:val="000000"/>
          <w:sz w:val="24"/>
          <w:szCs w:val="24"/>
          <w:lang w:val="uk-UA" w:eastAsia="uk-UA"/>
        </w:rPr>
        <w:t xml:space="preserve"> заяву гр. </w:t>
      </w:r>
      <w:proofErr w:type="spellStart"/>
      <w:r w:rsidR="00F74B33">
        <w:rPr>
          <w:rFonts w:ascii="Times New Roman" w:eastAsia="Times New Roman" w:hAnsi="Times New Roman" w:cs="Times New Roman"/>
          <w:color w:val="000000"/>
          <w:sz w:val="24"/>
          <w:szCs w:val="24"/>
          <w:lang w:val="uk-UA" w:eastAsia="uk-UA"/>
        </w:rPr>
        <w:t>Каменчук</w:t>
      </w:r>
      <w:proofErr w:type="spellEnd"/>
      <w:r w:rsidR="00F74B33">
        <w:rPr>
          <w:rFonts w:ascii="Times New Roman" w:eastAsia="Times New Roman" w:hAnsi="Times New Roman" w:cs="Times New Roman"/>
          <w:color w:val="000000"/>
          <w:sz w:val="24"/>
          <w:szCs w:val="24"/>
          <w:lang w:val="uk-UA" w:eastAsia="uk-UA"/>
        </w:rPr>
        <w:t xml:space="preserve"> Наталії Володимирівни</w:t>
      </w:r>
      <w:r w:rsidR="00D37052" w:rsidRP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ведення особистого селянського господарства за адресою: Одеська область, Білгород-Дністровський район</w:t>
      </w:r>
      <w:r w:rsidRPr="00F72B1D">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F74B33">
        <w:rPr>
          <w:rFonts w:ascii="Times New Roman" w:eastAsia="Times New Roman" w:hAnsi="Times New Roman" w:cs="Times New Roman"/>
          <w:color w:val="000000"/>
          <w:sz w:val="24"/>
          <w:szCs w:val="24"/>
          <w:lang w:val="uk-UA" w:eastAsia="uk-UA"/>
        </w:rPr>
        <w:t>Котляревського, 82</w:t>
      </w:r>
      <w:r w:rsidR="009E6E59">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316AA0" w:rsidRPr="00AA134D">
        <w:rPr>
          <w:rFonts w:ascii="Times New Roman" w:eastAsia="Times New Roman" w:hAnsi="Times New Roman" w:cs="Times New Roman"/>
          <w:color w:val="000000"/>
          <w:sz w:val="24"/>
          <w:szCs w:val="24"/>
          <w:lang w:val="uk-UA" w:eastAsia="uk-UA"/>
        </w:rPr>
        <w:t>керуючись</w:t>
      </w:r>
      <w:r w:rsidR="00316AA0">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п. 6 </w:t>
      </w:r>
      <w:r w:rsidR="00C47909">
        <w:rPr>
          <w:rFonts w:ascii="Times New Roman" w:eastAsia="Times New Roman" w:hAnsi="Times New Roman" w:cs="Times New Roman"/>
          <w:color w:val="000000"/>
          <w:sz w:val="24"/>
          <w:szCs w:val="24"/>
          <w:lang w:val="uk-UA" w:eastAsia="uk-UA"/>
        </w:rPr>
        <w:t>ст.118, 121, 122, 125, 126, 186</w:t>
      </w:r>
      <w:r w:rsidRPr="00A152C0">
        <w:rPr>
          <w:rFonts w:ascii="Times New Roman" w:eastAsia="Times New Roman" w:hAnsi="Times New Roman" w:cs="Times New Roman"/>
          <w:color w:val="000000"/>
          <w:sz w:val="24"/>
          <w:szCs w:val="24"/>
          <w:lang w:val="uk-UA" w:eastAsia="uk-UA"/>
        </w:rPr>
        <w:t xml:space="preserve"> Земельного кодексу України, ст. 50 Закону України «Про землеустрій», за рахунок земель </w:t>
      </w:r>
      <w:r w:rsidR="00A60BA5" w:rsidRPr="00A152C0">
        <w:rPr>
          <w:rFonts w:ascii="Times New Roman" w:eastAsia="Times New Roman" w:hAnsi="Times New Roman" w:cs="Times New Roman"/>
          <w:color w:val="000000"/>
          <w:sz w:val="24"/>
          <w:szCs w:val="24"/>
          <w:lang w:val="uk-UA" w:eastAsia="uk-UA"/>
        </w:rPr>
        <w:t>сільськогосподарського призначення</w:t>
      </w:r>
      <w:r w:rsidRPr="00A152C0">
        <w:rPr>
          <w:rFonts w:ascii="Times New Roman" w:eastAsia="Times New Roman" w:hAnsi="Times New Roman" w:cs="Times New Roman"/>
          <w:color w:val="000000"/>
          <w:sz w:val="24"/>
          <w:szCs w:val="24"/>
          <w:lang w:val="uk-UA" w:eastAsia="uk-UA"/>
        </w:rPr>
        <w:t>, Сергіївська селищна рада</w:t>
      </w:r>
    </w:p>
    <w:p w:rsidR="004702B8" w:rsidRPr="00A152C0" w:rsidRDefault="004702B8" w:rsidP="00A152C0">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4702B8" w:rsidRPr="00A152C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особистого селянського господарства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F74B33">
        <w:rPr>
          <w:rFonts w:ascii="Times New Roman" w:eastAsia="Times New Roman" w:hAnsi="Times New Roman" w:cs="Times New Roman"/>
          <w:color w:val="000000"/>
          <w:sz w:val="24"/>
          <w:szCs w:val="24"/>
          <w:lang w:val="uk-UA" w:eastAsia="uk-UA"/>
        </w:rPr>
        <w:t>Каменчук</w:t>
      </w:r>
      <w:proofErr w:type="spellEnd"/>
      <w:r w:rsidR="00F74B33">
        <w:rPr>
          <w:rFonts w:ascii="Times New Roman" w:eastAsia="Times New Roman" w:hAnsi="Times New Roman" w:cs="Times New Roman"/>
          <w:color w:val="000000"/>
          <w:sz w:val="24"/>
          <w:szCs w:val="24"/>
          <w:lang w:val="uk-UA" w:eastAsia="uk-UA"/>
        </w:rPr>
        <w:t xml:space="preserve"> Наталії Володимирівні</w:t>
      </w:r>
      <w:r w:rsidR="003074A0">
        <w:rPr>
          <w:rFonts w:ascii="Times New Roman" w:eastAsia="Times New Roman" w:hAnsi="Times New Roman" w:cs="Times New Roman"/>
          <w:color w:val="000000"/>
          <w:sz w:val="24"/>
          <w:szCs w:val="24"/>
          <w:lang w:val="uk-UA" w:eastAsia="uk-UA"/>
        </w:rPr>
        <w:t xml:space="preserve"> земельну ділянку площею </w:t>
      </w:r>
      <w:r w:rsidR="001248CA">
        <w:rPr>
          <w:rFonts w:ascii="Times New Roman" w:eastAsia="Times New Roman" w:hAnsi="Times New Roman" w:cs="Times New Roman"/>
          <w:color w:val="000000"/>
          <w:sz w:val="24"/>
          <w:szCs w:val="24"/>
          <w:lang w:val="uk-UA" w:eastAsia="uk-UA"/>
        </w:rPr>
        <w:t>0,</w:t>
      </w:r>
      <w:r w:rsidR="00F74B33">
        <w:rPr>
          <w:rFonts w:ascii="Times New Roman" w:eastAsia="Times New Roman" w:hAnsi="Times New Roman" w:cs="Times New Roman"/>
          <w:color w:val="000000"/>
          <w:sz w:val="24"/>
          <w:szCs w:val="24"/>
          <w:lang w:val="uk-UA" w:eastAsia="uk-UA"/>
        </w:rPr>
        <w:t>1200</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га, за адресою: Одеська область, Білгород-Дністровський район</w:t>
      </w:r>
      <w:r w:rsidR="00D37052" w:rsidRPr="00A152C0">
        <w:rPr>
          <w:rFonts w:ascii="Times New Roman" w:eastAsia="Times New Roman" w:hAnsi="Times New Roman" w:cs="Times New Roman"/>
          <w:color w:val="000000"/>
          <w:sz w:val="24"/>
          <w:szCs w:val="24"/>
          <w:lang w:val="uk-UA" w:eastAsia="uk-UA"/>
        </w:rPr>
        <w:t xml:space="preserve">, </w:t>
      </w:r>
      <w:r w:rsidR="00F72B1D" w:rsidRPr="00F72B1D">
        <w:rPr>
          <w:rFonts w:ascii="Times New Roman" w:eastAsia="Times New Roman" w:hAnsi="Times New Roman" w:cs="Times New Roman"/>
          <w:color w:val="000000"/>
          <w:sz w:val="24"/>
          <w:szCs w:val="24"/>
          <w:lang w:val="uk-UA" w:eastAsia="uk-UA"/>
        </w:rPr>
        <w:t xml:space="preserve">с. Миколаївка, </w:t>
      </w:r>
      <w:r w:rsidR="001248CA">
        <w:rPr>
          <w:rFonts w:ascii="Times New Roman" w:eastAsia="Times New Roman" w:hAnsi="Times New Roman" w:cs="Times New Roman"/>
          <w:color w:val="000000"/>
          <w:sz w:val="24"/>
          <w:szCs w:val="24"/>
          <w:lang w:val="uk-UA" w:eastAsia="uk-UA"/>
        </w:rPr>
        <w:t xml:space="preserve">вул. </w:t>
      </w:r>
      <w:r w:rsidR="00F74B33">
        <w:rPr>
          <w:rFonts w:ascii="Times New Roman" w:eastAsia="Times New Roman" w:hAnsi="Times New Roman" w:cs="Times New Roman"/>
          <w:color w:val="000000"/>
          <w:sz w:val="24"/>
          <w:szCs w:val="24"/>
          <w:lang w:val="uk-UA" w:eastAsia="uk-UA"/>
        </w:rPr>
        <w:t>Котляревського, 82</w:t>
      </w:r>
      <w:r w:rsidR="003074A0">
        <w:rPr>
          <w:rFonts w:ascii="Times New Roman" w:eastAsia="Times New Roman" w:hAnsi="Times New Roman" w:cs="Times New Roman"/>
          <w:color w:val="000000"/>
          <w:sz w:val="24"/>
          <w:szCs w:val="24"/>
          <w:lang w:val="uk-UA" w:eastAsia="uk-UA"/>
        </w:rPr>
        <w:t>.</w:t>
      </w:r>
      <w:r w:rsidR="00D37052"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Кадастровий номер</w:t>
      </w:r>
      <w:r w:rsidR="00A152C0">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sidR="00F72B1D">
        <w:rPr>
          <w:rFonts w:ascii="Times New Roman" w:eastAsia="Times New Roman" w:hAnsi="Times New Roman" w:cs="Times New Roman"/>
          <w:color w:val="000000"/>
          <w:sz w:val="24"/>
          <w:szCs w:val="24"/>
          <w:lang w:val="uk-UA" w:eastAsia="uk-UA"/>
        </w:rPr>
        <w:t>5120885100:02:00</w:t>
      </w:r>
      <w:r w:rsidR="0035329D">
        <w:rPr>
          <w:rFonts w:ascii="Times New Roman" w:eastAsia="Times New Roman" w:hAnsi="Times New Roman" w:cs="Times New Roman"/>
          <w:color w:val="000000"/>
          <w:sz w:val="24"/>
          <w:szCs w:val="24"/>
          <w:lang w:val="uk-UA" w:eastAsia="uk-UA"/>
        </w:rPr>
        <w:t>1</w:t>
      </w:r>
      <w:r w:rsidR="00F72B1D">
        <w:rPr>
          <w:rFonts w:ascii="Times New Roman" w:eastAsia="Times New Roman" w:hAnsi="Times New Roman" w:cs="Times New Roman"/>
          <w:color w:val="000000"/>
          <w:sz w:val="24"/>
          <w:szCs w:val="24"/>
          <w:lang w:val="uk-UA" w:eastAsia="uk-UA"/>
        </w:rPr>
        <w:t>:0</w:t>
      </w:r>
      <w:r w:rsidR="0035329D">
        <w:rPr>
          <w:rFonts w:ascii="Times New Roman" w:eastAsia="Times New Roman" w:hAnsi="Times New Roman" w:cs="Times New Roman"/>
          <w:color w:val="000000"/>
          <w:sz w:val="24"/>
          <w:szCs w:val="24"/>
          <w:lang w:val="uk-UA" w:eastAsia="uk-UA"/>
        </w:rPr>
        <w:t>2</w:t>
      </w:r>
      <w:r w:rsidR="00F74B33">
        <w:rPr>
          <w:rFonts w:ascii="Times New Roman" w:eastAsia="Times New Roman" w:hAnsi="Times New Roman" w:cs="Times New Roman"/>
          <w:color w:val="000000"/>
          <w:sz w:val="24"/>
          <w:szCs w:val="24"/>
          <w:lang w:val="uk-UA" w:eastAsia="uk-UA"/>
        </w:rPr>
        <w:t>35</w:t>
      </w:r>
      <w:r w:rsidRPr="00A152C0">
        <w:rPr>
          <w:rFonts w:ascii="Times New Roman" w:eastAsia="Times New Roman" w:hAnsi="Times New Roman" w:cs="Times New Roman"/>
          <w:color w:val="000000"/>
          <w:sz w:val="24"/>
          <w:szCs w:val="24"/>
          <w:lang w:val="uk-UA" w:eastAsia="uk-UA"/>
        </w:rPr>
        <w:t>.</w:t>
      </w:r>
    </w:p>
    <w:p w:rsidR="00316AA0" w:rsidRDefault="004702B8" w:rsidP="00A152C0">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2. Зобов'язати гр. </w:t>
      </w:r>
      <w:proofErr w:type="spellStart"/>
      <w:r w:rsidR="00F74B33">
        <w:rPr>
          <w:rFonts w:ascii="Times New Roman" w:eastAsia="Times New Roman" w:hAnsi="Times New Roman" w:cs="Times New Roman"/>
          <w:color w:val="000000"/>
          <w:sz w:val="24"/>
          <w:szCs w:val="24"/>
          <w:lang w:val="uk-UA" w:eastAsia="uk-UA"/>
        </w:rPr>
        <w:t>Каменчук</w:t>
      </w:r>
      <w:proofErr w:type="spellEnd"/>
      <w:r w:rsidR="00F74B33">
        <w:rPr>
          <w:rFonts w:ascii="Times New Roman" w:eastAsia="Times New Roman" w:hAnsi="Times New Roman" w:cs="Times New Roman"/>
          <w:color w:val="000000"/>
          <w:sz w:val="24"/>
          <w:szCs w:val="24"/>
          <w:lang w:val="uk-UA" w:eastAsia="uk-UA"/>
        </w:rPr>
        <w:t xml:space="preserve"> Наталію Володимирівну</w:t>
      </w:r>
      <w:r w:rsidR="00F72B1D" w:rsidRPr="00A152C0">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316AA0" w:rsidRDefault="00316AA0" w:rsidP="00316AA0">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E6E59" w:rsidRPr="00C25374" w:rsidRDefault="009E6E59" w:rsidP="00316AA0">
      <w:pPr>
        <w:spacing w:after="0" w:line="240" w:lineRule="auto"/>
        <w:jc w:val="both"/>
        <w:rPr>
          <w:rFonts w:ascii="Times New Roman" w:eastAsia="Times New Roman" w:hAnsi="Times New Roman" w:cs="Times New Roman"/>
          <w:color w:val="000000"/>
          <w:sz w:val="24"/>
          <w:szCs w:val="24"/>
          <w:lang w:val="uk-UA" w:eastAsia="uk-UA"/>
        </w:rPr>
      </w:pPr>
    </w:p>
    <w:p w:rsidR="004702B8" w:rsidRPr="00A152C0" w:rsidRDefault="00316AA0" w:rsidP="00A152C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4702B8" w:rsidRPr="00A152C0">
        <w:rPr>
          <w:rFonts w:ascii="Times New Roman" w:eastAsia="Times New Roman" w:hAnsi="Times New Roman" w:cs="Times New Roman"/>
          <w:color w:val="000000"/>
          <w:sz w:val="24"/>
          <w:szCs w:val="24"/>
          <w:lang w:val="uk-UA" w:eastAsia="uk-UA"/>
        </w:rPr>
        <w:t xml:space="preserve">. Контроль </w:t>
      </w:r>
      <w:r w:rsidR="00667B37" w:rsidRPr="00A152C0">
        <w:rPr>
          <w:rFonts w:ascii="Times New Roman" w:eastAsia="Times New Roman" w:hAnsi="Times New Roman" w:cs="Times New Roman"/>
          <w:color w:val="000000"/>
          <w:sz w:val="24"/>
          <w:szCs w:val="24"/>
          <w:lang w:val="uk-UA" w:eastAsia="uk-UA"/>
        </w:rPr>
        <w:t>за</w:t>
      </w:r>
      <w:r w:rsidR="004702B8" w:rsidRPr="00A152C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577A9F">
        <w:rPr>
          <w:rFonts w:ascii="Times New Roman" w:eastAsia="Times New Roman" w:hAnsi="Times New Roman" w:cs="Times New Roman"/>
          <w:color w:val="000000"/>
          <w:sz w:val="24"/>
          <w:szCs w:val="24"/>
          <w:lang w:val="uk-UA" w:eastAsia="uk-UA"/>
        </w:rPr>
        <w:t>.</w:t>
      </w: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412426" w:rsidRDefault="00412426" w:rsidP="00FE5F02">
      <w:pPr>
        <w:spacing w:after="0" w:line="240" w:lineRule="auto"/>
        <w:jc w:val="both"/>
        <w:rPr>
          <w:rFonts w:ascii="Times New Roman" w:eastAsia="Times New Roman" w:hAnsi="Times New Roman" w:cs="Times New Roman"/>
          <w:color w:val="000000"/>
          <w:sz w:val="28"/>
          <w:szCs w:val="28"/>
          <w:lang w:val="uk-UA" w:eastAsia="uk-UA"/>
        </w:rPr>
      </w:pPr>
    </w:p>
    <w:p w:rsidR="00A152C0" w:rsidRPr="00A12607" w:rsidRDefault="00A12607" w:rsidP="00A12607">
      <w:pPr>
        <w:tabs>
          <w:tab w:val="left" w:pos="6465"/>
        </w:tabs>
        <w:spacing w:after="0" w:line="240" w:lineRule="auto"/>
        <w:jc w:val="both"/>
        <w:rPr>
          <w:rFonts w:ascii="Times New Roman" w:eastAsia="Times New Roman" w:hAnsi="Times New Roman" w:cs="Times New Roman"/>
          <w:color w:val="000000"/>
          <w:sz w:val="24"/>
          <w:szCs w:val="24"/>
          <w:lang w:val="uk-UA" w:eastAsia="uk-UA"/>
        </w:rPr>
      </w:pPr>
      <w:r w:rsidRPr="00A12607">
        <w:rPr>
          <w:rFonts w:ascii="Times New Roman" w:eastAsia="Times New Roman" w:hAnsi="Times New Roman" w:cs="Times New Roman"/>
          <w:color w:val="000000"/>
          <w:sz w:val="24"/>
          <w:szCs w:val="24"/>
          <w:lang w:val="uk-UA" w:eastAsia="uk-UA"/>
        </w:rPr>
        <w:t>Селищний голова</w:t>
      </w:r>
      <w:r w:rsidRPr="00A12607">
        <w:rPr>
          <w:rFonts w:ascii="Times New Roman" w:eastAsia="Times New Roman" w:hAnsi="Times New Roman" w:cs="Times New Roman"/>
          <w:color w:val="000000"/>
          <w:sz w:val="24"/>
          <w:szCs w:val="24"/>
          <w:lang w:val="uk-UA" w:eastAsia="uk-UA"/>
        </w:rPr>
        <w:tab/>
        <w:t>Анатолій ЧЕРЕДНИЧЕНКО</w:t>
      </w:r>
    </w:p>
    <w:p w:rsidR="00A152C0" w:rsidRPr="00A12607" w:rsidRDefault="00A152C0" w:rsidP="00FE5F02">
      <w:pPr>
        <w:spacing w:after="0" w:line="240" w:lineRule="auto"/>
        <w:jc w:val="both"/>
        <w:rPr>
          <w:rFonts w:ascii="Times New Roman" w:eastAsia="Times New Roman" w:hAnsi="Times New Roman" w:cs="Times New Roman"/>
          <w:color w:val="000000"/>
          <w:sz w:val="24"/>
          <w:szCs w:val="24"/>
          <w:lang w:val="uk-UA" w:eastAsia="uk-UA"/>
        </w:rPr>
      </w:pPr>
      <w:bookmarkStart w:id="0" w:name="_GoBack"/>
      <w:bookmarkEnd w:id="0"/>
    </w:p>
    <w:sectPr w:rsidR="00A152C0" w:rsidRPr="00A12607" w:rsidSect="0016503D">
      <w:headerReference w:type="first" r:id="rId9"/>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3D5" w:rsidRDefault="001B43D5" w:rsidP="00EE2E39">
      <w:pPr>
        <w:spacing w:after="0" w:line="240" w:lineRule="auto"/>
      </w:pPr>
      <w:r>
        <w:separator/>
      </w:r>
    </w:p>
  </w:endnote>
  <w:endnote w:type="continuationSeparator" w:id="0">
    <w:p w:rsidR="001B43D5" w:rsidRDefault="001B43D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Pr="00A152C0" w:rsidRDefault="00F74B33" w:rsidP="00E41A48">
    <w:pPr>
      <w:pStyle w:val="10"/>
      <w:tabs>
        <w:tab w:val="left" w:pos="7680"/>
      </w:tabs>
      <w:ind w:left="0"/>
      <w:rPr>
        <w:rFonts w:eastAsia="Times New Roman"/>
        <w:color w:val="000000"/>
        <w:lang w:val="uk-UA" w:eastAsia="uk-UA"/>
      </w:rPr>
    </w:pPr>
  </w:p>
  <w:p w:rsidR="00F74B33" w:rsidRPr="00412426" w:rsidRDefault="00F74B33" w:rsidP="00E41A48">
    <w:pPr>
      <w:pStyle w:val="a7"/>
      <w:rPr>
        <w:lang w:val="uk-UA"/>
      </w:rPr>
    </w:pPr>
  </w:p>
  <w:p w:rsidR="00F74B33" w:rsidRPr="00E41A48" w:rsidRDefault="00F74B33"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3D5" w:rsidRDefault="001B43D5" w:rsidP="00EE2E39">
      <w:pPr>
        <w:spacing w:after="0" w:line="240" w:lineRule="auto"/>
      </w:pPr>
      <w:r>
        <w:separator/>
      </w:r>
    </w:p>
  </w:footnote>
  <w:footnote w:type="continuationSeparator" w:id="0">
    <w:p w:rsidR="001B43D5" w:rsidRDefault="001B43D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4BEA7010" wp14:editId="7BDA04B4">
          <wp:extent cx="561975"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730CE4">
    <w:pPr>
      <w:pStyle w:val="a5"/>
      <w:jc w:val="center"/>
      <w:rPr>
        <w:rFonts w:ascii="Times New Roman" w:eastAsia="Times New Roman" w:hAnsi="Times New Roman" w:cs="Times New Roman"/>
        <w:b/>
        <w:sz w:val="24"/>
        <w:lang w:val="uk-UA"/>
      </w:rPr>
    </w:pPr>
  </w:p>
  <w:p w:rsidR="00F74B33" w:rsidRDefault="00F74B33"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F74B33" w:rsidRPr="002B7E25" w:rsidRDefault="00F74B33"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B33" w:rsidRDefault="00F74B33" w:rsidP="00F74B33">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786181D5" wp14:editId="4FBEB5ED">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F74B33" w:rsidRDefault="00F74B33" w:rsidP="00F74B33">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F74B33" w:rsidRDefault="00F74B33" w:rsidP="00F74B33">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F74B33" w:rsidRDefault="00F74B33" w:rsidP="00F74B33">
    <w:pPr>
      <w:pStyle w:val="a5"/>
      <w:jc w:val="center"/>
      <w:rPr>
        <w:rFonts w:ascii="Times New Roman" w:eastAsia="Times New Roman" w:hAnsi="Times New Roman" w:cs="Times New Roman"/>
        <w:b/>
        <w:sz w:val="24"/>
        <w:lang w:val="uk-UA"/>
      </w:rPr>
    </w:pPr>
  </w:p>
  <w:p w:rsidR="00F74B33" w:rsidRDefault="00F74B33" w:rsidP="00F74B33">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
  <w:p w:rsidR="00F74B33" w:rsidRDefault="00F74B33" w:rsidP="00F74B33">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395503"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562F"/>
    <w:rsid w:val="0001021D"/>
    <w:rsid w:val="00031520"/>
    <w:rsid w:val="00042548"/>
    <w:rsid w:val="00053338"/>
    <w:rsid w:val="00053BE8"/>
    <w:rsid w:val="000707A3"/>
    <w:rsid w:val="00091348"/>
    <w:rsid w:val="0009259C"/>
    <w:rsid w:val="000F1161"/>
    <w:rsid w:val="0011182C"/>
    <w:rsid w:val="001161E0"/>
    <w:rsid w:val="001248CA"/>
    <w:rsid w:val="00134019"/>
    <w:rsid w:val="001443E2"/>
    <w:rsid w:val="0016503D"/>
    <w:rsid w:val="001722A4"/>
    <w:rsid w:val="001B43D5"/>
    <w:rsid w:val="001E35F5"/>
    <w:rsid w:val="002053EB"/>
    <w:rsid w:val="002B702F"/>
    <w:rsid w:val="003074A0"/>
    <w:rsid w:val="00316AA0"/>
    <w:rsid w:val="00326BEF"/>
    <w:rsid w:val="0035329D"/>
    <w:rsid w:val="00367527"/>
    <w:rsid w:val="00395503"/>
    <w:rsid w:val="003C3392"/>
    <w:rsid w:val="003C49B2"/>
    <w:rsid w:val="00412426"/>
    <w:rsid w:val="00415C11"/>
    <w:rsid w:val="004521F2"/>
    <w:rsid w:val="004702B8"/>
    <w:rsid w:val="00577A9F"/>
    <w:rsid w:val="005A5985"/>
    <w:rsid w:val="005A5EE8"/>
    <w:rsid w:val="005C6319"/>
    <w:rsid w:val="005C76DA"/>
    <w:rsid w:val="00646858"/>
    <w:rsid w:val="0065755B"/>
    <w:rsid w:val="00667B37"/>
    <w:rsid w:val="006B036B"/>
    <w:rsid w:val="006F15C9"/>
    <w:rsid w:val="007C6009"/>
    <w:rsid w:val="007E02B4"/>
    <w:rsid w:val="00800411"/>
    <w:rsid w:val="008251A0"/>
    <w:rsid w:val="00850FF9"/>
    <w:rsid w:val="00852496"/>
    <w:rsid w:val="00862294"/>
    <w:rsid w:val="00867FE0"/>
    <w:rsid w:val="0088671E"/>
    <w:rsid w:val="0089264E"/>
    <w:rsid w:val="008D5B89"/>
    <w:rsid w:val="008F527E"/>
    <w:rsid w:val="00925529"/>
    <w:rsid w:val="009914F3"/>
    <w:rsid w:val="009B502D"/>
    <w:rsid w:val="009C52DC"/>
    <w:rsid w:val="009E6E59"/>
    <w:rsid w:val="00A11113"/>
    <w:rsid w:val="00A12607"/>
    <w:rsid w:val="00A152C0"/>
    <w:rsid w:val="00A16280"/>
    <w:rsid w:val="00A26C5D"/>
    <w:rsid w:val="00A60BA5"/>
    <w:rsid w:val="00B04DDD"/>
    <w:rsid w:val="00B11F33"/>
    <w:rsid w:val="00B14C59"/>
    <w:rsid w:val="00B80E50"/>
    <w:rsid w:val="00B85512"/>
    <w:rsid w:val="00BD2E48"/>
    <w:rsid w:val="00C47909"/>
    <w:rsid w:val="00C857BE"/>
    <w:rsid w:val="00C9704D"/>
    <w:rsid w:val="00CB56DE"/>
    <w:rsid w:val="00CB6484"/>
    <w:rsid w:val="00CD5BA9"/>
    <w:rsid w:val="00CE5135"/>
    <w:rsid w:val="00D073DB"/>
    <w:rsid w:val="00D37052"/>
    <w:rsid w:val="00E31FCD"/>
    <w:rsid w:val="00E460C8"/>
    <w:rsid w:val="00E54C21"/>
    <w:rsid w:val="00E7552A"/>
    <w:rsid w:val="00E83551"/>
    <w:rsid w:val="00EB74D5"/>
    <w:rsid w:val="00EE2E39"/>
    <w:rsid w:val="00EE6601"/>
    <w:rsid w:val="00F0158B"/>
    <w:rsid w:val="00F406A7"/>
    <w:rsid w:val="00F70298"/>
    <w:rsid w:val="00F72B1D"/>
    <w:rsid w:val="00F74B33"/>
    <w:rsid w:val="00F972BF"/>
    <w:rsid w:val="00FD2F74"/>
    <w:rsid w:val="00FE2EF1"/>
    <w:rsid w:val="00FE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styleId="ab">
    <w:name w:val="List Paragraph"/>
    <w:basedOn w:val="a"/>
    <w:uiPriority w:val="34"/>
    <w:qFormat/>
    <w:rsid w:val="00FE5F02"/>
    <w:pPr>
      <w:ind w:left="720"/>
      <w:contextualSpacing/>
    </w:pPr>
  </w:style>
  <w:style w:type="paragraph" w:customStyle="1" w:styleId="10">
    <w:name w:val="Абзац списка1"/>
    <w:basedOn w:val="a"/>
    <w:rsid w:val="00412426"/>
    <w:pPr>
      <w:spacing w:after="0" w:line="240" w:lineRule="auto"/>
      <w:ind w:left="720"/>
    </w:pPr>
    <w:rPr>
      <w:rFonts w:ascii="Times New Roman" w:eastAsia="Calibri" w:hAnsi="Times New Roman" w:cs="Times New Roman"/>
      <w:sz w:val="20"/>
      <w:szCs w:val="20"/>
    </w:rPr>
  </w:style>
  <w:style w:type="paragraph" w:styleId="ac">
    <w:name w:val="Body Text"/>
    <w:basedOn w:val="a"/>
    <w:link w:val="ad"/>
    <w:rsid w:val="00412426"/>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d">
    <w:name w:val="Основной текст Знак"/>
    <w:basedOn w:val="a0"/>
    <w:link w:val="ac"/>
    <w:rsid w:val="00412426"/>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300</Words>
  <Characters>1712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2021-10-01T10:33:00Z</cp:lastPrinted>
  <dcterms:created xsi:type="dcterms:W3CDTF">2021-01-12T14:13:00Z</dcterms:created>
  <dcterms:modified xsi:type="dcterms:W3CDTF">2021-11-11T07:52:00Z</dcterms:modified>
</cp:coreProperties>
</file>