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81C" w:rsidRPr="007160AF" w:rsidRDefault="00B7381C" w:rsidP="00B7381C">
      <w:pPr>
        <w:pStyle w:val="11"/>
        <w:spacing w:line="240" w:lineRule="auto"/>
        <w:jc w:val="center"/>
        <w:rPr>
          <w:rFonts w:ascii="Times New Roman" w:hAnsi="Times New Roman" w:cs="Times New Roman"/>
          <w:b/>
          <w:bCs/>
          <w:sz w:val="26"/>
          <w:szCs w:val="26"/>
          <w:lang w:val="uk-UA"/>
        </w:rPr>
      </w:pPr>
      <w:r w:rsidRPr="007160AF">
        <w:rPr>
          <w:rFonts w:ascii="Times New Roman" w:hAnsi="Times New Roman" w:cs="Times New Roman"/>
          <w:noProof/>
          <w:sz w:val="26"/>
          <w:szCs w:val="26"/>
          <w:lang w:eastAsia="ru-RU"/>
        </w:rPr>
        <w:drawing>
          <wp:inline distT="0" distB="0" distL="0" distR="0" wp14:anchorId="627DEB30" wp14:editId="13B47AEA">
            <wp:extent cx="551815" cy="718185"/>
            <wp:effectExtent l="0" t="0" r="635" b="5715"/>
            <wp:docPr id="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1815" cy="718185"/>
                    </a:xfrm>
                    <a:prstGeom prst="rect">
                      <a:avLst/>
                    </a:prstGeom>
                    <a:solidFill>
                      <a:srgbClr val="FFFFFF"/>
                    </a:solidFill>
                    <a:ln>
                      <a:noFill/>
                    </a:ln>
                  </pic:spPr>
                </pic:pic>
              </a:graphicData>
            </a:graphic>
          </wp:inline>
        </w:drawing>
      </w:r>
    </w:p>
    <w:p w:rsidR="00B7381C" w:rsidRPr="007160AF" w:rsidRDefault="00B7381C" w:rsidP="00B7381C">
      <w:pPr>
        <w:pStyle w:val="11"/>
        <w:spacing w:line="240" w:lineRule="auto"/>
        <w:jc w:val="center"/>
        <w:rPr>
          <w:rFonts w:ascii="Times New Roman" w:hAnsi="Times New Roman" w:cs="Times New Roman"/>
          <w:b/>
          <w:bCs/>
          <w:sz w:val="28"/>
          <w:szCs w:val="28"/>
          <w:lang w:val="uk-UA"/>
        </w:rPr>
      </w:pPr>
    </w:p>
    <w:p w:rsidR="00B7381C" w:rsidRPr="007160AF" w:rsidRDefault="00B7381C" w:rsidP="00B7381C">
      <w:pPr>
        <w:pStyle w:val="11"/>
        <w:spacing w:line="240" w:lineRule="auto"/>
        <w:jc w:val="center"/>
        <w:rPr>
          <w:rFonts w:ascii="Times New Roman" w:hAnsi="Times New Roman" w:cs="Times New Roman"/>
          <w:b/>
          <w:bCs/>
          <w:sz w:val="28"/>
          <w:szCs w:val="28"/>
          <w:lang w:val="uk-UA"/>
        </w:rPr>
      </w:pPr>
      <w:r w:rsidRPr="007160AF">
        <w:rPr>
          <w:rFonts w:ascii="Times New Roman" w:hAnsi="Times New Roman" w:cs="Times New Roman"/>
          <w:b/>
          <w:bCs/>
          <w:sz w:val="28"/>
          <w:szCs w:val="28"/>
          <w:lang w:val="uk-UA"/>
        </w:rPr>
        <w:t>СЕРГІЇВСЬКА СЕЛИЩНА РАДА</w:t>
      </w:r>
    </w:p>
    <w:p w:rsidR="00B7381C" w:rsidRPr="007160AF" w:rsidRDefault="00B7381C" w:rsidP="00B7381C">
      <w:pPr>
        <w:pStyle w:val="11"/>
        <w:spacing w:line="240" w:lineRule="auto"/>
        <w:jc w:val="center"/>
        <w:rPr>
          <w:rFonts w:ascii="Times New Roman" w:hAnsi="Times New Roman" w:cs="Times New Roman"/>
          <w:sz w:val="28"/>
          <w:szCs w:val="28"/>
          <w:lang w:val="uk-UA"/>
        </w:rPr>
      </w:pPr>
      <w:r w:rsidRPr="007160AF">
        <w:rPr>
          <w:rFonts w:ascii="Times New Roman" w:hAnsi="Times New Roman" w:cs="Times New Roman"/>
          <w:b/>
          <w:bCs/>
          <w:sz w:val="28"/>
          <w:szCs w:val="28"/>
          <w:lang w:val="uk-UA"/>
        </w:rPr>
        <w:t>БІЛГОРОД-ДНІСТРОВСЬКОГО РАЙОНУ ОДЕСЬКОЇ ОБЛАСТІ</w:t>
      </w:r>
    </w:p>
    <w:p w:rsidR="00B7381C" w:rsidRPr="00AA68C7" w:rsidRDefault="00B7381C" w:rsidP="00B7381C">
      <w:pPr>
        <w:pStyle w:val="a3"/>
        <w:rPr>
          <w:rFonts w:cs="Times New Roman"/>
          <w:sz w:val="12"/>
          <w:szCs w:val="28"/>
          <w:lang w:val="uk-UA"/>
        </w:rPr>
      </w:pPr>
    </w:p>
    <w:p w:rsidR="00B7381C" w:rsidRPr="007160AF" w:rsidRDefault="00A358DA" w:rsidP="00B7381C">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Двадцять п’ята чергова </w:t>
      </w:r>
      <w:r w:rsidR="00B7381C" w:rsidRPr="007160AF">
        <w:rPr>
          <w:rFonts w:ascii="Times New Roman" w:hAnsi="Times New Roman" w:cs="Times New Roman"/>
          <w:b/>
          <w:bCs/>
          <w:sz w:val="24"/>
          <w:szCs w:val="24"/>
          <w:lang w:val="uk-UA"/>
        </w:rPr>
        <w:t>сесія VIIІ скликання</w:t>
      </w:r>
    </w:p>
    <w:p w:rsidR="00B7381C" w:rsidRPr="007160AF" w:rsidRDefault="00B7381C" w:rsidP="00B7381C">
      <w:pPr>
        <w:tabs>
          <w:tab w:val="left" w:pos="900"/>
        </w:tabs>
        <w:spacing w:after="0" w:line="240" w:lineRule="auto"/>
        <w:jc w:val="center"/>
        <w:rPr>
          <w:rFonts w:ascii="Times New Roman" w:hAnsi="Times New Roman" w:cs="Times New Roman"/>
          <w:b/>
          <w:bCs/>
          <w:sz w:val="28"/>
          <w:szCs w:val="28"/>
          <w:lang w:val="uk-UA"/>
        </w:rPr>
      </w:pPr>
    </w:p>
    <w:p w:rsidR="00B7381C" w:rsidRPr="007160AF" w:rsidRDefault="00B7381C" w:rsidP="00B7381C">
      <w:pPr>
        <w:tabs>
          <w:tab w:val="left" w:pos="900"/>
        </w:tabs>
        <w:spacing w:after="0" w:line="240" w:lineRule="auto"/>
        <w:jc w:val="center"/>
        <w:rPr>
          <w:rFonts w:ascii="Times New Roman" w:hAnsi="Times New Roman" w:cs="Times New Roman"/>
          <w:b/>
          <w:bCs/>
          <w:sz w:val="28"/>
          <w:szCs w:val="28"/>
          <w:lang w:val="uk-UA"/>
        </w:rPr>
      </w:pPr>
      <w:r w:rsidRPr="007160AF">
        <w:rPr>
          <w:rFonts w:ascii="Times New Roman" w:hAnsi="Times New Roman" w:cs="Times New Roman"/>
          <w:b/>
          <w:bCs/>
          <w:sz w:val="28"/>
          <w:szCs w:val="28"/>
          <w:lang w:val="uk-UA"/>
        </w:rPr>
        <w:t xml:space="preserve">Р І Ш Е Н </w:t>
      </w:r>
      <w:proofErr w:type="spellStart"/>
      <w:r w:rsidRPr="007160AF">
        <w:rPr>
          <w:rFonts w:ascii="Times New Roman" w:hAnsi="Times New Roman" w:cs="Times New Roman"/>
          <w:b/>
          <w:bCs/>
          <w:sz w:val="28"/>
          <w:szCs w:val="28"/>
          <w:lang w:val="uk-UA"/>
        </w:rPr>
        <w:t>Н</w:t>
      </w:r>
      <w:proofErr w:type="spellEnd"/>
      <w:r w:rsidRPr="007160AF">
        <w:rPr>
          <w:rFonts w:ascii="Times New Roman" w:hAnsi="Times New Roman" w:cs="Times New Roman"/>
          <w:b/>
          <w:bCs/>
          <w:sz w:val="28"/>
          <w:szCs w:val="28"/>
          <w:lang w:val="uk-UA"/>
        </w:rPr>
        <w:t xml:space="preserve"> Я</w:t>
      </w:r>
    </w:p>
    <w:p w:rsidR="00B7381C" w:rsidRPr="00AA68C7" w:rsidRDefault="00B7381C" w:rsidP="00B7381C">
      <w:pPr>
        <w:tabs>
          <w:tab w:val="left" w:pos="900"/>
        </w:tabs>
        <w:spacing w:after="0" w:line="240" w:lineRule="auto"/>
        <w:jc w:val="center"/>
        <w:rPr>
          <w:rFonts w:ascii="Times New Roman" w:hAnsi="Times New Roman" w:cs="Times New Roman"/>
          <w:b/>
          <w:bCs/>
          <w:sz w:val="20"/>
          <w:szCs w:val="28"/>
          <w:lang w:val="uk-UA"/>
        </w:rPr>
      </w:pPr>
    </w:p>
    <w:p w:rsidR="00B7381C" w:rsidRPr="00A358DA" w:rsidRDefault="00A358DA" w:rsidP="00B7381C">
      <w:pPr>
        <w:tabs>
          <w:tab w:val="left" w:pos="900"/>
        </w:tabs>
        <w:spacing w:after="0" w:line="240" w:lineRule="auto"/>
        <w:jc w:val="center"/>
        <w:rPr>
          <w:rFonts w:ascii="Times New Roman" w:hAnsi="Times New Roman" w:cs="Times New Roman"/>
          <w:b/>
          <w:sz w:val="24"/>
          <w:szCs w:val="24"/>
          <w:lang w:val="uk-UA"/>
        </w:rPr>
      </w:pPr>
      <w:r w:rsidRPr="00A358DA">
        <w:rPr>
          <w:rFonts w:ascii="Times New Roman" w:hAnsi="Times New Roman" w:cs="Times New Roman"/>
          <w:b/>
          <w:bCs/>
          <w:sz w:val="24"/>
          <w:szCs w:val="24"/>
          <w:lang w:val="uk-UA"/>
        </w:rPr>
        <w:t>23.12</w:t>
      </w:r>
      <w:r w:rsidR="00B7381C" w:rsidRPr="00A358DA">
        <w:rPr>
          <w:rFonts w:ascii="Times New Roman" w:hAnsi="Times New Roman" w:cs="Times New Roman"/>
          <w:b/>
          <w:bCs/>
          <w:sz w:val="24"/>
          <w:szCs w:val="24"/>
          <w:lang w:val="uk-UA"/>
        </w:rPr>
        <w:t xml:space="preserve">. 2021 р.                          </w:t>
      </w:r>
      <w:r w:rsidRPr="00A358DA">
        <w:rPr>
          <w:rFonts w:ascii="Times New Roman" w:hAnsi="Times New Roman" w:cs="Times New Roman"/>
          <w:b/>
          <w:bCs/>
          <w:sz w:val="24"/>
          <w:szCs w:val="24"/>
          <w:lang w:val="uk-UA"/>
        </w:rPr>
        <w:t xml:space="preserve">   </w:t>
      </w:r>
      <w:r w:rsidR="00B7381C" w:rsidRPr="00A358DA">
        <w:rPr>
          <w:rFonts w:ascii="Times New Roman" w:hAnsi="Times New Roman" w:cs="Times New Roman"/>
          <w:b/>
          <w:bCs/>
          <w:sz w:val="24"/>
          <w:szCs w:val="24"/>
          <w:lang w:val="uk-UA"/>
        </w:rPr>
        <w:t xml:space="preserve">               Сергіївка                     </w:t>
      </w:r>
      <w:r w:rsidRPr="00A358DA">
        <w:rPr>
          <w:rFonts w:ascii="Times New Roman" w:hAnsi="Times New Roman" w:cs="Times New Roman"/>
          <w:b/>
          <w:bCs/>
          <w:sz w:val="24"/>
          <w:szCs w:val="24"/>
          <w:lang w:val="uk-UA"/>
        </w:rPr>
        <w:t xml:space="preserve">        </w:t>
      </w:r>
      <w:r w:rsidR="00B7381C" w:rsidRPr="00A358DA">
        <w:rPr>
          <w:rFonts w:ascii="Times New Roman" w:hAnsi="Times New Roman" w:cs="Times New Roman"/>
          <w:b/>
          <w:bCs/>
          <w:sz w:val="24"/>
          <w:szCs w:val="24"/>
          <w:lang w:val="uk-UA"/>
        </w:rPr>
        <w:t xml:space="preserve">                       </w:t>
      </w:r>
      <w:r w:rsidR="00B7381C" w:rsidRPr="00A358DA">
        <w:rPr>
          <w:rFonts w:ascii="Times New Roman" w:hAnsi="Times New Roman" w:cs="Times New Roman"/>
          <w:b/>
          <w:sz w:val="24"/>
          <w:szCs w:val="24"/>
          <w:lang w:val="uk-UA"/>
        </w:rPr>
        <w:t xml:space="preserve">№ </w:t>
      </w:r>
      <w:r w:rsidRPr="00A358DA">
        <w:rPr>
          <w:rFonts w:ascii="Times New Roman" w:hAnsi="Times New Roman" w:cs="Times New Roman"/>
          <w:b/>
          <w:sz w:val="24"/>
          <w:szCs w:val="24"/>
          <w:lang w:val="uk-UA"/>
        </w:rPr>
        <w:t>739</w:t>
      </w:r>
    </w:p>
    <w:p w:rsidR="00B7381C" w:rsidRPr="00A358DA" w:rsidRDefault="00B7381C" w:rsidP="00B7381C">
      <w:pPr>
        <w:tabs>
          <w:tab w:val="left" w:pos="900"/>
        </w:tabs>
        <w:spacing w:after="0" w:line="240" w:lineRule="auto"/>
        <w:jc w:val="center"/>
        <w:rPr>
          <w:rFonts w:ascii="Times New Roman" w:hAnsi="Times New Roman" w:cs="Times New Roman"/>
          <w:b/>
          <w:bCs/>
          <w:sz w:val="24"/>
          <w:szCs w:val="24"/>
          <w:lang w:val="uk-UA"/>
        </w:rPr>
      </w:pPr>
    </w:p>
    <w:p w:rsidR="00B720D9" w:rsidRPr="00A357CA" w:rsidRDefault="004E0BFB" w:rsidP="00A358DA">
      <w:pPr>
        <w:suppressAutoHyphens/>
        <w:spacing w:after="0" w:line="240" w:lineRule="auto"/>
        <w:ind w:right="4534"/>
        <w:jc w:val="both"/>
        <w:rPr>
          <w:rFonts w:ascii="Times New Roman" w:eastAsia="Calibri" w:hAnsi="Times New Roman" w:cs="Times New Roman"/>
          <w:b/>
          <w:bCs/>
          <w:iCs/>
          <w:sz w:val="24"/>
          <w:szCs w:val="24"/>
          <w:lang w:val="uk-UA" w:eastAsia="ar-SA"/>
        </w:rPr>
      </w:pPr>
      <w:r w:rsidRPr="00C01DA8">
        <w:rPr>
          <w:rFonts w:ascii="Times New Roman" w:eastAsia="Calibri" w:hAnsi="Times New Roman" w:cs="Times New Roman"/>
          <w:b/>
          <w:bCs/>
          <w:iCs/>
          <w:sz w:val="24"/>
          <w:szCs w:val="24"/>
          <w:lang w:val="uk-UA" w:eastAsia="ar-SA"/>
        </w:rPr>
        <w:t>Пр</w:t>
      </w:r>
      <w:r w:rsidR="00A358DA">
        <w:rPr>
          <w:rFonts w:ascii="Times New Roman" w:eastAsia="Calibri" w:hAnsi="Times New Roman" w:cs="Times New Roman"/>
          <w:b/>
          <w:bCs/>
          <w:iCs/>
          <w:sz w:val="24"/>
          <w:szCs w:val="24"/>
          <w:lang w:val="uk-UA" w:eastAsia="ar-SA"/>
        </w:rPr>
        <w:t xml:space="preserve">о затвердження Переліку </w:t>
      </w:r>
      <w:r w:rsidR="00A357CA">
        <w:rPr>
          <w:rFonts w:ascii="Times New Roman" w:eastAsia="Calibri" w:hAnsi="Times New Roman" w:cs="Times New Roman"/>
          <w:b/>
          <w:bCs/>
          <w:iCs/>
          <w:sz w:val="24"/>
          <w:szCs w:val="24"/>
          <w:lang w:val="uk-UA" w:eastAsia="ar-SA"/>
        </w:rPr>
        <w:t>адміністративних послуг, які надаються через</w:t>
      </w:r>
      <w:r w:rsidR="00031D1E">
        <w:rPr>
          <w:rFonts w:ascii="Times New Roman" w:eastAsia="Calibri" w:hAnsi="Times New Roman" w:cs="Times New Roman"/>
          <w:b/>
          <w:bCs/>
          <w:iCs/>
          <w:sz w:val="24"/>
          <w:szCs w:val="24"/>
          <w:lang w:val="uk-UA" w:eastAsia="ar-SA"/>
        </w:rPr>
        <w:t xml:space="preserve"> відділ «</w:t>
      </w:r>
      <w:r w:rsidR="00A357CA">
        <w:rPr>
          <w:rFonts w:ascii="Times New Roman" w:eastAsia="Calibri" w:hAnsi="Times New Roman" w:cs="Times New Roman"/>
          <w:b/>
          <w:bCs/>
          <w:iCs/>
          <w:sz w:val="24"/>
          <w:szCs w:val="24"/>
          <w:lang w:val="uk-UA" w:eastAsia="ar-SA"/>
        </w:rPr>
        <w:t xml:space="preserve"> Центр надання адміністративних послуг</w:t>
      </w:r>
      <w:r w:rsidR="00031D1E">
        <w:rPr>
          <w:rFonts w:ascii="Times New Roman" w:eastAsia="Calibri" w:hAnsi="Times New Roman" w:cs="Times New Roman"/>
          <w:b/>
          <w:bCs/>
          <w:iCs/>
          <w:sz w:val="24"/>
          <w:szCs w:val="24"/>
          <w:lang w:val="uk-UA" w:eastAsia="ar-SA"/>
        </w:rPr>
        <w:t>»</w:t>
      </w:r>
      <w:r w:rsidR="00A357CA">
        <w:rPr>
          <w:rFonts w:ascii="Times New Roman" w:eastAsia="Calibri" w:hAnsi="Times New Roman" w:cs="Times New Roman"/>
          <w:b/>
          <w:bCs/>
          <w:iCs/>
          <w:sz w:val="24"/>
          <w:szCs w:val="24"/>
          <w:lang w:val="uk-UA" w:eastAsia="ar-SA"/>
        </w:rPr>
        <w:t xml:space="preserve"> Сергіївської селищної ради</w:t>
      </w:r>
    </w:p>
    <w:p w:rsidR="004E0BFB" w:rsidRPr="00C01DA8" w:rsidRDefault="004E0BFB" w:rsidP="00A358DA">
      <w:pPr>
        <w:spacing w:after="0" w:line="240" w:lineRule="auto"/>
        <w:ind w:right="4394"/>
        <w:jc w:val="both"/>
        <w:rPr>
          <w:rFonts w:ascii="Times New Roman" w:eastAsia="Calibri" w:hAnsi="Times New Roman" w:cs="Times New Roman"/>
          <w:b/>
          <w:bCs/>
          <w:iCs/>
          <w:sz w:val="24"/>
          <w:szCs w:val="24"/>
          <w:lang w:val="uk-UA" w:eastAsia="ar-SA"/>
        </w:rPr>
      </w:pPr>
    </w:p>
    <w:p w:rsidR="004E0BFB" w:rsidRPr="00892831" w:rsidRDefault="004E0BFB" w:rsidP="004E0BFB">
      <w:pPr>
        <w:spacing w:after="0" w:line="240" w:lineRule="auto"/>
        <w:rPr>
          <w:rFonts w:ascii="Times New Roman" w:eastAsia="Calibri" w:hAnsi="Times New Roman" w:cs="Times New Roman"/>
          <w:b/>
          <w:bCs/>
          <w:iCs/>
          <w:sz w:val="24"/>
          <w:szCs w:val="24"/>
          <w:lang w:val="uk-UA" w:eastAsia="ar-SA"/>
        </w:rPr>
      </w:pPr>
    </w:p>
    <w:p w:rsidR="004E0BFB" w:rsidRPr="00892831" w:rsidRDefault="004E0BFB" w:rsidP="004E0BFB">
      <w:pPr>
        <w:jc w:val="both"/>
        <w:rPr>
          <w:rFonts w:ascii="Times New Roman" w:eastAsia="Calibri" w:hAnsi="Times New Roman" w:cs="Times New Roman"/>
          <w:sz w:val="24"/>
          <w:szCs w:val="24"/>
          <w:lang w:val="uk-UA" w:eastAsia="en-US"/>
        </w:rPr>
      </w:pPr>
      <w:r w:rsidRPr="00892831">
        <w:rPr>
          <w:rFonts w:eastAsia="Calibri"/>
          <w:iCs/>
          <w:lang w:val="uk-UA" w:eastAsia="ar-SA"/>
        </w:rPr>
        <w:t xml:space="preserve">       </w:t>
      </w:r>
      <w:r w:rsidRPr="00892831">
        <w:rPr>
          <w:lang w:val="uk-UA"/>
        </w:rPr>
        <w:t xml:space="preserve">      </w:t>
      </w:r>
      <w:r w:rsidRPr="00892831">
        <w:rPr>
          <w:rFonts w:ascii="Times New Roman" w:hAnsi="Times New Roman" w:cs="Times New Roman"/>
          <w:sz w:val="24"/>
          <w:szCs w:val="24"/>
          <w:lang w:val="uk-UA"/>
        </w:rPr>
        <w:t>Керуючись ст.ст.26,</w:t>
      </w:r>
      <w:r w:rsidR="00286C47">
        <w:rPr>
          <w:rFonts w:ascii="Times New Roman" w:hAnsi="Times New Roman" w:cs="Times New Roman"/>
          <w:sz w:val="24"/>
          <w:szCs w:val="24"/>
          <w:lang w:val="uk-UA"/>
        </w:rPr>
        <w:t xml:space="preserve"> </w:t>
      </w:r>
      <w:r w:rsidRPr="00892831">
        <w:rPr>
          <w:rFonts w:ascii="Times New Roman" w:hAnsi="Times New Roman" w:cs="Times New Roman"/>
          <w:sz w:val="24"/>
          <w:szCs w:val="24"/>
          <w:lang w:val="uk-UA" w:eastAsia="ar-SA"/>
        </w:rPr>
        <w:t xml:space="preserve">59 </w:t>
      </w:r>
      <w:r w:rsidRPr="00892831">
        <w:rPr>
          <w:rFonts w:ascii="Times New Roman" w:hAnsi="Times New Roman" w:cs="Times New Roman"/>
          <w:sz w:val="24"/>
          <w:szCs w:val="24"/>
          <w:lang w:val="uk-UA"/>
        </w:rPr>
        <w:t>Закону України «Про місцеве самоврядування в Україні»,</w:t>
      </w:r>
      <w:r w:rsidRPr="00892831">
        <w:rPr>
          <w:rFonts w:ascii="Times New Roman" w:hAnsi="Times New Roman" w:cs="Times New Roman"/>
          <w:sz w:val="24"/>
          <w:szCs w:val="24"/>
          <w:lang w:val="uk-UA" w:eastAsia="ar-SA"/>
        </w:rPr>
        <w:t xml:space="preserve"> </w:t>
      </w:r>
      <w:r w:rsidRPr="00892831">
        <w:rPr>
          <w:rFonts w:ascii="Times New Roman" w:hAnsi="Times New Roman" w:cs="Times New Roman"/>
          <w:sz w:val="24"/>
          <w:szCs w:val="24"/>
          <w:lang w:val="uk-UA"/>
        </w:rPr>
        <w:t>відповідно до  Закону України «Про адміністративні послуги»</w:t>
      </w:r>
      <w:r w:rsidRPr="00892831">
        <w:rPr>
          <w:rFonts w:ascii="Times New Roman" w:hAnsi="Times New Roman" w:cs="Times New Roman"/>
          <w:sz w:val="24"/>
          <w:szCs w:val="24"/>
          <w:lang w:val="uk-UA" w:eastAsia="ar-SA"/>
        </w:rPr>
        <w:t>, з врахуванням</w:t>
      </w:r>
      <w:r w:rsidRPr="00892831">
        <w:rPr>
          <w:rFonts w:ascii="Times New Roman" w:hAnsi="Times New Roman" w:cs="Times New Roman"/>
          <w:sz w:val="24"/>
          <w:szCs w:val="24"/>
          <w:lang w:val="uk-UA"/>
        </w:rPr>
        <w:t xml:space="preserve"> розпорядження Кабінету Міністрів України від 16.05.2014 р. №523-р</w:t>
      </w:r>
      <w:r w:rsidRPr="00892831">
        <w:rPr>
          <w:rFonts w:ascii="Times New Roman" w:hAnsi="Times New Roman" w:cs="Times New Roman"/>
          <w:sz w:val="24"/>
          <w:szCs w:val="24"/>
          <w:lang w:val="uk-UA" w:eastAsia="ar-SA"/>
        </w:rPr>
        <w:t xml:space="preserve"> «</w:t>
      </w:r>
      <w:r w:rsidRPr="00892831">
        <w:rPr>
          <w:rFonts w:ascii="Times New Roman" w:hAnsi="Times New Roman" w:cs="Times New Roman"/>
          <w:sz w:val="24"/>
          <w:szCs w:val="24"/>
          <w:shd w:val="clear" w:color="auto" w:fill="FFFFFF"/>
          <w:lang w:val="uk-UA"/>
        </w:rPr>
        <w:t>Деякі питання надання адміністративних послуг органів виконавчої влади через центри надання адміністративних послуг»</w:t>
      </w:r>
      <w:r w:rsidR="00B720D9">
        <w:rPr>
          <w:rFonts w:ascii="Times New Roman" w:hAnsi="Times New Roman" w:cs="Times New Roman"/>
          <w:sz w:val="24"/>
          <w:szCs w:val="24"/>
          <w:shd w:val="clear" w:color="auto" w:fill="FFFFFF"/>
          <w:lang w:val="uk-UA"/>
        </w:rPr>
        <w:t xml:space="preserve"> </w:t>
      </w:r>
      <w:r w:rsidR="00A357CA">
        <w:rPr>
          <w:rFonts w:ascii="Times New Roman" w:hAnsi="Times New Roman" w:cs="Times New Roman"/>
          <w:sz w:val="24"/>
          <w:szCs w:val="24"/>
          <w:shd w:val="clear" w:color="auto" w:fill="FFFFFF"/>
          <w:lang w:val="uk-UA"/>
        </w:rPr>
        <w:t>(</w:t>
      </w:r>
      <w:r w:rsidR="00B720D9">
        <w:rPr>
          <w:rFonts w:ascii="Times New Roman" w:hAnsi="Times New Roman" w:cs="Times New Roman"/>
          <w:sz w:val="24"/>
          <w:szCs w:val="24"/>
          <w:shd w:val="clear" w:color="auto" w:fill="FFFFFF"/>
          <w:lang w:val="uk-UA"/>
        </w:rPr>
        <w:t>в редакції від 18.08.2021 року</w:t>
      </w:r>
      <w:r w:rsidR="00A357CA">
        <w:rPr>
          <w:rFonts w:ascii="Times New Roman" w:hAnsi="Times New Roman" w:cs="Times New Roman"/>
          <w:sz w:val="24"/>
          <w:szCs w:val="24"/>
          <w:shd w:val="clear" w:color="auto" w:fill="FFFFFF"/>
          <w:lang w:val="uk-UA"/>
        </w:rPr>
        <w:t>)</w:t>
      </w:r>
      <w:r w:rsidRPr="00892831">
        <w:rPr>
          <w:rFonts w:ascii="Times New Roman" w:hAnsi="Times New Roman" w:cs="Times New Roman"/>
          <w:sz w:val="24"/>
          <w:szCs w:val="24"/>
          <w:shd w:val="clear" w:color="auto" w:fill="FFFFFF"/>
          <w:lang w:val="uk-UA"/>
        </w:rPr>
        <w:t>,</w:t>
      </w:r>
      <w:r w:rsidR="00A357CA">
        <w:rPr>
          <w:rFonts w:ascii="Times New Roman" w:hAnsi="Times New Roman" w:cs="Times New Roman"/>
          <w:sz w:val="24"/>
          <w:szCs w:val="24"/>
          <w:shd w:val="clear" w:color="auto" w:fill="FFFFFF"/>
          <w:lang w:val="uk-UA"/>
        </w:rPr>
        <w:t xml:space="preserve"> </w:t>
      </w:r>
      <w:r w:rsidRPr="00892831">
        <w:rPr>
          <w:rFonts w:ascii="Times New Roman" w:hAnsi="Times New Roman" w:cs="Times New Roman"/>
          <w:sz w:val="24"/>
          <w:szCs w:val="24"/>
          <w:shd w:val="clear" w:color="auto" w:fill="FFFFFF"/>
          <w:lang w:val="uk-UA"/>
        </w:rPr>
        <w:t xml:space="preserve"> яким затверджено</w:t>
      </w:r>
      <w:r w:rsidRPr="00892831">
        <w:rPr>
          <w:rFonts w:ascii="Times New Roman" w:hAnsi="Times New Roman" w:cs="Times New Roman"/>
          <w:sz w:val="24"/>
          <w:szCs w:val="24"/>
          <w:lang w:val="uk-UA" w:eastAsia="ar-SA"/>
        </w:rPr>
        <w:t xml:space="preserve"> </w:t>
      </w:r>
      <w:r w:rsidRPr="00892831">
        <w:rPr>
          <w:rFonts w:ascii="Times New Roman" w:hAnsi="Times New Roman" w:cs="Times New Roman"/>
          <w:sz w:val="24"/>
          <w:szCs w:val="24"/>
          <w:lang w:val="uk-UA"/>
        </w:rPr>
        <w:t>«Перелік</w:t>
      </w:r>
      <w:r w:rsidRPr="00892831">
        <w:rPr>
          <w:rFonts w:ascii="Times New Roman" w:hAnsi="Times New Roman" w:cs="Times New Roman"/>
          <w:sz w:val="24"/>
          <w:szCs w:val="24"/>
        </w:rPr>
        <w:t> </w:t>
      </w:r>
      <w:r w:rsidRPr="00892831">
        <w:rPr>
          <w:rFonts w:ascii="Times New Roman" w:hAnsi="Times New Roman" w:cs="Times New Roman"/>
          <w:sz w:val="24"/>
          <w:szCs w:val="24"/>
          <w:lang w:val="uk-UA"/>
        </w:rPr>
        <w:t>адміністративних послуг</w:t>
      </w:r>
      <w:r w:rsidRPr="00892831">
        <w:rPr>
          <w:rFonts w:ascii="Times New Roman" w:hAnsi="Times New Roman" w:cs="Times New Roman"/>
          <w:sz w:val="24"/>
          <w:szCs w:val="24"/>
          <w:shd w:val="clear" w:color="auto" w:fill="FFFFFF"/>
          <w:lang w:val="uk-UA"/>
        </w:rPr>
        <w:t xml:space="preserve"> органів виконавчої влади, які надаються через центр надання адміністративних послуг»</w:t>
      </w:r>
      <w:r w:rsidRPr="00892831">
        <w:rPr>
          <w:rFonts w:ascii="Times New Roman" w:hAnsi="Times New Roman" w:cs="Times New Roman"/>
          <w:sz w:val="24"/>
          <w:szCs w:val="24"/>
          <w:lang w:val="uk-UA"/>
        </w:rPr>
        <w:t>, наказу Міністерства соціальної політики України від 18.03.2021 р. №</w:t>
      </w:r>
      <w:r w:rsidRPr="00286C47">
        <w:rPr>
          <w:rStyle w:val="a6"/>
          <w:rFonts w:ascii="Times New Roman" w:hAnsi="Times New Roman" w:cs="Times New Roman"/>
          <w:b w:val="0"/>
          <w:sz w:val="24"/>
          <w:szCs w:val="24"/>
          <w:lang w:val="uk-UA"/>
        </w:rPr>
        <w:t>136</w:t>
      </w:r>
      <w:r w:rsidRPr="00286C47">
        <w:rPr>
          <w:rFonts w:ascii="Times New Roman" w:hAnsi="Times New Roman" w:cs="Times New Roman"/>
          <w:b/>
          <w:sz w:val="24"/>
          <w:szCs w:val="24"/>
        </w:rPr>
        <w:t> </w:t>
      </w:r>
      <w:r>
        <w:rPr>
          <w:rFonts w:ascii="Times New Roman" w:hAnsi="Times New Roman" w:cs="Times New Roman"/>
          <w:sz w:val="24"/>
          <w:szCs w:val="24"/>
          <w:lang w:val="uk-UA"/>
        </w:rPr>
        <w:t>«</w:t>
      </w:r>
      <w:r w:rsidRPr="00892831">
        <w:rPr>
          <w:rFonts w:ascii="Times New Roman" w:hAnsi="Times New Roman" w:cs="Times New Roman"/>
          <w:sz w:val="24"/>
          <w:szCs w:val="24"/>
          <w:lang w:val="uk-UA"/>
        </w:rPr>
        <w:t>Про затвердження типових інформаційних карток адміністративних послуг у сфері соціального захисту населення»,</w:t>
      </w:r>
      <w:r>
        <w:rPr>
          <w:rFonts w:ascii="Times New Roman" w:hAnsi="Times New Roman" w:cs="Times New Roman"/>
          <w:sz w:val="24"/>
          <w:szCs w:val="24"/>
          <w:lang w:val="uk-UA"/>
        </w:rPr>
        <w:t xml:space="preserve"> </w:t>
      </w:r>
      <w:r w:rsidRPr="00892831">
        <w:rPr>
          <w:rFonts w:ascii="Times New Roman" w:eastAsia="Calibri" w:hAnsi="Times New Roman" w:cs="Times New Roman"/>
          <w:iCs/>
          <w:sz w:val="24"/>
          <w:szCs w:val="24"/>
          <w:lang w:val="uk-UA" w:eastAsia="ar-SA"/>
        </w:rPr>
        <w:t>Сергіївська селищна рада</w:t>
      </w:r>
    </w:p>
    <w:p w:rsidR="004E0BFB" w:rsidRPr="00892831" w:rsidRDefault="004E0BFB" w:rsidP="004E0BFB">
      <w:pPr>
        <w:spacing w:after="0" w:line="240" w:lineRule="auto"/>
        <w:jc w:val="right"/>
        <w:rPr>
          <w:rFonts w:ascii="Times New Roman" w:hAnsi="Times New Roman" w:cs="Times New Roman"/>
          <w:iCs/>
          <w:sz w:val="24"/>
          <w:szCs w:val="24"/>
          <w:lang w:val="uk-UA" w:eastAsia="ar-SA"/>
        </w:rPr>
      </w:pPr>
      <w:bookmarkStart w:id="0" w:name="_Hlk18932467"/>
    </w:p>
    <w:bookmarkEnd w:id="0"/>
    <w:p w:rsidR="004E0BFB" w:rsidRPr="00892831" w:rsidRDefault="004E0BFB" w:rsidP="004E0BFB">
      <w:pPr>
        <w:shd w:val="clear" w:color="auto" w:fill="FFFFFF"/>
        <w:spacing w:after="150" w:line="240" w:lineRule="auto"/>
        <w:jc w:val="both"/>
        <w:rPr>
          <w:rFonts w:ascii="Times New Roman" w:eastAsia="Calibri" w:hAnsi="Times New Roman" w:cs="Times New Roman"/>
          <w:b/>
          <w:iCs/>
          <w:sz w:val="24"/>
          <w:szCs w:val="24"/>
          <w:lang w:val="uk-UA" w:eastAsia="ar-SA"/>
        </w:rPr>
      </w:pPr>
      <w:r w:rsidRPr="00892831">
        <w:rPr>
          <w:rFonts w:ascii="Times New Roman" w:eastAsia="Calibri" w:hAnsi="Times New Roman" w:cs="Times New Roman"/>
          <w:b/>
          <w:iCs/>
          <w:sz w:val="24"/>
          <w:szCs w:val="24"/>
          <w:lang w:val="uk-UA" w:eastAsia="ar-SA"/>
        </w:rPr>
        <w:t xml:space="preserve">ВИРІШИЛА: </w:t>
      </w:r>
    </w:p>
    <w:p w:rsidR="004E0BFB" w:rsidRDefault="00A357CA" w:rsidP="00031D1E">
      <w:pPr>
        <w:pStyle w:val="a5"/>
        <w:numPr>
          <w:ilvl w:val="0"/>
          <w:numId w:val="1"/>
        </w:numPr>
        <w:spacing w:line="360" w:lineRule="auto"/>
        <w:ind w:left="0" w:firstLine="0"/>
        <w:jc w:val="both"/>
        <w:rPr>
          <w:rFonts w:ascii="Times New Roman" w:hAnsi="Times New Roman" w:cs="Times New Roman"/>
          <w:sz w:val="24"/>
          <w:szCs w:val="24"/>
          <w:lang w:val="uk-UA" w:eastAsia="ar-SA"/>
        </w:rPr>
      </w:pPr>
      <w:r>
        <w:rPr>
          <w:rFonts w:ascii="Times New Roman" w:hAnsi="Times New Roman" w:cs="Times New Roman"/>
          <w:sz w:val="24"/>
          <w:szCs w:val="24"/>
          <w:lang w:val="uk-UA" w:eastAsia="ar-SA"/>
        </w:rPr>
        <w:t>Затвердити Перелік</w:t>
      </w:r>
      <w:r w:rsidR="004E0BFB" w:rsidRPr="00966480">
        <w:rPr>
          <w:rFonts w:ascii="Times New Roman" w:hAnsi="Times New Roman" w:cs="Times New Roman"/>
          <w:sz w:val="24"/>
          <w:szCs w:val="24"/>
          <w:lang w:val="uk-UA" w:eastAsia="ar-SA"/>
        </w:rPr>
        <w:t xml:space="preserve"> адміністративних послуг, які надаються через відділ «Центр надання адміністративних посл</w:t>
      </w:r>
      <w:r>
        <w:rPr>
          <w:rFonts w:ascii="Times New Roman" w:hAnsi="Times New Roman" w:cs="Times New Roman"/>
          <w:sz w:val="24"/>
          <w:szCs w:val="24"/>
          <w:lang w:val="uk-UA" w:eastAsia="ar-SA"/>
        </w:rPr>
        <w:t xml:space="preserve">уг» Сергіївської селищної ради </w:t>
      </w:r>
      <w:r w:rsidR="004E0BFB" w:rsidRPr="00966480">
        <w:rPr>
          <w:rFonts w:ascii="Times New Roman" w:hAnsi="Times New Roman" w:cs="Times New Roman"/>
          <w:sz w:val="24"/>
          <w:szCs w:val="24"/>
          <w:lang w:val="uk-UA" w:eastAsia="ar-SA"/>
        </w:rPr>
        <w:t>(</w:t>
      </w:r>
      <w:r w:rsidR="004E0BFB">
        <w:rPr>
          <w:rFonts w:ascii="Times New Roman" w:hAnsi="Times New Roman" w:cs="Times New Roman"/>
          <w:sz w:val="24"/>
          <w:szCs w:val="24"/>
          <w:lang w:val="uk-UA" w:eastAsia="ar-SA"/>
        </w:rPr>
        <w:t>додаток 1</w:t>
      </w:r>
      <w:r w:rsidR="004E0BFB" w:rsidRPr="00966480">
        <w:rPr>
          <w:rFonts w:ascii="Times New Roman" w:hAnsi="Times New Roman" w:cs="Times New Roman"/>
          <w:sz w:val="24"/>
          <w:szCs w:val="24"/>
          <w:lang w:val="uk-UA" w:eastAsia="ar-SA"/>
        </w:rPr>
        <w:t>).</w:t>
      </w:r>
    </w:p>
    <w:p w:rsidR="004E0BFB" w:rsidRDefault="00A357CA" w:rsidP="00031D1E">
      <w:pPr>
        <w:pStyle w:val="a5"/>
        <w:numPr>
          <w:ilvl w:val="0"/>
          <w:numId w:val="1"/>
        </w:numPr>
        <w:spacing w:line="360" w:lineRule="auto"/>
        <w:ind w:left="0" w:firstLine="0"/>
        <w:jc w:val="both"/>
        <w:rPr>
          <w:rFonts w:ascii="Times New Roman" w:hAnsi="Times New Roman" w:cs="Times New Roman"/>
          <w:sz w:val="24"/>
          <w:szCs w:val="24"/>
          <w:lang w:val="uk-UA" w:eastAsia="ar-SA"/>
        </w:rPr>
      </w:pPr>
      <w:r>
        <w:rPr>
          <w:rFonts w:ascii="Times New Roman" w:hAnsi="Times New Roman" w:cs="Times New Roman"/>
          <w:sz w:val="24"/>
          <w:szCs w:val="24"/>
          <w:lang w:val="uk-UA" w:eastAsia="ar-SA"/>
        </w:rPr>
        <w:t xml:space="preserve">Затвердити  Перелік </w:t>
      </w:r>
      <w:r w:rsidR="004E0BFB" w:rsidRPr="00966480">
        <w:rPr>
          <w:rFonts w:ascii="Times New Roman" w:hAnsi="Times New Roman" w:cs="Times New Roman"/>
          <w:sz w:val="24"/>
          <w:szCs w:val="24"/>
          <w:lang w:val="uk-UA" w:eastAsia="ar-SA"/>
        </w:rPr>
        <w:t xml:space="preserve"> адміністративних послуг, які надаються через </w:t>
      </w:r>
      <w:r w:rsidR="004E0BFB">
        <w:rPr>
          <w:rFonts w:ascii="Times New Roman" w:hAnsi="Times New Roman" w:cs="Times New Roman"/>
          <w:sz w:val="24"/>
          <w:szCs w:val="24"/>
          <w:lang w:val="uk-UA" w:eastAsia="ar-SA"/>
        </w:rPr>
        <w:t>відокремлені робочі місця в с. Миколаївка, в с. Приморське</w:t>
      </w:r>
      <w:r w:rsidR="004E0BFB" w:rsidRPr="00165D9D">
        <w:rPr>
          <w:rFonts w:ascii="Times New Roman" w:hAnsi="Times New Roman" w:cs="Times New Roman"/>
          <w:sz w:val="24"/>
          <w:szCs w:val="24"/>
          <w:lang w:val="uk-UA" w:eastAsia="ar-SA"/>
        </w:rPr>
        <w:t xml:space="preserve"> </w:t>
      </w:r>
      <w:r w:rsidR="004E0BFB" w:rsidRPr="00966480">
        <w:rPr>
          <w:rFonts w:ascii="Times New Roman" w:hAnsi="Times New Roman" w:cs="Times New Roman"/>
          <w:sz w:val="24"/>
          <w:szCs w:val="24"/>
          <w:lang w:val="uk-UA" w:eastAsia="ar-SA"/>
        </w:rPr>
        <w:t>Центр</w:t>
      </w:r>
      <w:r w:rsidR="004E0BFB">
        <w:rPr>
          <w:rFonts w:ascii="Times New Roman" w:hAnsi="Times New Roman" w:cs="Times New Roman"/>
          <w:sz w:val="24"/>
          <w:szCs w:val="24"/>
          <w:lang w:val="uk-UA" w:eastAsia="ar-SA"/>
        </w:rPr>
        <w:t>у</w:t>
      </w:r>
      <w:r w:rsidR="004E0BFB" w:rsidRPr="00966480">
        <w:rPr>
          <w:rFonts w:ascii="Times New Roman" w:hAnsi="Times New Roman" w:cs="Times New Roman"/>
          <w:sz w:val="24"/>
          <w:szCs w:val="24"/>
          <w:lang w:val="uk-UA" w:eastAsia="ar-SA"/>
        </w:rPr>
        <w:t xml:space="preserve"> надання адміністративних послуг</w:t>
      </w:r>
      <w:r w:rsidR="004E0BFB">
        <w:rPr>
          <w:rFonts w:ascii="Times New Roman" w:hAnsi="Times New Roman" w:cs="Times New Roman"/>
          <w:sz w:val="24"/>
          <w:szCs w:val="24"/>
          <w:lang w:val="uk-UA" w:eastAsia="ar-SA"/>
        </w:rPr>
        <w:t xml:space="preserve"> </w:t>
      </w:r>
      <w:r w:rsidR="00031D1E">
        <w:rPr>
          <w:rFonts w:ascii="Times New Roman" w:hAnsi="Times New Roman" w:cs="Times New Roman"/>
          <w:sz w:val="24"/>
          <w:szCs w:val="24"/>
          <w:lang w:val="uk-UA" w:eastAsia="ar-SA"/>
        </w:rPr>
        <w:t>Сергіївської селищної ради (додаток 2</w:t>
      </w:r>
      <w:r w:rsidR="004E0BFB" w:rsidRPr="00966480">
        <w:rPr>
          <w:rFonts w:ascii="Times New Roman" w:hAnsi="Times New Roman" w:cs="Times New Roman"/>
          <w:sz w:val="24"/>
          <w:szCs w:val="24"/>
          <w:lang w:val="uk-UA" w:eastAsia="ar-SA"/>
        </w:rPr>
        <w:t>).</w:t>
      </w:r>
    </w:p>
    <w:p w:rsidR="00031D1E" w:rsidRDefault="00031D1E" w:rsidP="00031D1E">
      <w:pPr>
        <w:pStyle w:val="a5"/>
        <w:numPr>
          <w:ilvl w:val="0"/>
          <w:numId w:val="1"/>
        </w:numPr>
        <w:spacing w:line="360" w:lineRule="auto"/>
        <w:ind w:left="0" w:firstLine="0"/>
        <w:jc w:val="both"/>
        <w:rPr>
          <w:rFonts w:ascii="Times New Roman" w:hAnsi="Times New Roman" w:cs="Times New Roman"/>
          <w:sz w:val="24"/>
          <w:szCs w:val="24"/>
          <w:lang w:val="uk-UA" w:eastAsia="ar-SA"/>
        </w:rPr>
      </w:pPr>
      <w:r>
        <w:rPr>
          <w:rFonts w:ascii="Times New Roman" w:hAnsi="Times New Roman" w:cs="Times New Roman"/>
          <w:sz w:val="24"/>
          <w:szCs w:val="24"/>
          <w:lang w:val="uk-UA" w:eastAsia="ar-SA"/>
        </w:rPr>
        <w:t>Вважати такими, що втратили чинність:</w:t>
      </w:r>
    </w:p>
    <w:p w:rsidR="00031D1E" w:rsidRDefault="00031D1E" w:rsidP="00031D1E">
      <w:pPr>
        <w:pStyle w:val="a5"/>
        <w:numPr>
          <w:ilvl w:val="1"/>
          <w:numId w:val="1"/>
        </w:numPr>
        <w:spacing w:line="360" w:lineRule="auto"/>
        <w:jc w:val="both"/>
        <w:rPr>
          <w:rFonts w:ascii="Times New Roman" w:hAnsi="Times New Roman" w:cs="Times New Roman"/>
          <w:sz w:val="24"/>
          <w:szCs w:val="24"/>
          <w:lang w:val="uk-UA" w:eastAsia="ar-SA"/>
        </w:rPr>
      </w:pPr>
      <w:r>
        <w:rPr>
          <w:rFonts w:ascii="Times New Roman" w:hAnsi="Times New Roman" w:cs="Times New Roman"/>
          <w:sz w:val="24"/>
          <w:szCs w:val="24"/>
          <w:lang w:val="uk-UA" w:eastAsia="ar-SA"/>
        </w:rPr>
        <w:t>рішення Сергіївської селищної ради від 11.02.2021 №102 «Про затвердження Переліку адміністративних послуг, які надаються через Центр надання адміністративних послуг Сергіївської селищної ради»</w:t>
      </w:r>
    </w:p>
    <w:p w:rsidR="00031D1E" w:rsidRDefault="00031D1E" w:rsidP="00031D1E">
      <w:pPr>
        <w:pStyle w:val="a5"/>
        <w:numPr>
          <w:ilvl w:val="1"/>
          <w:numId w:val="1"/>
        </w:numPr>
        <w:spacing w:line="360" w:lineRule="auto"/>
        <w:jc w:val="both"/>
        <w:rPr>
          <w:rFonts w:ascii="Times New Roman" w:hAnsi="Times New Roman" w:cs="Times New Roman"/>
          <w:sz w:val="24"/>
          <w:szCs w:val="24"/>
          <w:lang w:val="uk-UA" w:eastAsia="ar-SA"/>
        </w:rPr>
      </w:pPr>
      <w:r>
        <w:rPr>
          <w:rFonts w:ascii="Times New Roman" w:hAnsi="Times New Roman" w:cs="Times New Roman"/>
          <w:sz w:val="24"/>
          <w:szCs w:val="24"/>
          <w:lang w:val="uk-UA" w:eastAsia="ar-SA"/>
        </w:rPr>
        <w:t xml:space="preserve">рішення Сергіївської селищної ради від 11.02.2021 № 104 «Про  затвердження  Переліку адміністративних послуг, які надаються через відокремлені робочі місця  в с. Миколаївка, в с. Приморське Центру надання адміністративних </w:t>
      </w:r>
      <w:r>
        <w:rPr>
          <w:rFonts w:ascii="Times New Roman" w:hAnsi="Times New Roman" w:cs="Times New Roman"/>
          <w:sz w:val="24"/>
          <w:szCs w:val="24"/>
          <w:lang w:val="uk-UA" w:eastAsia="ar-SA"/>
        </w:rPr>
        <w:lastRenderedPageBreak/>
        <w:t>послуг Сергіївської селищної ради»</w:t>
      </w:r>
    </w:p>
    <w:p w:rsidR="00031D1E" w:rsidRDefault="00031D1E" w:rsidP="00031D1E">
      <w:pPr>
        <w:pStyle w:val="a5"/>
        <w:numPr>
          <w:ilvl w:val="1"/>
          <w:numId w:val="1"/>
        </w:numPr>
        <w:spacing w:line="360" w:lineRule="auto"/>
        <w:jc w:val="both"/>
        <w:rPr>
          <w:rFonts w:ascii="Times New Roman" w:hAnsi="Times New Roman" w:cs="Times New Roman"/>
          <w:sz w:val="24"/>
          <w:szCs w:val="24"/>
          <w:lang w:val="uk-UA" w:eastAsia="ar-SA"/>
        </w:rPr>
      </w:pPr>
      <w:r>
        <w:rPr>
          <w:rFonts w:ascii="Times New Roman" w:hAnsi="Times New Roman" w:cs="Times New Roman"/>
          <w:sz w:val="24"/>
          <w:szCs w:val="24"/>
          <w:lang w:val="uk-UA" w:eastAsia="ar-SA"/>
        </w:rPr>
        <w:t>рішення Сергіївської селищної ради від 04.08.2021 № 406 «Про  внесення змін та доповнень до  Переліку адміністративних послуг, які надаються через відділ  «Центр надання адміністративних послуг»  Сергіївської селищної ради» та Переліку адміністративних послуг, які надаються через відокремлені робочі місця  в с. Миколаївка, в с. Приморське Центру надання адміністративних послуг Сергіївської селищної ради»</w:t>
      </w:r>
    </w:p>
    <w:p w:rsidR="00B01ED7" w:rsidRPr="00B01ED7" w:rsidRDefault="00B01ED7" w:rsidP="00B01ED7">
      <w:pPr>
        <w:pStyle w:val="a5"/>
        <w:numPr>
          <w:ilvl w:val="1"/>
          <w:numId w:val="1"/>
        </w:numPr>
        <w:spacing w:line="360" w:lineRule="auto"/>
        <w:jc w:val="both"/>
        <w:rPr>
          <w:rFonts w:ascii="Times New Roman" w:hAnsi="Times New Roman" w:cs="Times New Roman"/>
          <w:sz w:val="24"/>
          <w:szCs w:val="24"/>
          <w:lang w:val="uk-UA" w:eastAsia="ar-SA"/>
        </w:rPr>
      </w:pPr>
      <w:r>
        <w:rPr>
          <w:rFonts w:ascii="Times New Roman" w:hAnsi="Times New Roman" w:cs="Times New Roman"/>
          <w:sz w:val="24"/>
          <w:szCs w:val="24"/>
          <w:lang w:val="uk-UA" w:eastAsia="ar-SA"/>
        </w:rPr>
        <w:t>рішення Сергіївської селищної ради від 10.11.2021 № 626 «Про  внесення змін та доповнень до  Переліку адміністративних послуг, які надаються через відділ  «Центр надання адміністративних послуг»  Сергіївської селищної ради» та Переліку адміністративних послуг, які надаються через відокремлені робочі місця  в с. Миколаївка, в с. Приморське Центру надання адміністративних послуг Сергіївської селищної ради»</w:t>
      </w:r>
    </w:p>
    <w:p w:rsidR="004E0BFB" w:rsidRPr="00165D9D" w:rsidRDefault="00031D1E" w:rsidP="00B720D9">
      <w:pPr>
        <w:pStyle w:val="a5"/>
        <w:spacing w:line="360" w:lineRule="auto"/>
        <w:jc w:val="both"/>
        <w:rPr>
          <w:rFonts w:ascii="Times New Roman" w:hAnsi="Times New Roman" w:cs="Times New Roman"/>
          <w:sz w:val="24"/>
          <w:szCs w:val="24"/>
          <w:lang w:val="uk-UA" w:eastAsia="ar-SA"/>
        </w:rPr>
      </w:pPr>
      <w:r>
        <w:rPr>
          <w:rFonts w:ascii="Times New Roman" w:eastAsia="Times New Roman" w:hAnsi="Times New Roman" w:cs="Times New Roman"/>
          <w:bCs/>
          <w:kern w:val="0"/>
          <w:sz w:val="24"/>
          <w:szCs w:val="24"/>
          <w:lang w:val="uk-UA" w:eastAsia="ru-RU"/>
        </w:rPr>
        <w:t>4</w:t>
      </w:r>
      <w:r w:rsidR="00B720D9">
        <w:rPr>
          <w:rFonts w:ascii="Times New Roman" w:eastAsia="Times New Roman" w:hAnsi="Times New Roman" w:cs="Times New Roman"/>
          <w:bCs/>
          <w:kern w:val="0"/>
          <w:sz w:val="24"/>
          <w:szCs w:val="24"/>
          <w:lang w:val="uk-UA" w:eastAsia="ru-RU"/>
        </w:rPr>
        <w:t>.</w:t>
      </w:r>
      <w:r w:rsidR="004E0BFB">
        <w:rPr>
          <w:rFonts w:ascii="Times New Roman" w:eastAsia="Times New Roman" w:hAnsi="Times New Roman" w:cs="Times New Roman"/>
          <w:bCs/>
          <w:kern w:val="0"/>
          <w:sz w:val="24"/>
          <w:szCs w:val="24"/>
          <w:lang w:val="uk-UA" w:eastAsia="ru-RU"/>
        </w:rPr>
        <w:t xml:space="preserve"> </w:t>
      </w:r>
      <w:r w:rsidR="004E0BFB" w:rsidRPr="00165D9D">
        <w:rPr>
          <w:rFonts w:ascii="Times New Roman" w:hAnsi="Times New Roman" w:cs="Times New Roman"/>
          <w:sz w:val="24"/>
          <w:szCs w:val="24"/>
          <w:lang w:val="uk-UA" w:eastAsia="ar-SA"/>
        </w:rPr>
        <w:t>Контроль за виконанням даного рішення покласти на постійну депутатську комісію з питань з законності, депутатської діяльності та етики, охорони здоров’я та соціального захисту населення.</w:t>
      </w:r>
    </w:p>
    <w:p w:rsidR="004E0BFB" w:rsidRDefault="004E0BFB" w:rsidP="004E0BFB">
      <w:pPr>
        <w:suppressAutoHyphens/>
        <w:spacing w:after="0" w:line="240" w:lineRule="auto"/>
        <w:jc w:val="both"/>
        <w:rPr>
          <w:rFonts w:ascii="Times New Roman" w:eastAsia="SimSun" w:hAnsi="Times New Roman" w:cs="Times New Roman"/>
          <w:sz w:val="24"/>
          <w:szCs w:val="24"/>
          <w:lang w:val="uk-UA" w:eastAsia="ar-SA"/>
        </w:rPr>
      </w:pPr>
      <w:r w:rsidRPr="00892831">
        <w:rPr>
          <w:rFonts w:ascii="Times New Roman" w:eastAsia="SimSun" w:hAnsi="Times New Roman" w:cs="Times New Roman"/>
          <w:sz w:val="24"/>
          <w:szCs w:val="24"/>
          <w:lang w:val="uk-UA" w:eastAsia="ar-SA"/>
        </w:rPr>
        <w:tab/>
      </w:r>
    </w:p>
    <w:p w:rsidR="004E0BFB" w:rsidRDefault="004E0BFB" w:rsidP="004E0BFB">
      <w:pPr>
        <w:suppressAutoHyphens/>
        <w:spacing w:after="0" w:line="240" w:lineRule="auto"/>
        <w:jc w:val="both"/>
        <w:rPr>
          <w:rFonts w:ascii="Times New Roman" w:eastAsia="SimSun" w:hAnsi="Times New Roman" w:cs="Times New Roman"/>
          <w:sz w:val="24"/>
          <w:szCs w:val="24"/>
          <w:lang w:val="uk-UA" w:eastAsia="ar-SA"/>
        </w:rPr>
      </w:pPr>
    </w:p>
    <w:p w:rsidR="004E0BFB" w:rsidRPr="00892831" w:rsidRDefault="004E0BFB" w:rsidP="004E0BFB">
      <w:pPr>
        <w:suppressAutoHyphens/>
        <w:spacing w:after="0" w:line="240" w:lineRule="auto"/>
        <w:jc w:val="both"/>
        <w:rPr>
          <w:rFonts w:ascii="Times New Roman" w:eastAsia="SimSun" w:hAnsi="Times New Roman" w:cs="Times New Roman"/>
          <w:sz w:val="24"/>
          <w:szCs w:val="24"/>
          <w:lang w:val="uk-UA" w:eastAsia="ar-SA"/>
        </w:rPr>
      </w:pPr>
    </w:p>
    <w:p w:rsidR="00B7381C" w:rsidRPr="007160AF" w:rsidRDefault="00B7381C" w:rsidP="00B7381C">
      <w:pPr>
        <w:suppressAutoHyphens/>
        <w:spacing w:after="0" w:line="240" w:lineRule="auto"/>
        <w:jc w:val="both"/>
        <w:rPr>
          <w:rFonts w:ascii="Times New Roman" w:hAnsi="Times New Roman" w:cs="Times New Roman"/>
          <w:b/>
          <w:bCs/>
          <w:kern w:val="1"/>
          <w:sz w:val="24"/>
          <w:szCs w:val="24"/>
          <w:lang w:val="uk-UA" w:eastAsia="ar-SA"/>
        </w:rPr>
      </w:pPr>
      <w:r w:rsidRPr="007160AF">
        <w:rPr>
          <w:rFonts w:ascii="Times New Roman" w:eastAsia="SimSun" w:hAnsi="Times New Roman" w:cs="Times New Roman"/>
          <w:sz w:val="24"/>
          <w:szCs w:val="24"/>
          <w:lang w:val="uk-UA" w:eastAsia="ar-SA"/>
        </w:rPr>
        <w:t>Селищний голова                                                                          Анатолій ЧЕРЕДНИЧЕНКО</w:t>
      </w:r>
    </w:p>
    <w:p w:rsidR="00B7381C" w:rsidRDefault="00B7381C" w:rsidP="00B7381C">
      <w:pPr>
        <w:spacing w:after="0" w:line="240" w:lineRule="auto"/>
        <w:ind w:left="4678"/>
        <w:rPr>
          <w:rFonts w:ascii="Times New Roman" w:hAnsi="Times New Roman" w:cs="Times New Roman"/>
          <w:bCs/>
          <w:kern w:val="1"/>
          <w:sz w:val="24"/>
          <w:szCs w:val="24"/>
          <w:lang w:val="uk-UA" w:eastAsia="ar-SA"/>
        </w:rPr>
      </w:pPr>
    </w:p>
    <w:p w:rsidR="00B7381C" w:rsidRDefault="00B7381C"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AD2CFD" w:rsidRDefault="00AD2CFD" w:rsidP="00B7381C">
      <w:pPr>
        <w:spacing w:after="0" w:line="240" w:lineRule="auto"/>
        <w:ind w:left="4678"/>
        <w:rPr>
          <w:rFonts w:ascii="Times New Roman" w:hAnsi="Times New Roman" w:cs="Times New Roman"/>
          <w:bCs/>
          <w:kern w:val="1"/>
          <w:sz w:val="24"/>
          <w:szCs w:val="24"/>
          <w:lang w:val="uk-UA" w:eastAsia="ar-SA"/>
        </w:rPr>
      </w:pPr>
    </w:p>
    <w:p w:rsidR="00926008" w:rsidRDefault="00926008" w:rsidP="00AE5180">
      <w:pPr>
        <w:spacing w:after="0" w:line="240" w:lineRule="auto"/>
        <w:rPr>
          <w:rFonts w:ascii="Times New Roman" w:hAnsi="Times New Roman" w:cs="Times New Roman"/>
          <w:bCs/>
          <w:kern w:val="1"/>
          <w:sz w:val="24"/>
          <w:szCs w:val="24"/>
          <w:lang w:val="uk-UA" w:eastAsia="ar-SA"/>
        </w:rPr>
      </w:pPr>
    </w:p>
    <w:p w:rsidR="00926008" w:rsidRDefault="00926008" w:rsidP="00AE5180">
      <w:pPr>
        <w:spacing w:after="0" w:line="240" w:lineRule="auto"/>
        <w:rPr>
          <w:rFonts w:ascii="Times New Roman" w:hAnsi="Times New Roman" w:cs="Times New Roman"/>
          <w:bCs/>
          <w:kern w:val="1"/>
          <w:sz w:val="24"/>
          <w:szCs w:val="24"/>
          <w:lang w:val="uk-UA" w:eastAsia="ar-SA"/>
        </w:rPr>
      </w:pPr>
    </w:p>
    <w:p w:rsidR="00B7381C" w:rsidRDefault="00B7381C" w:rsidP="00B7381C">
      <w:pPr>
        <w:spacing w:after="0" w:line="240" w:lineRule="auto"/>
        <w:ind w:left="5245"/>
        <w:rPr>
          <w:rFonts w:ascii="Times New Roman" w:hAnsi="Times New Roman" w:cs="Times New Roman"/>
          <w:sz w:val="24"/>
          <w:szCs w:val="24"/>
          <w:lang w:val="uk-UA" w:eastAsia="ar-SA"/>
        </w:rPr>
      </w:pPr>
    </w:p>
    <w:p w:rsidR="00A358DA" w:rsidRPr="00363C52" w:rsidRDefault="00A358DA" w:rsidP="00A358DA">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Додаток 1 </w:t>
      </w:r>
      <w:r w:rsidRPr="00363C52">
        <w:rPr>
          <w:rFonts w:ascii="Times New Roman" w:hAnsi="Times New Roman" w:cs="Times New Roman"/>
          <w:sz w:val="24"/>
          <w:szCs w:val="24"/>
          <w:lang w:val="uk-UA"/>
        </w:rPr>
        <w:t>до рішення</w:t>
      </w:r>
    </w:p>
    <w:p w:rsidR="00B7381C" w:rsidRPr="007160AF" w:rsidRDefault="00A358DA" w:rsidP="00B7381C">
      <w:pPr>
        <w:spacing w:after="0" w:line="240" w:lineRule="auto"/>
        <w:ind w:left="5245"/>
        <w:rPr>
          <w:rFonts w:ascii="Times New Roman" w:hAnsi="Times New Roman" w:cs="Times New Roman"/>
          <w:sz w:val="24"/>
          <w:szCs w:val="24"/>
          <w:lang w:val="uk-UA" w:eastAsia="ar-SA"/>
        </w:rPr>
      </w:pPr>
      <w:r>
        <w:rPr>
          <w:rFonts w:ascii="Times New Roman" w:hAnsi="Times New Roman" w:cs="Times New Roman"/>
          <w:sz w:val="24"/>
          <w:szCs w:val="24"/>
          <w:lang w:val="uk-UA" w:eastAsia="ar-SA"/>
        </w:rPr>
        <w:t>рішення</w:t>
      </w:r>
      <w:r w:rsidR="00B7381C" w:rsidRPr="007160AF">
        <w:rPr>
          <w:rFonts w:ascii="Times New Roman" w:hAnsi="Times New Roman" w:cs="Times New Roman"/>
          <w:sz w:val="24"/>
          <w:szCs w:val="24"/>
          <w:lang w:val="uk-UA" w:eastAsia="ar-SA"/>
        </w:rPr>
        <w:t xml:space="preserve"> Сергіївської селищної ради </w:t>
      </w:r>
    </w:p>
    <w:p w:rsidR="00B7381C" w:rsidRDefault="00031D1E" w:rsidP="00B7381C">
      <w:pPr>
        <w:spacing w:after="0" w:line="240" w:lineRule="auto"/>
        <w:ind w:left="5245"/>
        <w:rPr>
          <w:rFonts w:ascii="Times New Roman" w:hAnsi="Times New Roman" w:cs="Times New Roman"/>
          <w:sz w:val="24"/>
          <w:szCs w:val="24"/>
          <w:lang w:val="uk-UA" w:eastAsia="ar-SA"/>
        </w:rPr>
      </w:pPr>
      <w:r>
        <w:rPr>
          <w:rFonts w:ascii="Times New Roman" w:hAnsi="Times New Roman" w:cs="Times New Roman"/>
          <w:sz w:val="24"/>
          <w:szCs w:val="24"/>
          <w:lang w:val="uk-UA" w:eastAsia="ar-SA"/>
        </w:rPr>
        <w:t>від</w:t>
      </w:r>
      <w:r w:rsidR="00A358DA">
        <w:rPr>
          <w:rFonts w:ascii="Times New Roman" w:hAnsi="Times New Roman" w:cs="Times New Roman"/>
          <w:sz w:val="24"/>
          <w:szCs w:val="24"/>
          <w:lang w:val="uk-UA" w:eastAsia="ar-SA"/>
        </w:rPr>
        <w:t xml:space="preserve"> 23.12</w:t>
      </w:r>
      <w:r>
        <w:rPr>
          <w:rFonts w:ascii="Times New Roman" w:hAnsi="Times New Roman" w:cs="Times New Roman"/>
          <w:sz w:val="24"/>
          <w:szCs w:val="24"/>
          <w:lang w:val="uk-UA" w:eastAsia="ar-SA"/>
        </w:rPr>
        <w:t xml:space="preserve">.2021 року   № </w:t>
      </w:r>
      <w:r w:rsidR="00A358DA">
        <w:rPr>
          <w:rFonts w:ascii="Times New Roman" w:hAnsi="Times New Roman" w:cs="Times New Roman"/>
          <w:sz w:val="24"/>
          <w:szCs w:val="24"/>
          <w:lang w:val="uk-UA" w:eastAsia="ar-SA"/>
        </w:rPr>
        <w:t>739</w:t>
      </w:r>
    </w:p>
    <w:p w:rsidR="00031D1E" w:rsidRPr="007160AF" w:rsidRDefault="00031D1E" w:rsidP="00B7381C">
      <w:pPr>
        <w:spacing w:after="0" w:line="240" w:lineRule="auto"/>
        <w:ind w:left="5245"/>
        <w:rPr>
          <w:rFonts w:ascii="Times New Roman" w:hAnsi="Times New Roman" w:cs="Times New Roman"/>
          <w:sz w:val="24"/>
          <w:szCs w:val="24"/>
          <w:lang w:val="uk-UA" w:eastAsia="ar-SA"/>
        </w:rPr>
      </w:pPr>
    </w:p>
    <w:p w:rsidR="00B7381C" w:rsidRPr="00B956E2" w:rsidRDefault="00B7381C" w:rsidP="00B7381C">
      <w:pPr>
        <w:spacing w:after="0" w:line="240" w:lineRule="auto"/>
        <w:jc w:val="right"/>
        <w:rPr>
          <w:rFonts w:ascii="Times New Roman" w:hAnsi="Times New Roman" w:cs="Times New Roman"/>
          <w:sz w:val="18"/>
          <w:szCs w:val="18"/>
          <w:lang w:val="uk-UA"/>
        </w:rPr>
      </w:pPr>
      <w:r w:rsidRPr="007879B1">
        <w:rPr>
          <w:rFonts w:ascii="Times New Roman" w:eastAsia="Calibri" w:hAnsi="Times New Roman" w:cs="Times New Roman"/>
          <w:sz w:val="24"/>
          <w:szCs w:val="24"/>
          <w:lang w:val="uk-UA" w:eastAsia="ar-SA"/>
        </w:rPr>
        <w:t xml:space="preserve">  </w:t>
      </w:r>
    </w:p>
    <w:p w:rsidR="00B7381C" w:rsidRPr="00363C52" w:rsidRDefault="00B7381C" w:rsidP="00B7381C">
      <w:pPr>
        <w:spacing w:after="0" w:line="240" w:lineRule="auto"/>
        <w:jc w:val="right"/>
        <w:rPr>
          <w:rFonts w:ascii="Times New Roman" w:hAnsi="Times New Roman" w:cs="Times New Roman"/>
          <w:sz w:val="24"/>
          <w:szCs w:val="24"/>
          <w:lang w:val="uk-UA"/>
        </w:rPr>
      </w:pPr>
    </w:p>
    <w:p w:rsidR="00926008" w:rsidRPr="00CF1F0D" w:rsidRDefault="00926008" w:rsidP="00926008">
      <w:pPr>
        <w:pStyle w:val="Standard"/>
        <w:spacing w:after="0" w:line="240" w:lineRule="auto"/>
        <w:rPr>
          <w:rFonts w:ascii="Times New Roman" w:eastAsia="Times New Roman" w:hAnsi="Times New Roman" w:cs="Times New Roman"/>
          <w:b/>
          <w:bCs/>
          <w:caps/>
          <w:sz w:val="24"/>
          <w:szCs w:val="24"/>
          <w:lang w:val="uk-UA"/>
        </w:rPr>
      </w:pPr>
    </w:p>
    <w:p w:rsidR="00926008" w:rsidRPr="00CF1F0D" w:rsidRDefault="00926008" w:rsidP="00926008">
      <w:pPr>
        <w:pStyle w:val="Standard"/>
        <w:shd w:val="clear" w:color="auto" w:fill="FFFFFF"/>
        <w:spacing w:after="0" w:line="240" w:lineRule="auto"/>
        <w:jc w:val="center"/>
        <w:rPr>
          <w:rFonts w:ascii="Times New Roman" w:eastAsia="Times New Roman" w:hAnsi="Times New Roman" w:cs="Times New Roman"/>
          <w:b/>
          <w:bCs/>
          <w:sz w:val="24"/>
          <w:szCs w:val="24"/>
          <w:lang w:val="uk-UA" w:eastAsia="ru-RU"/>
        </w:rPr>
      </w:pPr>
      <w:r w:rsidRPr="00CF1F0D">
        <w:rPr>
          <w:rFonts w:ascii="Times New Roman" w:eastAsia="Times New Roman" w:hAnsi="Times New Roman" w:cs="Times New Roman"/>
          <w:b/>
          <w:bCs/>
          <w:sz w:val="24"/>
          <w:szCs w:val="24"/>
          <w:lang w:val="uk-UA" w:eastAsia="ru-RU"/>
        </w:rPr>
        <w:t>ПЕРЕЛІК</w:t>
      </w:r>
    </w:p>
    <w:p w:rsidR="00926008" w:rsidRPr="00CF1F0D" w:rsidRDefault="00926008" w:rsidP="00926008">
      <w:pPr>
        <w:pStyle w:val="Standard"/>
        <w:shd w:val="clear" w:color="auto" w:fill="FFFFFF"/>
        <w:spacing w:after="0" w:line="240" w:lineRule="auto"/>
        <w:jc w:val="center"/>
        <w:rPr>
          <w:rFonts w:ascii="Times New Roman" w:hAnsi="Times New Roman" w:cs="Times New Roman"/>
          <w:sz w:val="24"/>
          <w:szCs w:val="24"/>
          <w:lang w:val="uk-UA"/>
        </w:rPr>
      </w:pPr>
      <w:r w:rsidRPr="00CF1F0D">
        <w:rPr>
          <w:rFonts w:ascii="Times New Roman" w:eastAsia="Times New Roman" w:hAnsi="Times New Roman" w:cs="Times New Roman"/>
          <w:b/>
          <w:bCs/>
          <w:sz w:val="24"/>
          <w:szCs w:val="24"/>
          <w:lang w:val="uk-UA" w:eastAsia="ru-RU"/>
        </w:rPr>
        <w:t xml:space="preserve">адміністративних послуг, </w:t>
      </w:r>
      <w:r w:rsidRPr="00CF1F0D">
        <w:rPr>
          <w:rFonts w:ascii="Times New Roman" w:eastAsia="Times New Roman" w:hAnsi="Times New Roman" w:cs="Times New Roman"/>
          <w:b/>
          <w:bCs/>
          <w:sz w:val="24"/>
          <w:szCs w:val="24"/>
          <w:lang w:val="uk-UA" w:eastAsia="uk-UA"/>
        </w:rPr>
        <w:t>які надаються через</w:t>
      </w:r>
    </w:p>
    <w:p w:rsidR="00926008" w:rsidRPr="00CF1F0D" w:rsidRDefault="00926008" w:rsidP="00926008">
      <w:pPr>
        <w:pStyle w:val="Standard"/>
        <w:shd w:val="clear" w:color="auto" w:fill="FFFFFF"/>
        <w:spacing w:after="0" w:line="240" w:lineRule="auto"/>
        <w:jc w:val="center"/>
        <w:rPr>
          <w:rFonts w:ascii="Times New Roman" w:eastAsia="Times New Roman" w:hAnsi="Times New Roman" w:cs="Times New Roman"/>
          <w:b/>
          <w:bCs/>
          <w:sz w:val="24"/>
          <w:szCs w:val="24"/>
          <w:lang w:val="uk-UA" w:eastAsia="uk-UA"/>
        </w:rPr>
      </w:pPr>
      <w:r w:rsidRPr="00CF1F0D">
        <w:rPr>
          <w:rFonts w:ascii="Times New Roman" w:eastAsia="Times New Roman" w:hAnsi="Times New Roman" w:cs="Times New Roman"/>
          <w:b/>
          <w:bCs/>
          <w:sz w:val="24"/>
          <w:szCs w:val="24"/>
          <w:lang w:val="uk-UA" w:eastAsia="uk-UA"/>
        </w:rPr>
        <w:t xml:space="preserve"> відділ «Центр надання адміністративних послуг»</w:t>
      </w:r>
    </w:p>
    <w:p w:rsidR="00926008" w:rsidRPr="00CF1F0D" w:rsidRDefault="00926008" w:rsidP="00926008">
      <w:pPr>
        <w:pStyle w:val="Standard"/>
        <w:shd w:val="clear" w:color="auto" w:fill="FFFFFF"/>
        <w:spacing w:after="0" w:line="240" w:lineRule="auto"/>
        <w:jc w:val="center"/>
        <w:rPr>
          <w:rFonts w:ascii="Times New Roman" w:eastAsia="Times New Roman" w:hAnsi="Times New Roman" w:cs="Times New Roman"/>
          <w:b/>
          <w:bCs/>
          <w:sz w:val="24"/>
          <w:szCs w:val="24"/>
          <w:lang w:val="uk-UA" w:eastAsia="uk-UA"/>
        </w:rPr>
      </w:pPr>
      <w:r w:rsidRPr="00CF1F0D">
        <w:rPr>
          <w:rFonts w:ascii="Times New Roman" w:eastAsia="Times New Roman" w:hAnsi="Times New Roman" w:cs="Times New Roman"/>
          <w:b/>
          <w:bCs/>
          <w:sz w:val="24"/>
          <w:szCs w:val="24"/>
          <w:lang w:val="uk-UA" w:eastAsia="uk-UA"/>
        </w:rPr>
        <w:t xml:space="preserve"> Сергіївської селищної ради  </w:t>
      </w:r>
    </w:p>
    <w:p w:rsidR="00926008" w:rsidRPr="00CF1F0D" w:rsidRDefault="00926008" w:rsidP="00926008">
      <w:pPr>
        <w:pStyle w:val="Standard"/>
        <w:shd w:val="clear" w:color="auto" w:fill="FFFFFF"/>
        <w:spacing w:after="0" w:line="240" w:lineRule="auto"/>
        <w:jc w:val="center"/>
        <w:rPr>
          <w:rFonts w:ascii="Times New Roman" w:eastAsia="Times New Roman" w:hAnsi="Times New Roman" w:cs="Times New Roman"/>
          <w:b/>
          <w:bCs/>
          <w:sz w:val="24"/>
          <w:szCs w:val="24"/>
          <w:lang w:val="uk-UA" w:eastAsia="ru-RU"/>
        </w:rPr>
      </w:pPr>
    </w:p>
    <w:tbl>
      <w:tblPr>
        <w:tblW w:w="9889" w:type="dxa"/>
        <w:tblInd w:w="-98" w:type="dxa"/>
        <w:tblLayout w:type="fixed"/>
        <w:tblCellMar>
          <w:left w:w="10" w:type="dxa"/>
          <w:right w:w="10" w:type="dxa"/>
        </w:tblCellMar>
        <w:tblLook w:val="04A0" w:firstRow="1" w:lastRow="0" w:firstColumn="1" w:lastColumn="0" w:noHBand="0" w:noVBand="1"/>
      </w:tblPr>
      <w:tblGrid>
        <w:gridCol w:w="534"/>
        <w:gridCol w:w="850"/>
        <w:gridCol w:w="4536"/>
        <w:gridCol w:w="3969"/>
      </w:tblGrid>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108" w:right="-178" w:firstLine="108"/>
              <w:jc w:val="center"/>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ind w:left="-108" w:right="-178" w:firstLine="108"/>
              <w:jc w:val="center"/>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Код послуги</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Назва адміністративної послуги</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Законодавчі акти України, якими передбачено надання адміністративної послуги</w:t>
            </w:r>
          </w:p>
        </w:tc>
      </w:tr>
      <w:tr w:rsidR="00926008" w:rsidRPr="00945D23" w:rsidTr="00FF7757">
        <w:trPr>
          <w:trHeight w:val="323"/>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rPr>
                <w:rFonts w:ascii="Times New Roman" w:eastAsia="Times New Roman" w:hAnsi="Times New Roman" w:cs="Times New Roman"/>
                <w:b/>
                <w:bCs/>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bCs/>
                <w:sz w:val="24"/>
                <w:szCs w:val="24"/>
                <w:lang w:val="uk-UA" w:eastAsia="ru-RU"/>
              </w:rPr>
            </w:pPr>
            <w:r w:rsidRPr="00CF1F0D">
              <w:rPr>
                <w:rFonts w:ascii="Times New Roman" w:eastAsia="Times New Roman" w:hAnsi="Times New Roman" w:cs="Times New Roman"/>
                <w:b/>
                <w:bCs/>
                <w:sz w:val="24"/>
                <w:szCs w:val="24"/>
                <w:lang w:val="uk-UA" w:eastAsia="ru-RU"/>
              </w:rPr>
              <w:t>01</w:t>
            </w:r>
          </w:p>
        </w:tc>
        <w:tc>
          <w:tcPr>
            <w:tcW w:w="850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b/>
                <w:bCs/>
                <w:sz w:val="24"/>
                <w:szCs w:val="24"/>
                <w:lang w:val="uk-UA" w:eastAsia="ru-RU"/>
              </w:rPr>
            </w:pPr>
            <w:r w:rsidRPr="00CF1F0D">
              <w:rPr>
                <w:rFonts w:ascii="Times New Roman" w:eastAsia="Times New Roman" w:hAnsi="Times New Roman" w:cs="Times New Roman"/>
                <w:b/>
                <w:bCs/>
                <w:sz w:val="24"/>
                <w:szCs w:val="24"/>
                <w:lang w:val="uk-UA" w:eastAsia="ru-RU"/>
              </w:rPr>
              <w:t>Реєстрація/зняття з реєстрації мешканців</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both"/>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01-01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Реєстрація місця проживання</w:t>
            </w:r>
            <w:r>
              <w:rPr>
                <w:rFonts w:ascii="Times New Roman" w:eastAsia="Times New Roman" w:hAnsi="Times New Roman" w:cs="Times New Roman"/>
                <w:sz w:val="24"/>
                <w:szCs w:val="24"/>
                <w:lang w:val="uk-UA"/>
              </w:rPr>
              <w:t xml:space="preserve"> (</w:t>
            </w:r>
            <w:proofErr w:type="spellStart"/>
            <w:r w:rsidRPr="00CF1F0D">
              <w:rPr>
                <w:rFonts w:ascii="Times New Roman" w:hAnsi="Times New Roman" w:cs="Times New Roman"/>
                <w:color w:val="366092"/>
                <w:sz w:val="24"/>
                <w:szCs w:val="24"/>
              </w:rPr>
              <w:t>перебування</w:t>
            </w:r>
            <w:proofErr w:type="spellEnd"/>
            <w:r>
              <w:rPr>
                <w:rFonts w:ascii="Times New Roman" w:hAnsi="Times New Roman" w:cs="Times New Roman"/>
                <w:color w:val="366092"/>
                <w:sz w:val="24"/>
                <w:szCs w:val="24"/>
                <w:lang w:val="uk-UA"/>
              </w:rPr>
              <w:t>)</w:t>
            </w:r>
            <w:r w:rsidRPr="00CF1F0D">
              <w:rPr>
                <w:rFonts w:ascii="Times New Roman" w:eastAsia="Times New Roman" w:hAnsi="Times New Roman" w:cs="Times New Roman"/>
                <w:sz w:val="24"/>
                <w:szCs w:val="24"/>
                <w:lang w:val="uk-UA"/>
              </w:rPr>
              <w:t xml:space="preserve"> особи</w:t>
            </w:r>
          </w:p>
        </w:tc>
        <w:tc>
          <w:tcPr>
            <w:tcW w:w="396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Закони України «Про адміністративні послуги» , </w:t>
            </w:r>
          </w:p>
          <w:p w:rsidR="00926008" w:rsidRPr="00CF1F0D" w:rsidRDefault="00926008" w:rsidP="00FF7757">
            <w:pPr>
              <w:pStyle w:val="a5"/>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 «Про місцеве самоврядування в Україні», </w:t>
            </w:r>
          </w:p>
          <w:p w:rsidR="00926008" w:rsidRPr="00CF1F0D" w:rsidRDefault="00926008" w:rsidP="00FF7757">
            <w:pPr>
              <w:pStyle w:val="a5"/>
              <w:rPr>
                <w:rFonts w:ascii="Times New Roman" w:hAnsi="Times New Roman" w:cs="Times New Roman"/>
                <w:color w:val="000000"/>
                <w:sz w:val="24"/>
                <w:szCs w:val="24"/>
                <w:lang w:val="uk-UA"/>
              </w:rPr>
            </w:pPr>
            <w:r w:rsidRPr="00CF1F0D">
              <w:rPr>
                <w:rFonts w:ascii="Times New Roman" w:hAnsi="Times New Roman" w:cs="Times New Roman"/>
                <w:sz w:val="24"/>
                <w:szCs w:val="24"/>
                <w:lang w:val="uk-UA"/>
              </w:rPr>
              <w:t xml:space="preserve"> «</w:t>
            </w:r>
            <w:r w:rsidRPr="00CF1F0D">
              <w:rPr>
                <w:rFonts w:ascii="Times New Roman" w:hAnsi="Times New Roman" w:cs="Times New Roman"/>
                <w:bCs/>
                <w:color w:val="000000"/>
                <w:sz w:val="24"/>
                <w:szCs w:val="24"/>
                <w:shd w:val="clear" w:color="auto" w:fill="FFFFFF"/>
                <w:lang w:val="uk-UA"/>
              </w:rPr>
              <w:t xml:space="preserve">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r w:rsidRPr="00CF1F0D">
              <w:rPr>
                <w:rFonts w:ascii="Times New Roman" w:hAnsi="Times New Roman" w:cs="Times New Roman"/>
                <w:bCs/>
                <w:color w:val="000000"/>
                <w:sz w:val="24"/>
                <w:szCs w:val="24"/>
                <w:bdr w:val="none" w:sz="0" w:space="0" w:color="auto" w:frame="1"/>
                <w:lang w:val="uk-UA"/>
              </w:rPr>
              <w:t xml:space="preserve">«Про свободу пересування та вільний вибір місця проживання в Україні», </w:t>
            </w:r>
          </w:p>
          <w:p w:rsidR="00926008" w:rsidRPr="00CF1F0D" w:rsidRDefault="00926008" w:rsidP="00FF7757">
            <w:pPr>
              <w:pStyle w:val="a5"/>
              <w:rPr>
                <w:rFonts w:ascii="Times New Roman" w:hAnsi="Times New Roman" w:cs="Times New Roman"/>
                <w:color w:val="000000"/>
                <w:sz w:val="24"/>
                <w:szCs w:val="24"/>
                <w:lang w:val="uk-UA"/>
              </w:rPr>
            </w:pPr>
            <w:r w:rsidRPr="00CF1F0D">
              <w:rPr>
                <w:rFonts w:ascii="Times New Roman" w:hAnsi="Times New Roman" w:cs="Times New Roman"/>
                <w:sz w:val="24"/>
                <w:szCs w:val="24"/>
                <w:lang w:val="uk-UA"/>
              </w:rPr>
              <w:t>Постанова КМУ від 02.03.2016р. №207 «Порядок передачі органами реєстрації інформації до Єдиного державного демографічного реєстру», Постанова Кабінету Міністрів України «Про затвердження переліку платних послуг, які надаються підрозділами Міністерства внутрішніх справ та державної міграційної служби, і розміру плати їх надання» від 04.06.2007 № 795</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both"/>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01-02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Зняття з реєстрації місця проживання особи</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both"/>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01-03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roofErr w:type="spellStart"/>
            <w:r w:rsidRPr="00CF1F0D">
              <w:rPr>
                <w:rFonts w:ascii="Times New Roman" w:hAnsi="Times New Roman" w:cs="Times New Roman"/>
                <w:color w:val="FF0000"/>
                <w:sz w:val="24"/>
                <w:szCs w:val="24"/>
              </w:rPr>
              <w:t>Видача</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довідки</w:t>
            </w:r>
            <w:proofErr w:type="spellEnd"/>
            <w:r w:rsidRPr="00CF1F0D">
              <w:rPr>
                <w:rFonts w:ascii="Times New Roman" w:hAnsi="Times New Roman" w:cs="Times New Roman"/>
                <w:color w:val="FF0000"/>
                <w:sz w:val="24"/>
                <w:szCs w:val="24"/>
              </w:rPr>
              <w:t xml:space="preserve"> про реєстрацію </w:t>
            </w:r>
            <w:proofErr w:type="spellStart"/>
            <w:r w:rsidRPr="00CF1F0D">
              <w:rPr>
                <w:rFonts w:ascii="Times New Roman" w:hAnsi="Times New Roman" w:cs="Times New Roman"/>
                <w:color w:val="FF0000"/>
                <w:sz w:val="24"/>
                <w:szCs w:val="24"/>
              </w:rPr>
              <w:t>місця</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проживання</w:t>
            </w:r>
            <w:proofErr w:type="spellEnd"/>
            <w:r w:rsidRPr="00CF1F0D">
              <w:rPr>
                <w:rFonts w:ascii="Times New Roman" w:hAnsi="Times New Roman" w:cs="Times New Roman"/>
                <w:color w:val="FF0000"/>
                <w:sz w:val="24"/>
                <w:szCs w:val="24"/>
              </w:rPr>
              <w:t xml:space="preserve"> </w:t>
            </w:r>
            <w:r>
              <w:rPr>
                <w:rFonts w:ascii="Times New Roman" w:hAnsi="Times New Roman" w:cs="Times New Roman"/>
                <w:color w:val="FF0000"/>
                <w:sz w:val="24"/>
                <w:szCs w:val="24"/>
                <w:lang w:val="uk-UA"/>
              </w:rPr>
              <w:t xml:space="preserve">(витягу) </w:t>
            </w:r>
            <w:proofErr w:type="spellStart"/>
            <w:r w:rsidRPr="00CF1F0D">
              <w:rPr>
                <w:rFonts w:ascii="Times New Roman" w:hAnsi="Times New Roman" w:cs="Times New Roman"/>
                <w:color w:val="FF0000"/>
                <w:sz w:val="24"/>
                <w:szCs w:val="24"/>
              </w:rPr>
              <w:t>або</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місця</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перебування</w:t>
            </w:r>
            <w:proofErr w:type="spellEnd"/>
            <w:r w:rsidRPr="00CF1F0D">
              <w:rPr>
                <w:rFonts w:ascii="Times New Roman" w:hAnsi="Times New Roman" w:cs="Times New Roman"/>
                <w:color w:val="FF0000"/>
                <w:sz w:val="24"/>
                <w:szCs w:val="24"/>
              </w:rPr>
              <w:t xml:space="preserve"> особи</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both"/>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01-04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Видача довідки про зняття з реєстрації місця проживання</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both"/>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01-05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Видача довідки про склад зареєстрованих у житловому приміщенні осіб</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a5"/>
              <w:numPr>
                <w:ilvl w:val="0"/>
                <w:numId w:val="14"/>
              </w:numPr>
              <w:rPr>
                <w:rFonts w:ascii="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hAnsi="Times New Roman" w:cs="Times New Roman"/>
                <w:sz w:val="24"/>
                <w:szCs w:val="24"/>
                <w:lang w:val="uk-UA" w:eastAsia="ru-RU"/>
              </w:rPr>
              <w:t>01-06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hAnsi="Times New Roman" w:cs="Times New Roman"/>
                <w:sz w:val="24"/>
                <w:szCs w:val="24"/>
                <w:lang w:val="uk-UA"/>
              </w:rPr>
              <w:t>Реєстрація місця проживання дитини до 14 років</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CC28FF" w:rsidP="00FF7757">
            <w:pPr>
              <w:pStyle w:val="a5"/>
              <w:rPr>
                <w:rFonts w:ascii="Times New Roman" w:hAnsi="Times New Roman" w:cs="Times New Roman"/>
                <w:sz w:val="24"/>
                <w:szCs w:val="24"/>
                <w:lang w:val="uk-UA"/>
              </w:rPr>
            </w:pPr>
            <w:hyperlink r:id="rId10" w:tgtFrame="_blank" w:history="1">
              <w:r w:rsidR="00926008" w:rsidRPr="00CF1F0D">
                <w:rPr>
                  <w:rFonts w:ascii="Times New Roman" w:hAnsi="Times New Roman" w:cs="Times New Roman"/>
                  <w:sz w:val="24"/>
                  <w:szCs w:val="24"/>
                  <w:lang w:val="uk-UA"/>
                </w:rPr>
                <w:t>Закон України «Про місцеве самоврядування в Україні</w:t>
              </w:r>
            </w:hyperlink>
            <w:r w:rsidR="00926008" w:rsidRPr="00CF1F0D">
              <w:rPr>
                <w:rFonts w:ascii="Times New Roman" w:hAnsi="Times New Roman" w:cs="Times New Roman"/>
                <w:sz w:val="24"/>
                <w:szCs w:val="24"/>
                <w:lang w:val="uk-UA"/>
              </w:rPr>
              <w:t>»,</w:t>
            </w:r>
          </w:p>
          <w:p w:rsidR="00926008" w:rsidRPr="00CF1F0D" w:rsidRDefault="00CC28FF" w:rsidP="00FF7757">
            <w:pPr>
              <w:pStyle w:val="a5"/>
              <w:rPr>
                <w:rFonts w:ascii="Times New Roman" w:hAnsi="Times New Roman" w:cs="Times New Roman"/>
                <w:sz w:val="24"/>
                <w:szCs w:val="24"/>
                <w:lang w:val="uk-UA"/>
              </w:rPr>
            </w:pPr>
            <w:hyperlink r:id="rId11" w:tgtFrame="_blank" w:history="1">
              <w:r w:rsidR="00926008" w:rsidRPr="00CF1F0D">
                <w:rPr>
                  <w:rFonts w:ascii="Times New Roman" w:hAnsi="Times New Roman" w:cs="Times New Roman"/>
                  <w:sz w:val="24"/>
                  <w:szCs w:val="24"/>
                  <w:lang w:val="uk-UA"/>
                </w:rPr>
                <w:t xml:space="preserve"> «Про захист персональних даних</w:t>
              </w:r>
            </w:hyperlink>
            <w:r w:rsidR="00926008" w:rsidRPr="00CF1F0D">
              <w:rPr>
                <w:rFonts w:ascii="Times New Roman" w:hAnsi="Times New Roman" w:cs="Times New Roman"/>
                <w:sz w:val="24"/>
                <w:szCs w:val="24"/>
                <w:lang w:val="uk-UA"/>
              </w:rPr>
              <w:t>»,</w:t>
            </w:r>
            <w:hyperlink r:id="rId12" w:tgtFrame="_blank" w:history="1">
              <w:r w:rsidR="00926008" w:rsidRPr="00CF1F0D">
                <w:rPr>
                  <w:rFonts w:ascii="Times New Roman" w:hAnsi="Times New Roman" w:cs="Times New Roman"/>
                  <w:sz w:val="24"/>
                  <w:szCs w:val="24"/>
                  <w:lang w:val="uk-UA"/>
                </w:rPr>
                <w:t>«Про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hyperlink>
            <w:r w:rsidR="00926008" w:rsidRPr="00CF1F0D">
              <w:rPr>
                <w:rFonts w:ascii="Times New Roman" w:hAnsi="Times New Roman" w:cs="Times New Roman"/>
                <w:sz w:val="24"/>
                <w:szCs w:val="24"/>
                <w:lang w:val="uk-UA"/>
              </w:rPr>
              <w:t>»</w:t>
            </w:r>
            <w:hyperlink r:id="rId13" w:tgtFrame="_blank" w:history="1"/>
          </w:p>
        </w:tc>
      </w:tr>
      <w:tr w:rsidR="00926008" w:rsidRPr="00945D23" w:rsidTr="003359CD">
        <w:trPr>
          <w:trHeight w:val="2259"/>
        </w:trPr>
        <w:tc>
          <w:tcPr>
            <w:tcW w:w="534" w:type="dxa"/>
            <w:tcBorders>
              <w:top w:val="single" w:sz="4" w:space="0" w:color="auto"/>
              <w:left w:val="single" w:sz="4" w:space="0" w:color="auto"/>
              <w:bottom w:val="single" w:sz="4" w:space="0" w:color="auto"/>
              <w:right w:val="single" w:sz="4" w:space="0" w:color="auto"/>
            </w:tcBorders>
          </w:tcPr>
          <w:p w:rsidR="00926008" w:rsidRPr="00CF1F0D" w:rsidRDefault="00926008" w:rsidP="00FF7757">
            <w:pPr>
              <w:pStyle w:val="a5"/>
              <w:numPr>
                <w:ilvl w:val="0"/>
                <w:numId w:val="14"/>
              </w:numPr>
              <w:rPr>
                <w:rFonts w:ascii="Times New Roman" w:hAnsi="Times New Roman" w:cs="Times New Roman"/>
                <w:sz w:val="24"/>
                <w:szCs w:val="24"/>
                <w:lang w:val="uk-UA" w:eastAsia="ru-RU"/>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hAnsi="Times New Roman" w:cs="Times New Roman"/>
                <w:sz w:val="24"/>
                <w:szCs w:val="24"/>
                <w:lang w:val="uk-UA" w:eastAsia="ru-RU"/>
              </w:rPr>
              <w:t>01-07</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color w:val="FF0000"/>
                <w:sz w:val="24"/>
                <w:szCs w:val="24"/>
                <w:lang w:val="uk-UA"/>
              </w:rPr>
            </w:pPr>
            <w:r w:rsidRPr="00CF1F0D">
              <w:rPr>
                <w:rFonts w:ascii="Times New Roman" w:hAnsi="Times New Roman" w:cs="Times New Roman"/>
                <w:sz w:val="24"/>
                <w:szCs w:val="24"/>
                <w:lang w:val="uk-UA"/>
              </w:rPr>
              <w:t>Зняття з реєстрація проживання малолітньої дитини</w:t>
            </w:r>
          </w:p>
        </w:tc>
        <w:tc>
          <w:tcPr>
            <w:tcW w:w="396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HTML"/>
              <w:shd w:val="clear" w:color="auto" w:fill="FFFFFF"/>
              <w:jc w:val="both"/>
              <w:textAlignment w:val="baseline"/>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адміністративні послуги», «Про місцеве самоврядування в Україні», «</w:t>
            </w:r>
            <w:r w:rsidRPr="00CF1F0D">
              <w:rPr>
                <w:rFonts w:ascii="Times New Roman" w:hAnsi="Times New Roman" w:cs="Times New Roman"/>
                <w:bCs/>
                <w:sz w:val="24"/>
                <w:szCs w:val="24"/>
                <w:shd w:val="clear" w:color="auto" w:fill="FFFFFF"/>
                <w:lang w:val="uk-UA"/>
              </w:rPr>
              <w:t>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tc>
      </w:tr>
      <w:tr w:rsidR="00926008" w:rsidRPr="00CF1F0D" w:rsidTr="003359CD">
        <w:trPr>
          <w:trHeight w:val="549"/>
        </w:trPr>
        <w:tc>
          <w:tcPr>
            <w:tcW w:w="534" w:type="dxa"/>
            <w:tcBorders>
              <w:top w:val="single" w:sz="4" w:space="0" w:color="auto"/>
              <w:left w:val="single" w:sz="4" w:space="0" w:color="auto"/>
              <w:bottom w:val="single" w:sz="4" w:space="0" w:color="auto"/>
              <w:right w:val="single" w:sz="4" w:space="0" w:color="auto"/>
            </w:tcBorders>
          </w:tcPr>
          <w:p w:rsidR="00926008" w:rsidRPr="00CF1F0D" w:rsidRDefault="00926008" w:rsidP="00FF7757">
            <w:pPr>
              <w:pStyle w:val="a5"/>
              <w:numPr>
                <w:ilvl w:val="0"/>
                <w:numId w:val="14"/>
              </w:numPr>
              <w:rPr>
                <w:rFonts w:ascii="Times New Roman" w:hAnsi="Times New Roman" w:cs="Times New Roman"/>
                <w:sz w:val="24"/>
                <w:szCs w:val="24"/>
                <w:lang w:val="uk-UA" w:eastAsia="ru-RU"/>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hAnsi="Times New Roman" w:cs="Times New Roman"/>
                <w:sz w:val="24"/>
                <w:szCs w:val="24"/>
                <w:lang w:val="uk-UA" w:eastAsia="ru-RU"/>
              </w:rPr>
              <w:t>01-08</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bCs/>
                <w:sz w:val="24"/>
                <w:szCs w:val="24"/>
                <w:lang w:val="uk-UA"/>
              </w:rPr>
              <w:t>Видача довідки про підтвердження реєстрації(проживання) або право власності за адресою  (РЕС, МТБІ).</w:t>
            </w:r>
          </w:p>
        </w:tc>
        <w:tc>
          <w:tcPr>
            <w:tcW w:w="3969"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HTML"/>
              <w:shd w:val="clear" w:color="auto" w:fill="FFFFFF"/>
              <w:jc w:val="both"/>
              <w:textAlignment w:val="baseline"/>
              <w:rPr>
                <w:rFonts w:ascii="Times New Roman" w:hAnsi="Times New Roman" w:cs="Times New Roman"/>
                <w:sz w:val="24"/>
                <w:szCs w:val="24"/>
                <w:lang w:val="uk-UA"/>
              </w:rPr>
            </w:pPr>
          </w:p>
        </w:tc>
      </w:tr>
      <w:tr w:rsidR="00926008" w:rsidRPr="00945D23" w:rsidTr="003359CD">
        <w:trPr>
          <w:trHeight w:val="719"/>
        </w:trPr>
        <w:tc>
          <w:tcPr>
            <w:tcW w:w="534" w:type="dxa"/>
            <w:tcBorders>
              <w:top w:val="single" w:sz="4" w:space="0" w:color="auto"/>
              <w:left w:val="single" w:sz="4" w:space="0" w:color="auto"/>
              <w:bottom w:val="single" w:sz="4" w:space="0" w:color="auto"/>
              <w:right w:val="single" w:sz="4" w:space="0" w:color="auto"/>
            </w:tcBorders>
          </w:tcPr>
          <w:p w:rsidR="00926008" w:rsidRPr="00CF1F0D" w:rsidRDefault="00926008" w:rsidP="00FF7757">
            <w:pPr>
              <w:pStyle w:val="a5"/>
              <w:numPr>
                <w:ilvl w:val="0"/>
                <w:numId w:val="14"/>
              </w:numPr>
              <w:rPr>
                <w:rFonts w:ascii="Times New Roman" w:hAnsi="Times New Roman" w:cs="Times New Roman"/>
                <w:sz w:val="24"/>
                <w:szCs w:val="24"/>
                <w:lang w:val="uk-UA" w:eastAsia="ru-RU"/>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hAnsi="Times New Roman" w:cs="Times New Roman"/>
                <w:sz w:val="24"/>
                <w:szCs w:val="24"/>
                <w:lang w:val="uk-UA" w:eastAsia="ru-RU"/>
              </w:rPr>
              <w:t>01-09</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Видача довідки про спільне проживання громадян</w:t>
            </w:r>
          </w:p>
        </w:tc>
        <w:tc>
          <w:tcPr>
            <w:tcW w:w="396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HTML"/>
              <w:shd w:val="clear" w:color="auto" w:fill="FFFFFF"/>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 наказ МВС України від 22.11.2012 № 1077 «Про затвердження Порядку реєстрації місця проживання та місця перебування фізичних осіб в Україні та зразків необхідних для цього документів»;</w:t>
            </w:r>
          </w:p>
          <w:p w:rsidR="00926008" w:rsidRPr="00CF1F0D" w:rsidRDefault="00926008" w:rsidP="00FF7757">
            <w:pPr>
              <w:pStyle w:val="HTML"/>
              <w:shd w:val="clear" w:color="auto" w:fill="FFFFFF"/>
              <w:jc w:val="both"/>
              <w:textAlignment w:val="baseline"/>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постанова Кабінету Міністрів України «Деякі питання надання підрозділами Міністерства внутрішніх справ та Державної міграційної служби платних послуг» </w:t>
            </w:r>
          </w:p>
        </w:tc>
      </w:tr>
      <w:tr w:rsidR="00926008" w:rsidRPr="00CF1F0D" w:rsidTr="003359CD">
        <w:trPr>
          <w:trHeight w:val="1404"/>
        </w:trPr>
        <w:tc>
          <w:tcPr>
            <w:tcW w:w="534" w:type="dxa"/>
            <w:tcBorders>
              <w:top w:val="single" w:sz="4" w:space="0" w:color="auto"/>
              <w:left w:val="single" w:sz="4" w:space="0" w:color="auto"/>
              <w:bottom w:val="single" w:sz="4" w:space="0" w:color="auto"/>
              <w:right w:val="single" w:sz="4" w:space="0" w:color="auto"/>
            </w:tcBorders>
          </w:tcPr>
          <w:p w:rsidR="00926008" w:rsidRPr="00CF1F0D" w:rsidRDefault="00926008" w:rsidP="00FF7757">
            <w:pPr>
              <w:pStyle w:val="a5"/>
              <w:numPr>
                <w:ilvl w:val="0"/>
                <w:numId w:val="14"/>
              </w:numPr>
              <w:rPr>
                <w:rFonts w:ascii="Times New Roman" w:hAnsi="Times New Roman" w:cs="Times New Roman"/>
                <w:sz w:val="24"/>
                <w:szCs w:val="24"/>
                <w:lang w:val="uk-UA" w:eastAsia="ru-RU"/>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hAnsi="Times New Roman" w:cs="Times New Roman"/>
                <w:sz w:val="24"/>
                <w:szCs w:val="24"/>
                <w:lang w:val="uk-UA" w:eastAsia="ru-RU"/>
              </w:rPr>
              <w:t>01-10</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Видача довідки про фактичне місце проживання (не проживання)</w:t>
            </w:r>
          </w:p>
        </w:tc>
        <w:tc>
          <w:tcPr>
            <w:tcW w:w="396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HTML"/>
              <w:shd w:val="clear" w:color="auto" w:fill="FFFFFF"/>
              <w:jc w:val="both"/>
              <w:textAlignment w:val="baseline"/>
              <w:rPr>
                <w:rFonts w:ascii="Times New Roman" w:hAnsi="Times New Roman" w:cs="Times New Roman"/>
                <w:sz w:val="24"/>
                <w:szCs w:val="24"/>
                <w:lang w:val="uk-UA"/>
              </w:rPr>
            </w:pPr>
          </w:p>
        </w:tc>
      </w:tr>
      <w:tr w:rsidR="00926008" w:rsidRPr="007B04B9" w:rsidTr="003359CD">
        <w:trPr>
          <w:trHeight w:val="68"/>
        </w:trPr>
        <w:tc>
          <w:tcPr>
            <w:tcW w:w="534" w:type="dxa"/>
            <w:tcBorders>
              <w:left w:val="single" w:sz="4" w:space="0" w:color="auto"/>
              <w:bottom w:val="single" w:sz="4" w:space="0" w:color="auto"/>
              <w:right w:val="single" w:sz="4" w:space="0" w:color="auto"/>
            </w:tcBorders>
          </w:tcPr>
          <w:p w:rsidR="00926008" w:rsidRPr="00CF1F0D" w:rsidRDefault="00926008" w:rsidP="00FF7757">
            <w:pPr>
              <w:pStyle w:val="a5"/>
              <w:numPr>
                <w:ilvl w:val="0"/>
                <w:numId w:val="14"/>
              </w:numPr>
              <w:rPr>
                <w:rFonts w:ascii="Times New Roman" w:hAnsi="Times New Roman" w:cs="Times New Roman"/>
                <w:sz w:val="24"/>
                <w:szCs w:val="24"/>
                <w:lang w:val="uk-UA" w:eastAsia="ru-RU"/>
              </w:rPr>
            </w:pPr>
          </w:p>
        </w:tc>
        <w:tc>
          <w:tcPr>
            <w:tcW w:w="850" w:type="dxa"/>
            <w:tcBorders>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CB7228" w:rsidP="00FF7757">
            <w:pPr>
              <w:pStyle w:val="a5"/>
              <w:rPr>
                <w:rFonts w:ascii="Times New Roman" w:hAnsi="Times New Roman" w:cs="Times New Roman"/>
                <w:sz w:val="24"/>
                <w:szCs w:val="24"/>
                <w:lang w:val="uk-UA" w:eastAsia="ru-RU"/>
              </w:rPr>
            </w:pPr>
            <w:r>
              <w:rPr>
                <w:rFonts w:ascii="Times New Roman" w:hAnsi="Times New Roman" w:cs="Times New Roman"/>
                <w:sz w:val="24"/>
                <w:szCs w:val="24"/>
                <w:lang w:val="uk-UA" w:eastAsia="ru-RU"/>
              </w:rPr>
              <w:t>01-11</w:t>
            </w:r>
          </w:p>
        </w:tc>
        <w:tc>
          <w:tcPr>
            <w:tcW w:w="4536" w:type="dxa"/>
            <w:tcBorders>
              <w:bottom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Видача довідки про реєстрацію з померлим на день смерті</w:t>
            </w:r>
          </w:p>
        </w:tc>
        <w:tc>
          <w:tcPr>
            <w:tcW w:w="3969" w:type="dxa"/>
            <w:vMerge/>
            <w:tcBorders>
              <w:left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HTML"/>
              <w:shd w:val="clear" w:color="auto" w:fill="FFFFFF"/>
              <w:jc w:val="both"/>
              <w:textAlignment w:val="baseline"/>
              <w:rPr>
                <w:rFonts w:ascii="Times New Roman" w:hAnsi="Times New Roman" w:cs="Times New Roman"/>
                <w:sz w:val="24"/>
                <w:szCs w:val="24"/>
                <w:lang w:val="uk-UA"/>
              </w:rPr>
            </w:pPr>
          </w:p>
        </w:tc>
      </w:tr>
      <w:tr w:rsidR="00926008" w:rsidRPr="00CF1F0D" w:rsidTr="003359CD">
        <w:trPr>
          <w:trHeight w:val="472"/>
        </w:trPr>
        <w:tc>
          <w:tcPr>
            <w:tcW w:w="534" w:type="dxa"/>
            <w:tcBorders>
              <w:top w:val="single" w:sz="4" w:space="0" w:color="auto"/>
              <w:left w:val="single" w:sz="4" w:space="0" w:color="auto"/>
              <w:bottom w:val="single" w:sz="4" w:space="0" w:color="auto"/>
              <w:right w:val="single" w:sz="4" w:space="0" w:color="auto"/>
            </w:tcBorders>
          </w:tcPr>
          <w:p w:rsidR="00926008" w:rsidRPr="00CF1F0D" w:rsidRDefault="00926008" w:rsidP="00FF7757">
            <w:pPr>
              <w:pStyle w:val="a5"/>
              <w:numPr>
                <w:ilvl w:val="0"/>
                <w:numId w:val="14"/>
              </w:numPr>
              <w:rPr>
                <w:rFonts w:ascii="Times New Roman" w:hAnsi="Times New Roman" w:cs="Times New Roman"/>
                <w:sz w:val="24"/>
                <w:szCs w:val="24"/>
                <w:lang w:val="uk-UA" w:eastAsia="ru-RU"/>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hAnsi="Times New Roman" w:cs="Times New Roman"/>
                <w:sz w:val="24"/>
                <w:szCs w:val="24"/>
                <w:lang w:val="uk-UA" w:eastAsia="ru-RU"/>
              </w:rPr>
              <w:t>01-12</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 xml:space="preserve">Видача довідки </w:t>
            </w:r>
            <w:r w:rsidRPr="00CF1F0D">
              <w:rPr>
                <w:rFonts w:ascii="Times New Roman" w:hAnsi="Times New Roman" w:cs="Times New Roman"/>
                <w:bCs/>
                <w:sz w:val="24"/>
                <w:szCs w:val="24"/>
                <w:shd w:val="clear" w:color="auto" w:fill="FFFFFF"/>
                <w:lang w:val="uk-UA"/>
              </w:rPr>
              <w:t>про місце проживання померлого на день смерті</w:t>
            </w:r>
          </w:p>
        </w:tc>
        <w:tc>
          <w:tcPr>
            <w:tcW w:w="3969" w:type="dxa"/>
            <w:vMerge/>
            <w:tcBorders>
              <w:left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HTML"/>
              <w:shd w:val="clear" w:color="auto" w:fill="FFFFFF"/>
              <w:jc w:val="both"/>
              <w:textAlignment w:val="baseline"/>
              <w:rPr>
                <w:rFonts w:ascii="Times New Roman" w:hAnsi="Times New Roman" w:cs="Times New Roman"/>
                <w:sz w:val="24"/>
                <w:szCs w:val="24"/>
                <w:lang w:val="uk-UA"/>
              </w:rPr>
            </w:pPr>
          </w:p>
        </w:tc>
      </w:tr>
      <w:tr w:rsidR="00926008" w:rsidRPr="00CF1F0D" w:rsidTr="00FF7757">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bCs/>
                <w:sz w:val="24"/>
                <w:szCs w:val="24"/>
                <w:lang w:val="uk-UA" w:eastAsia="ru-RU"/>
              </w:rPr>
            </w:pPr>
            <w:r w:rsidRPr="00CF1F0D">
              <w:rPr>
                <w:rFonts w:ascii="Times New Roman" w:eastAsia="Times New Roman" w:hAnsi="Times New Roman" w:cs="Times New Roman"/>
                <w:b/>
                <w:bCs/>
                <w:sz w:val="24"/>
                <w:szCs w:val="24"/>
                <w:lang w:val="uk-UA" w:eastAsia="ru-RU"/>
              </w:rPr>
              <w:t>02</w:t>
            </w:r>
          </w:p>
        </w:tc>
        <w:tc>
          <w:tcPr>
            <w:tcW w:w="8505" w:type="dxa"/>
            <w:gridSpan w:val="2"/>
            <w:tcBorders>
              <w:top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b/>
                <w:bCs/>
                <w:sz w:val="24"/>
                <w:szCs w:val="24"/>
                <w:lang w:val="uk-UA" w:eastAsia="ru-RU"/>
              </w:rPr>
            </w:pPr>
            <w:r w:rsidRPr="00CF1F0D">
              <w:rPr>
                <w:rFonts w:ascii="Times New Roman" w:eastAsia="Times New Roman" w:hAnsi="Times New Roman" w:cs="Times New Roman"/>
                <w:b/>
                <w:bCs/>
                <w:sz w:val="24"/>
                <w:szCs w:val="24"/>
                <w:lang w:val="uk-UA" w:eastAsia="ru-RU"/>
              </w:rPr>
              <w:t>Реєстрація нерухомості</w:t>
            </w:r>
          </w:p>
        </w:tc>
      </w:tr>
      <w:tr w:rsidR="00926008" w:rsidRPr="00CF1F0D" w:rsidTr="003359CD">
        <w:trPr>
          <w:trHeight w:val="1267"/>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02-01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eastAsia="uk-UA"/>
              </w:rPr>
              <w:t>Надання інформації з Державного реєстру речових прав на нерухоме майно</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Постанова Кабінету Міністрів України від 25.12.2015 № 1127 «Про державну реєстрацію речових прав на нерухоме майно та їх обтяжень»</w:t>
            </w:r>
          </w:p>
        </w:tc>
      </w:tr>
      <w:tr w:rsidR="00926008" w:rsidRPr="00CF1F0D" w:rsidTr="003359CD">
        <w:trPr>
          <w:trHeight w:val="1345"/>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02-02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eastAsia="uk-UA"/>
              </w:rPr>
            </w:pPr>
            <w:r w:rsidRPr="00CF1F0D">
              <w:rPr>
                <w:rFonts w:ascii="Times New Roman" w:hAnsi="Times New Roman" w:cs="Times New Roman"/>
                <w:sz w:val="24"/>
                <w:szCs w:val="24"/>
                <w:lang w:val="uk-UA" w:eastAsia="uk-UA"/>
              </w:rPr>
              <w:t>Надання інформації з Державного реєстру речових прав на нерухоме майно  або про осіб, які отримали відомості про зареєстровані права на нерухоме майно, що їм належить, та обтяження таких прав</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Постанова Кабінету Міністрів України від 25.12.2015 № 1127 «Про державну реєстрацію речових прав на нерухоме майно та їх обтяжень»</w:t>
            </w:r>
          </w:p>
        </w:tc>
      </w:tr>
      <w:tr w:rsidR="00926008" w:rsidRPr="00CF1F0D" w:rsidTr="003359CD">
        <w:trPr>
          <w:trHeight w:val="1542"/>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02-03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rPr>
                <w:rFonts w:ascii="Times New Roman" w:hAnsi="Times New Roman" w:cs="Times New Roman"/>
                <w:sz w:val="24"/>
                <w:szCs w:val="24"/>
                <w:lang w:val="uk-UA" w:eastAsia="uk-UA"/>
              </w:rPr>
            </w:pPr>
            <w:r w:rsidRPr="00CF1F0D">
              <w:rPr>
                <w:rFonts w:ascii="Times New Roman" w:hAnsi="Times New Roman" w:cs="Times New Roman"/>
                <w:sz w:val="24"/>
                <w:szCs w:val="24"/>
                <w:lang w:val="uk-UA" w:eastAsia="uk-UA"/>
              </w:rPr>
              <w:t>Державна реєстрація обтяження права на нерухоме майно</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державну реєстрацію речових прав на нерухоме майно та їх обтяжень», Порядок державної реєстрації речових прав на нерухоме майно та їх обтяжень</w:t>
            </w:r>
          </w:p>
        </w:tc>
      </w:tr>
      <w:tr w:rsidR="00926008" w:rsidRPr="00CF1F0D" w:rsidTr="003359CD">
        <w:trPr>
          <w:trHeight w:val="1311"/>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02-04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rPr>
                <w:rFonts w:ascii="Times New Roman" w:hAnsi="Times New Roman" w:cs="Times New Roman"/>
                <w:sz w:val="24"/>
                <w:szCs w:val="24"/>
                <w:lang w:val="uk-UA" w:eastAsia="uk-UA"/>
              </w:rPr>
            </w:pPr>
            <w:r w:rsidRPr="00CF1F0D">
              <w:rPr>
                <w:rFonts w:ascii="Times New Roman" w:hAnsi="Times New Roman" w:cs="Times New Roman"/>
                <w:sz w:val="24"/>
                <w:szCs w:val="24"/>
                <w:lang w:val="uk-UA" w:eastAsia="uk-UA"/>
              </w:rPr>
              <w:t>Державна реєстрація іншого речового права на нерухоме майно (оренда)</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державну реєстрацію речових прав на нерухоме майно та їх обтяжень»;</w:t>
            </w:r>
          </w:p>
          <w:p w:rsidR="00926008" w:rsidRPr="00CF1F0D" w:rsidRDefault="00926008" w:rsidP="00FF7757">
            <w:pPr>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Порядок державної реєстрації речових прав на нерухоме майно та їх обтяжень</w:t>
            </w:r>
          </w:p>
        </w:tc>
      </w:tr>
      <w:tr w:rsidR="00926008" w:rsidRPr="00CF1F0D" w:rsidTr="003359CD">
        <w:trPr>
          <w:trHeight w:val="219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02-05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rPr>
                <w:rFonts w:ascii="Times New Roman" w:hAnsi="Times New Roman" w:cs="Times New Roman"/>
                <w:sz w:val="24"/>
                <w:szCs w:val="24"/>
                <w:lang w:val="uk-UA" w:eastAsia="uk-UA"/>
              </w:rPr>
            </w:pPr>
            <w:r w:rsidRPr="00CF1F0D">
              <w:rPr>
                <w:rFonts w:ascii="Times New Roman" w:hAnsi="Times New Roman" w:cs="Times New Roman"/>
                <w:sz w:val="24"/>
                <w:szCs w:val="24"/>
                <w:lang w:val="uk-UA" w:eastAsia="uk-UA"/>
              </w:rPr>
              <w:t>Державна реєстрація права власності на нерухоме майно</w:t>
            </w:r>
          </w:p>
          <w:p w:rsidR="00926008" w:rsidRPr="00CF1F0D" w:rsidRDefault="00926008" w:rsidP="00FF7757">
            <w:pPr>
              <w:pStyle w:val="Standard"/>
              <w:spacing w:after="0" w:line="240" w:lineRule="auto"/>
              <w:jc w:val="center"/>
              <w:rPr>
                <w:rFonts w:ascii="Times New Roman" w:hAnsi="Times New Roman" w:cs="Times New Roman"/>
                <w:sz w:val="24"/>
                <w:szCs w:val="24"/>
                <w:lang w:val="uk-UA" w:eastAsia="uk-UA"/>
              </w:rPr>
            </w:pP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затвердженого постановою Кабінету Міністрів України від 25.12.2015 № 1127</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02-06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jc w:val="both"/>
              <w:rPr>
                <w:rFonts w:ascii="Times New Roman" w:hAnsi="Times New Roman" w:cs="Times New Roman"/>
                <w:sz w:val="24"/>
                <w:szCs w:val="24"/>
                <w:lang w:val="uk-UA" w:eastAsia="uk-UA"/>
              </w:rPr>
            </w:pPr>
            <w:r w:rsidRPr="00CF1F0D">
              <w:rPr>
                <w:rFonts w:ascii="Times New Roman" w:hAnsi="Times New Roman" w:cs="Times New Roman"/>
                <w:sz w:val="24"/>
                <w:szCs w:val="24"/>
                <w:lang w:val="uk-UA"/>
              </w:rPr>
              <w:t xml:space="preserve">Внесення змін до записів до Державного реєстру речових прав на нерухоме майно у зв’язку із </w:t>
            </w:r>
            <w:r w:rsidRPr="00CF1F0D">
              <w:rPr>
                <w:rFonts w:ascii="Times New Roman" w:hAnsi="Times New Roman" w:cs="Times New Roman"/>
                <w:sz w:val="24"/>
                <w:szCs w:val="24"/>
                <w:lang w:val="uk-UA" w:eastAsia="uk-UA"/>
              </w:rPr>
              <w:t>зміною відомостей про нерухоме майно, право власності та суб'єкта цього права, інші речові права та суб'єкта цих прав, обтяження прав на нерухоме майно та суб'єкта цих прав, що містяться у Державному реєстрі речових прав на нерухоме майно, які не пов'язані з проведенням державної реєстрації прав</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державну реєстрацію речових прав на нерухоме майно та їх обтяжень»</w:t>
            </w:r>
          </w:p>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02-07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Внесення змін до записів до Державного реєстру речових прав на нерухоме майно (у зв’язку з допущенням технічної помилки)</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державну реєстрацію речових прав на нерухоме майно та їх обтяжень»</w:t>
            </w:r>
          </w:p>
        </w:tc>
      </w:tr>
      <w:tr w:rsidR="00926008" w:rsidRPr="00CF1F0D" w:rsidTr="003359CD">
        <w:trPr>
          <w:trHeight w:val="27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02-08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jc w:val="both"/>
              <w:rPr>
                <w:rFonts w:ascii="Times New Roman" w:hAnsi="Times New Roman" w:cs="Times New Roman"/>
                <w:sz w:val="24"/>
                <w:szCs w:val="24"/>
                <w:lang w:val="uk-UA"/>
              </w:rPr>
            </w:pPr>
            <w:r w:rsidRPr="00CF1F0D">
              <w:rPr>
                <w:rFonts w:ascii="Times New Roman" w:hAnsi="Times New Roman" w:cs="Times New Roman"/>
                <w:color w:val="FF0000"/>
                <w:sz w:val="24"/>
                <w:szCs w:val="24"/>
                <w:lang w:val="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державну реєстрацію речових прав на нерухоме майно та їх обтяжень»</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02-09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Взяття на облік безхазяйного нерухомого  майна</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державну реєстрацію речових прав на нерухоме майно та їх обтяжень».</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02-10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E3339A">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Заборона </w:t>
            </w:r>
            <w:proofErr w:type="spellStart"/>
            <w:r w:rsidRPr="00CF1F0D">
              <w:rPr>
                <w:rFonts w:ascii="Times New Roman" w:hAnsi="Times New Roman" w:cs="Times New Roman"/>
                <w:color w:val="366092"/>
                <w:sz w:val="24"/>
                <w:szCs w:val="24"/>
              </w:rPr>
              <w:t>вчинення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реєстраційних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дій</w:t>
            </w:r>
            <w:proofErr w:type="spellEnd"/>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державну реєстрацію </w:t>
            </w:r>
            <w:proofErr w:type="spellStart"/>
            <w:r w:rsidRPr="00CF1F0D">
              <w:rPr>
                <w:rFonts w:ascii="Times New Roman" w:hAnsi="Times New Roman" w:cs="Times New Roman"/>
                <w:color w:val="366092"/>
                <w:sz w:val="24"/>
                <w:szCs w:val="24"/>
              </w:rPr>
              <w:t>речових</w:t>
            </w:r>
            <w:proofErr w:type="spellEnd"/>
            <w:r w:rsidRPr="00CF1F0D">
              <w:rPr>
                <w:rFonts w:ascii="Times New Roman" w:hAnsi="Times New Roman" w:cs="Times New Roman"/>
                <w:color w:val="366092"/>
                <w:sz w:val="24"/>
                <w:szCs w:val="24"/>
              </w:rPr>
              <w:t xml:space="preserve"> прав на </w:t>
            </w:r>
            <w:proofErr w:type="spellStart"/>
            <w:r w:rsidRPr="00CF1F0D">
              <w:rPr>
                <w:rFonts w:ascii="Times New Roman" w:hAnsi="Times New Roman" w:cs="Times New Roman"/>
                <w:color w:val="366092"/>
                <w:sz w:val="24"/>
                <w:szCs w:val="24"/>
              </w:rPr>
              <w:t>нерухоме</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майно</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обтяжень</w:t>
            </w:r>
            <w:proofErr w:type="spellEnd"/>
            <w:r w:rsidRPr="00CF1F0D">
              <w:rPr>
                <w:rFonts w:ascii="Times New Roman" w:hAnsi="Times New Roman" w:cs="Times New Roman"/>
                <w:color w:val="366092"/>
                <w:sz w:val="24"/>
                <w:szCs w:val="24"/>
              </w:rPr>
              <w:t>”</w:t>
            </w:r>
          </w:p>
        </w:tc>
      </w:tr>
      <w:tr w:rsidR="00926008" w:rsidRPr="00945D23" w:rsidTr="00FF7757">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bCs/>
                <w:sz w:val="24"/>
                <w:szCs w:val="24"/>
                <w:lang w:val="uk-UA" w:eastAsia="ru-RU"/>
              </w:rPr>
            </w:pPr>
            <w:r w:rsidRPr="00CF1F0D">
              <w:rPr>
                <w:rFonts w:ascii="Times New Roman" w:eastAsia="Times New Roman" w:hAnsi="Times New Roman" w:cs="Times New Roman"/>
                <w:b/>
                <w:bCs/>
                <w:sz w:val="24"/>
                <w:szCs w:val="24"/>
                <w:lang w:val="uk-UA" w:eastAsia="ru-RU"/>
              </w:rPr>
              <w:t>03</w:t>
            </w:r>
          </w:p>
        </w:tc>
        <w:tc>
          <w:tcPr>
            <w:tcW w:w="850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uk-UA"/>
              </w:rPr>
            </w:pPr>
            <w:r w:rsidRPr="00CF1F0D">
              <w:rPr>
                <w:rFonts w:ascii="Times New Roman" w:eastAsia="Times New Roman" w:hAnsi="Times New Roman" w:cs="Times New Roman"/>
                <w:b/>
                <w:bCs/>
                <w:kern w:val="0"/>
                <w:sz w:val="24"/>
                <w:szCs w:val="24"/>
                <w:lang w:val="uk-UA" w:eastAsia="ar-SA"/>
              </w:rPr>
              <w:t>Державна реєстрація юридичних осіб, фізичних осіб-підприємців</w:t>
            </w:r>
          </w:p>
        </w:tc>
      </w:tr>
      <w:tr w:rsidR="00926008" w:rsidRPr="00945D23" w:rsidTr="003359CD">
        <w:trPr>
          <w:trHeight w:val="74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03-01</w:t>
            </w:r>
          </w:p>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0B0D75"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0B0D75">
              <w:rPr>
                <w:rFonts w:ascii="Times New Roman" w:eastAsia="Times New Roman" w:hAnsi="Times New Roman" w:cs="Times New Roman"/>
                <w:sz w:val="24"/>
                <w:szCs w:val="24"/>
                <w:lang w:val="uk-UA" w:eastAsia="ru-RU"/>
              </w:rPr>
              <w:t>Державна реєстрація припинення підприємницької діяльності фізичної особи – підприємця у разі її смерті</w:t>
            </w:r>
          </w:p>
        </w:tc>
        <w:tc>
          <w:tcPr>
            <w:tcW w:w="396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p w:rsidR="00926008" w:rsidRPr="00CF1F0D" w:rsidRDefault="00926008" w:rsidP="00FF7757">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Закон України «Про державну реєстрацію юридичних осіб, </w:t>
            </w:r>
            <w:r w:rsidRPr="00CF1F0D">
              <w:rPr>
                <w:rFonts w:ascii="Times New Roman" w:eastAsia="Times New Roman" w:hAnsi="Times New Roman" w:cs="Times New Roman"/>
                <w:sz w:val="24"/>
                <w:szCs w:val="24"/>
                <w:lang w:val="uk-UA" w:eastAsia="ru-RU"/>
              </w:rPr>
              <w:lastRenderedPageBreak/>
              <w:t>фізичних осіб - підприємців та громадських формувань»;</w:t>
            </w: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r w:rsidRPr="00CF1F0D">
              <w:rPr>
                <w:rFonts w:ascii="Times New Roman" w:eastAsia="Calibri" w:hAnsi="Times New Roman" w:cs="Times New Roman"/>
                <w:sz w:val="24"/>
                <w:szCs w:val="24"/>
                <w:lang w:val="uk-UA"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CF1F0D">
              <w:rPr>
                <w:rFonts w:ascii="Times New Roman" w:eastAsia="Calibri" w:hAnsi="Times New Roman" w:cs="Times New Roman"/>
                <w:bCs/>
                <w:sz w:val="24"/>
                <w:szCs w:val="24"/>
                <w:lang w:val="uk-UA"/>
              </w:rPr>
              <w:t>1500/29630</w:t>
            </w: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pacing w:after="0" w:line="240" w:lineRule="auto"/>
              <w:jc w:val="both"/>
              <w:rPr>
                <w:rFonts w:ascii="Times New Roman" w:eastAsia="Calibri" w:hAnsi="Times New Roman" w:cs="Times New Roman"/>
                <w:bCs/>
                <w:sz w:val="24"/>
                <w:szCs w:val="24"/>
                <w:lang w:val="uk-UA"/>
              </w:rPr>
            </w:pPr>
          </w:p>
          <w:p w:rsidR="00926008" w:rsidRPr="00CF1F0D" w:rsidRDefault="00926008" w:rsidP="00FF7757">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Calibri" w:hAnsi="Times New Roman" w:cs="Times New Roman"/>
                <w:sz w:val="24"/>
                <w:szCs w:val="24"/>
                <w:lang w:val="uk-UA"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w:t>
            </w:r>
            <w:r w:rsidRPr="00CF1F0D">
              <w:rPr>
                <w:rFonts w:ascii="Times New Roman" w:eastAsia="Calibri" w:hAnsi="Times New Roman" w:cs="Times New Roman"/>
                <w:sz w:val="24"/>
                <w:szCs w:val="24"/>
                <w:lang w:val="uk-UA" w:eastAsia="uk-UA"/>
              </w:rPr>
              <w:lastRenderedPageBreak/>
              <w:t xml:space="preserve">юстиції України 18.11.2016 за № </w:t>
            </w:r>
            <w:r w:rsidRPr="00CF1F0D">
              <w:rPr>
                <w:rFonts w:ascii="Times New Roman" w:eastAsia="Calibri" w:hAnsi="Times New Roman" w:cs="Times New Roman"/>
                <w:bCs/>
                <w:sz w:val="24"/>
                <w:szCs w:val="24"/>
                <w:lang w:val="uk-UA"/>
              </w:rPr>
              <w:t>1500/29630</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03-02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громадського формування та релігійної організації)</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03-03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hAnsi="Times New Roman" w:cs="Times New Roman"/>
                <w:color w:val="FF0000"/>
                <w:sz w:val="24"/>
                <w:szCs w:val="24"/>
                <w:lang w:val="uk-UA"/>
              </w:rPr>
              <w:t xml:space="preserve">Державна реєстрація рішення про відміну рішення про припинення юридичної особи (крім громадського формування та </w:t>
            </w:r>
            <w:r w:rsidRPr="00CF1F0D">
              <w:rPr>
                <w:rFonts w:ascii="Times New Roman" w:hAnsi="Times New Roman" w:cs="Times New Roman"/>
                <w:color w:val="FF0000"/>
                <w:sz w:val="24"/>
                <w:szCs w:val="24"/>
                <w:lang w:val="uk-UA"/>
              </w:rPr>
              <w:lastRenderedPageBreak/>
              <w:t>релігійної організації)</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03-04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рішення про припинення юридичної особи (крім громадського формування)</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03-05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Державна реєстрація переходу юридичної особи на діяльність на підставі модельного статуту (крім громадського формування)</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03-06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переходу юридичної особи з модельного статуту на діяльність на підставі установчого документа (крім громадського формування)</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03-07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color w:val="FF0000"/>
                <w:sz w:val="24"/>
                <w:szCs w:val="24"/>
                <w:lang w:val="uk-UA" w:eastAsia="ru-RU"/>
              </w:rPr>
            </w:pPr>
            <w:r w:rsidRPr="00CF1F0D">
              <w:rPr>
                <w:rFonts w:ascii="Times New Roman" w:eastAsia="Times New Roman" w:hAnsi="Times New Roman" w:cs="Times New Roman"/>
                <w:color w:val="FF0000"/>
                <w:sz w:val="24"/>
                <w:szCs w:val="24"/>
                <w:lang w:val="uk-UA" w:eastAsia="ru-RU"/>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03-08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Державна реєстрація включення відомостей про фізичну особу - підприємця, зареєстровану до 1 липня 2004 року, відомості про яку не містяться в </w:t>
            </w:r>
            <w:proofErr w:type="spellStart"/>
            <w:r w:rsidRPr="00CF1F0D">
              <w:rPr>
                <w:rFonts w:ascii="Times New Roman" w:eastAsia="Times New Roman" w:hAnsi="Times New Roman" w:cs="Times New Roman"/>
                <w:sz w:val="24"/>
                <w:szCs w:val="24"/>
                <w:lang w:val="uk-UA" w:eastAsia="ru-RU"/>
              </w:rPr>
              <w:t>в</w:t>
            </w:r>
            <w:proofErr w:type="spellEnd"/>
            <w:r w:rsidRPr="00CF1F0D">
              <w:rPr>
                <w:rFonts w:ascii="Times New Roman" w:eastAsia="Times New Roman" w:hAnsi="Times New Roman" w:cs="Times New Roman"/>
                <w:sz w:val="24"/>
                <w:szCs w:val="24"/>
                <w:lang w:val="uk-UA" w:eastAsia="ru-RU"/>
              </w:rPr>
              <w:t xml:space="preserve"> Єдиному державному реєстрі юридичних осіб, фізичних осіб - підприємців</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03-09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tbl>
            <w:tblPr>
              <w:tblW w:w="4739" w:type="dxa"/>
              <w:tblLayout w:type="fixed"/>
              <w:tblCellMar>
                <w:left w:w="10" w:type="dxa"/>
                <w:right w:w="10" w:type="dxa"/>
              </w:tblCellMar>
              <w:tblLook w:val="04A0" w:firstRow="1" w:lastRow="0" w:firstColumn="1" w:lastColumn="0" w:noHBand="0" w:noVBand="1"/>
            </w:tblPr>
            <w:tblGrid>
              <w:gridCol w:w="4739"/>
            </w:tblGrid>
            <w:tr w:rsidR="00926008" w:rsidRPr="00945D23" w:rsidTr="00FF7757">
              <w:trPr>
                <w:trHeight w:val="12"/>
              </w:trPr>
              <w:tc>
                <w:tcPr>
                  <w:tcW w:w="4739" w:type="dxa"/>
                  <w:shd w:val="clear" w:color="auto" w:fill="FFFFFF"/>
                  <w:tcMar>
                    <w:top w:w="12" w:type="dxa"/>
                    <w:left w:w="12" w:type="dxa"/>
                    <w:bottom w:w="12" w:type="dxa"/>
                    <w:right w:w="12" w:type="dxa"/>
                  </w:tcMar>
                </w:tcPr>
                <w:p w:rsidR="00926008" w:rsidRPr="00CF1F0D" w:rsidRDefault="00926008" w:rsidP="00FF7757">
                  <w:pPr>
                    <w:pStyle w:val="Standard"/>
                    <w:tabs>
                      <w:tab w:val="left" w:pos="4135"/>
                    </w:tabs>
                    <w:spacing w:after="0" w:line="240" w:lineRule="auto"/>
                    <w:ind w:right="62"/>
                    <w:jc w:val="both"/>
                    <w:rPr>
                      <w:rFonts w:ascii="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eastAsia="ru-RU"/>
                    </w:rPr>
                    <w:t xml:space="preserve">Видача виписки </w:t>
                  </w:r>
                  <w:r w:rsidRPr="00CF1F0D">
                    <w:rPr>
                      <w:rFonts w:ascii="Times New Roman" w:eastAsia="Times New Roman" w:hAnsi="Times New Roman" w:cs="Times New Roman"/>
                      <w:sz w:val="24"/>
                      <w:szCs w:val="24"/>
                      <w:lang w:val="uk-UA" w:eastAsia="ru-RU"/>
                    </w:rPr>
                    <w:t xml:space="preserve">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у паперовій формі для проставляння </w:t>
                  </w:r>
                  <w:proofErr w:type="spellStart"/>
                  <w:r w:rsidRPr="00CF1F0D">
                    <w:rPr>
                      <w:rFonts w:ascii="Times New Roman" w:eastAsia="Times New Roman" w:hAnsi="Times New Roman" w:cs="Times New Roman"/>
                      <w:sz w:val="24"/>
                      <w:szCs w:val="24"/>
                      <w:lang w:val="uk-UA" w:eastAsia="ru-RU"/>
                    </w:rPr>
                    <w:t>апостиля</w:t>
                  </w:r>
                  <w:proofErr w:type="spellEnd"/>
                  <w:r w:rsidRPr="00CF1F0D">
                    <w:rPr>
                      <w:rFonts w:ascii="Times New Roman" w:eastAsia="Times New Roman" w:hAnsi="Times New Roman" w:cs="Times New Roman"/>
                      <w:sz w:val="24"/>
                      <w:szCs w:val="24"/>
                      <w:lang w:val="uk-UA" w:eastAsia="ru-RU"/>
                    </w:rPr>
                    <w:t>,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що не має статусу юридичної особи, фізичної особи - підприємця)</w:t>
                  </w:r>
                </w:p>
              </w:tc>
            </w:tr>
          </w:tbl>
          <w:p w:rsidR="00926008" w:rsidRPr="00CF1F0D" w:rsidRDefault="00926008" w:rsidP="00FF7757">
            <w:pPr>
              <w:pStyle w:val="Standard"/>
              <w:tabs>
                <w:tab w:val="left" w:pos="4135"/>
              </w:tabs>
              <w:spacing w:after="0" w:line="254" w:lineRule="auto"/>
              <w:ind w:right="62"/>
              <w:jc w:val="both"/>
              <w:rPr>
                <w:rFonts w:ascii="Times New Roman" w:eastAsia="Calibri" w:hAnsi="Times New Roman" w:cs="Times New Roman"/>
                <w:sz w:val="24"/>
                <w:szCs w:val="24"/>
                <w:lang w:val="uk-UA"/>
              </w:rPr>
            </w:pP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rPr>
          <w:trHeight w:val="58"/>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03-10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4135"/>
              </w:tabs>
              <w:spacing w:after="0" w:line="240" w:lineRule="auto"/>
              <w:ind w:right="62"/>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змін до відомостей про відокремлений підрозділ юридичної особи (крім громадського формування), що містяться в Єдиному державному реєстрі юридичних осіб, фізичних осіб - підприємців</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03-11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створення юридичної особи (крім громадського формування та релігійної організації)</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rPr>
          <w:trHeight w:val="630"/>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03-12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color w:val="366092"/>
                <w:sz w:val="24"/>
                <w:szCs w:val="24"/>
                <w:lang w:val="uk-UA"/>
              </w:rPr>
              <w:t xml:space="preserve">Державна реєстрація припинення підприємницької діяльності фізичної </w:t>
            </w:r>
            <w:r w:rsidRPr="00CF1F0D">
              <w:rPr>
                <w:rFonts w:ascii="Times New Roman" w:hAnsi="Times New Roman" w:cs="Times New Roman"/>
                <w:color w:val="366092"/>
                <w:sz w:val="24"/>
                <w:szCs w:val="24"/>
                <w:lang w:val="uk-UA"/>
              </w:rPr>
              <w:lastRenderedPageBreak/>
              <w:t>особи</w:t>
            </w:r>
            <w:r w:rsidRPr="00CF1F0D">
              <w:rPr>
                <w:rFonts w:ascii="Times New Roman" w:hAnsi="Times New Roman" w:cs="Times New Roman"/>
                <w:color w:val="366092"/>
                <w:sz w:val="24"/>
                <w:szCs w:val="24"/>
              </w:rPr>
              <w:t> </w:t>
            </w:r>
            <w:r w:rsidRPr="00CF1F0D">
              <w:rPr>
                <w:rFonts w:ascii="Times New Roman" w:hAnsi="Times New Roman" w:cs="Times New Roman"/>
                <w:color w:val="366092"/>
                <w:sz w:val="24"/>
                <w:szCs w:val="24"/>
                <w:lang w:val="uk-UA"/>
              </w:rPr>
              <w:t>— підприємця за її рішенням</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rPr>
          <w:trHeight w:val="1291"/>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03-13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03-14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color w:val="FF0000"/>
                <w:sz w:val="24"/>
                <w:szCs w:val="24"/>
                <w:lang w:val="uk-UA" w:eastAsia="ru-RU"/>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03-15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396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p>
          <w:p w:rsidR="00926008" w:rsidRPr="00CF1F0D" w:rsidRDefault="00926008" w:rsidP="00FF7757">
            <w:pPr>
              <w:spacing w:after="0" w:line="240" w:lineRule="auto"/>
              <w:jc w:val="both"/>
              <w:rPr>
                <w:rFonts w:ascii="Times New Roman" w:eastAsia="Calibri" w:hAnsi="Times New Roman" w:cs="Times New Roman"/>
                <w:bCs/>
                <w:sz w:val="24"/>
                <w:szCs w:val="24"/>
                <w:lang w:val="uk-UA"/>
              </w:rPr>
            </w:pPr>
            <w:r w:rsidRPr="00CF1F0D">
              <w:rPr>
                <w:rFonts w:ascii="Times New Roman" w:eastAsia="Calibri" w:hAnsi="Times New Roman" w:cs="Times New Roman"/>
                <w:sz w:val="24"/>
                <w:szCs w:val="24"/>
                <w:lang w:val="uk-UA"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CF1F0D">
              <w:rPr>
                <w:rFonts w:ascii="Times New Roman" w:eastAsia="Calibri" w:hAnsi="Times New Roman" w:cs="Times New Roman"/>
                <w:bCs/>
                <w:sz w:val="24"/>
                <w:szCs w:val="24"/>
                <w:lang w:val="uk-UA"/>
              </w:rPr>
              <w:t>1500/29630</w:t>
            </w:r>
          </w:p>
          <w:p w:rsidR="00926008" w:rsidRPr="00CF1F0D" w:rsidRDefault="00926008" w:rsidP="00FF7757">
            <w:pPr>
              <w:spacing w:after="0" w:line="240" w:lineRule="auto"/>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03-16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color w:val="FF0000"/>
                <w:sz w:val="24"/>
                <w:szCs w:val="24"/>
                <w:lang w:val="uk-UA" w:eastAsia="ru-RU"/>
              </w:rPr>
              <w:t>Державна реєстрація створення відокремленого підрозділу юридичної особи (крім громадського формування та релігійної організації)</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03-17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створення відокремленого підрозділу юридичної особи (крім громадського формування та релігійної організації)</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03-18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color w:val="548DD4" w:themeColor="text2" w:themeTint="99"/>
                <w:sz w:val="24"/>
                <w:szCs w:val="24"/>
                <w:lang w:val="uk-UA" w:eastAsia="ru-RU"/>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03-1</w:t>
            </w:r>
            <w:r>
              <w:rPr>
                <w:rFonts w:ascii="Times New Roman" w:eastAsia="Times New Roman" w:hAnsi="Times New Roman" w:cs="Times New Roman"/>
                <w:sz w:val="24"/>
                <w:szCs w:val="24"/>
                <w:lang w:val="uk-UA" w:eastAsia="ru-RU"/>
              </w:rPr>
              <w:t>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змін до відомостей про юридичну особу, що містяться в Єдиному державному реєстрі юридичних осіб, фізичних - осіб  та громадських формувань, у тому числі змін до установчих документів юридичної особи (крім громадських формувань)</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w:t>
            </w:r>
            <w:r>
              <w:rPr>
                <w:rFonts w:ascii="Times New Roman" w:eastAsia="Times New Roman" w:hAnsi="Times New Roman" w:cs="Times New Roman"/>
                <w:sz w:val="24"/>
                <w:szCs w:val="24"/>
                <w:lang w:val="uk-UA" w:eastAsia="ru-RU"/>
              </w:rPr>
              <w:t>20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рішення про виділ юридичної особи</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03-2</w:t>
            </w:r>
            <w:r>
              <w:rPr>
                <w:rFonts w:ascii="Times New Roman" w:eastAsia="Times New Roman" w:hAnsi="Times New Roman" w:cs="Times New Roman"/>
                <w:sz w:val="24"/>
                <w:szCs w:val="24"/>
                <w:lang w:val="uk-UA" w:eastAsia="ru-RU"/>
              </w:rPr>
              <w:t>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фізичної особи - підприємця</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76"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p>
        </w:tc>
      </w:tr>
      <w:tr w:rsidR="00926008" w:rsidRPr="00945D23" w:rsidTr="003359CD">
        <w:trPr>
          <w:trHeight w:val="1458"/>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en-US" w:eastAsia="ru-RU"/>
              </w:rPr>
            </w:pPr>
            <w:r w:rsidRPr="00CF1F0D">
              <w:rPr>
                <w:rFonts w:ascii="Times New Roman" w:eastAsia="Times New Roman" w:hAnsi="Times New Roman" w:cs="Times New Roman"/>
                <w:sz w:val="24"/>
                <w:szCs w:val="24"/>
                <w:lang w:val="uk-UA" w:eastAsia="ru-RU"/>
              </w:rPr>
              <w:t>03-2</w:t>
            </w:r>
            <w:r>
              <w:rPr>
                <w:rFonts w:ascii="Times New Roman" w:eastAsia="Times New Roman" w:hAnsi="Times New Roman" w:cs="Times New Roman"/>
                <w:sz w:val="24"/>
                <w:szCs w:val="24"/>
                <w:lang w:val="uk-UA" w:eastAsia="ru-RU"/>
              </w:rPr>
              <w:t>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a5"/>
              <w:jc w:val="both"/>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eastAsia="uk-UA"/>
              </w:rPr>
              <w:t>Закон України «Про державну реєстрацію юридичних осіб, фізичних осіб – підприємців та громадських формувань»</w:t>
            </w:r>
          </w:p>
        </w:tc>
      </w:tr>
      <w:tr w:rsidR="00926008" w:rsidRPr="00945D23" w:rsidTr="003359CD">
        <w:trPr>
          <w:trHeight w:val="1458"/>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03-23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Видача витягу з Єдиного державного реєстру юридичних осіб, фізичних осіб — підприємців та громадських формувань</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Закон України “Про державну реєстрацію юридичних осіб, фізичних осіб — підприємців та громадських формувань”</w:t>
            </w:r>
          </w:p>
        </w:tc>
      </w:tr>
      <w:tr w:rsidR="00926008" w:rsidRPr="00CF1F0D" w:rsidTr="003359CD">
        <w:trPr>
          <w:trHeight w:val="111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03-24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Підтвердження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відомостей</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кінцевого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бенефіціарного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власника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юридичної</w:t>
            </w:r>
            <w:proofErr w:type="spellEnd"/>
            <w:r w:rsidRPr="00CF1F0D">
              <w:rPr>
                <w:rFonts w:ascii="Times New Roman" w:hAnsi="Times New Roman" w:cs="Times New Roman"/>
                <w:color w:val="366092"/>
                <w:sz w:val="24"/>
                <w:szCs w:val="24"/>
              </w:rPr>
              <w:t xml:space="preserve"> особи</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державну реєстрацію </w:t>
            </w:r>
            <w:proofErr w:type="spellStart"/>
            <w:r w:rsidRPr="00CF1F0D">
              <w:rPr>
                <w:rFonts w:ascii="Times New Roman" w:hAnsi="Times New Roman" w:cs="Times New Roman"/>
                <w:color w:val="366092"/>
                <w:sz w:val="24"/>
                <w:szCs w:val="24"/>
              </w:rPr>
              <w:t>юридичних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фізичних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 </w:t>
            </w:r>
            <w:proofErr w:type="spellStart"/>
            <w:r w:rsidRPr="00CF1F0D">
              <w:rPr>
                <w:rFonts w:ascii="Times New Roman" w:hAnsi="Times New Roman" w:cs="Times New Roman"/>
                <w:color w:val="366092"/>
                <w:sz w:val="24"/>
                <w:szCs w:val="24"/>
              </w:rPr>
              <w:t>підприємців</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громадських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формувань</w:t>
            </w:r>
            <w:proofErr w:type="spellEnd"/>
            <w:r w:rsidRPr="00CF1F0D">
              <w:rPr>
                <w:rFonts w:ascii="Times New Roman" w:hAnsi="Times New Roman" w:cs="Times New Roman"/>
                <w:color w:val="366092"/>
                <w:sz w:val="24"/>
                <w:szCs w:val="24"/>
              </w:rPr>
              <w:t>”</w:t>
            </w:r>
          </w:p>
        </w:tc>
      </w:tr>
      <w:tr w:rsidR="00926008" w:rsidRPr="00CF1F0D" w:rsidTr="003359CD">
        <w:trPr>
          <w:trHeight w:val="1458"/>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03-25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Виправлення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помилок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допущених</w:t>
            </w:r>
            <w:proofErr w:type="spellEnd"/>
            <w:r w:rsidRPr="00CF1F0D">
              <w:rPr>
                <w:rFonts w:ascii="Times New Roman" w:hAnsi="Times New Roman" w:cs="Times New Roman"/>
                <w:color w:val="366092"/>
                <w:sz w:val="24"/>
                <w:szCs w:val="24"/>
              </w:rPr>
              <w:t xml:space="preserve"> у </w:t>
            </w:r>
            <w:proofErr w:type="spellStart"/>
            <w:r w:rsidRPr="00CF1F0D">
              <w:rPr>
                <w:rFonts w:ascii="Times New Roman" w:hAnsi="Times New Roman" w:cs="Times New Roman"/>
                <w:color w:val="366092"/>
                <w:sz w:val="24"/>
                <w:szCs w:val="24"/>
              </w:rPr>
              <w:t>відомостях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Єдиного</w:t>
            </w:r>
            <w:proofErr w:type="spellEnd"/>
            <w:r w:rsidRPr="00CF1F0D">
              <w:rPr>
                <w:rFonts w:ascii="Times New Roman" w:hAnsi="Times New Roman" w:cs="Times New Roman"/>
                <w:color w:val="366092"/>
                <w:sz w:val="24"/>
                <w:szCs w:val="24"/>
              </w:rPr>
              <w:t xml:space="preserve"> державного </w:t>
            </w:r>
            <w:proofErr w:type="spellStart"/>
            <w:r w:rsidRPr="00CF1F0D">
              <w:rPr>
                <w:rFonts w:ascii="Times New Roman" w:hAnsi="Times New Roman" w:cs="Times New Roman"/>
                <w:color w:val="366092"/>
                <w:sz w:val="24"/>
                <w:szCs w:val="24"/>
              </w:rPr>
              <w:t>реєстру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юридичних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фізичних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 </w:t>
            </w:r>
            <w:proofErr w:type="spellStart"/>
            <w:r w:rsidRPr="00CF1F0D">
              <w:rPr>
                <w:rFonts w:ascii="Times New Roman" w:hAnsi="Times New Roman" w:cs="Times New Roman"/>
                <w:color w:val="366092"/>
                <w:sz w:val="24"/>
                <w:szCs w:val="24"/>
              </w:rPr>
              <w:t>підприємців</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громадських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формувань</w:t>
            </w:r>
            <w:proofErr w:type="spellEnd"/>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державну реєстрацію </w:t>
            </w:r>
            <w:proofErr w:type="spellStart"/>
            <w:r w:rsidRPr="00CF1F0D">
              <w:rPr>
                <w:rFonts w:ascii="Times New Roman" w:hAnsi="Times New Roman" w:cs="Times New Roman"/>
                <w:color w:val="366092"/>
                <w:sz w:val="24"/>
                <w:szCs w:val="24"/>
              </w:rPr>
              <w:t>юридичних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фізичних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 </w:t>
            </w:r>
            <w:proofErr w:type="spellStart"/>
            <w:r w:rsidRPr="00CF1F0D">
              <w:rPr>
                <w:rFonts w:ascii="Times New Roman" w:hAnsi="Times New Roman" w:cs="Times New Roman"/>
                <w:color w:val="366092"/>
                <w:sz w:val="24"/>
                <w:szCs w:val="24"/>
              </w:rPr>
              <w:t>підприємців</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громадських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формувань</w:t>
            </w:r>
            <w:proofErr w:type="spellEnd"/>
            <w:r w:rsidRPr="00CF1F0D">
              <w:rPr>
                <w:rFonts w:ascii="Times New Roman" w:hAnsi="Times New Roman" w:cs="Times New Roman"/>
                <w:color w:val="366092"/>
                <w:sz w:val="24"/>
                <w:szCs w:val="24"/>
              </w:rPr>
              <w:t>”</w:t>
            </w:r>
          </w:p>
        </w:tc>
      </w:tr>
      <w:tr w:rsidR="00926008" w:rsidRPr="00CF1F0D" w:rsidTr="00FF7757">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hAnsi="Times New Roman" w:cs="Times New Roman"/>
                <w:sz w:val="24"/>
                <w:szCs w:val="24"/>
                <w:lang w:val="uk-UA"/>
              </w:rPr>
            </w:pPr>
            <w:r w:rsidRPr="00CF1F0D">
              <w:rPr>
                <w:rFonts w:ascii="Times New Roman" w:eastAsia="Times New Roman" w:hAnsi="Times New Roman" w:cs="Times New Roman"/>
                <w:b/>
                <w:bCs/>
                <w:sz w:val="24"/>
                <w:szCs w:val="24"/>
                <w:lang w:val="uk-UA" w:eastAsia="ru-RU"/>
              </w:rPr>
              <w:t>04</w:t>
            </w:r>
          </w:p>
        </w:tc>
        <w:tc>
          <w:tcPr>
            <w:tcW w:w="850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uk-UA" w:eastAsia="ru-RU"/>
              </w:rPr>
            </w:pPr>
            <w:r w:rsidRPr="00CF1F0D">
              <w:rPr>
                <w:rFonts w:ascii="Times New Roman" w:eastAsia="Times New Roman" w:hAnsi="Times New Roman" w:cs="Times New Roman"/>
                <w:b/>
                <w:bCs/>
                <w:sz w:val="24"/>
                <w:szCs w:val="24"/>
                <w:lang w:val="uk-UA" w:eastAsia="ru-RU"/>
              </w:rPr>
              <w:t>Земельні питання</w:t>
            </w:r>
          </w:p>
        </w:tc>
      </w:tr>
      <w:tr w:rsidR="00926008" w:rsidRPr="00CF1F0D" w:rsidTr="003359CD">
        <w:trPr>
          <w:trHeight w:val="1124"/>
        </w:trPr>
        <w:tc>
          <w:tcPr>
            <w:tcW w:w="534" w:type="dxa"/>
            <w:tcBorders>
              <w:top w:val="single" w:sz="4" w:space="0" w:color="00000A"/>
              <w:left w:val="single" w:sz="4" w:space="0" w:color="00000A"/>
              <w:bottom w:val="single" w:sz="4" w:space="0" w:color="00000A"/>
              <w:right w:val="single" w:sz="4" w:space="0" w:color="00000A"/>
            </w:tcBorders>
          </w:tcPr>
          <w:p w:rsidR="00926008" w:rsidRPr="009A5BB8" w:rsidRDefault="00926008" w:rsidP="00FF7757">
            <w:pPr>
              <w:pStyle w:val="af0"/>
              <w:numPr>
                <w:ilvl w:val="0"/>
                <w:numId w:val="14"/>
              </w:numPr>
              <w:rPr>
                <w:rFonts w:ascii="Times New Roman" w:hAnsi="Times New Roman" w:cs="Times New Roman"/>
                <w:sz w:val="24"/>
                <w:szCs w:val="24"/>
                <w:lang w:val="uk-UA"/>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rPr>
                <w:rFonts w:ascii="Times New Roman" w:hAnsi="Times New Roman" w:cs="Times New Roman"/>
                <w:sz w:val="24"/>
                <w:szCs w:val="24"/>
                <w:lang w:val="uk-UA"/>
              </w:rPr>
            </w:pPr>
            <w:r w:rsidRPr="00CF1F0D">
              <w:rPr>
                <w:rFonts w:ascii="Times New Roman" w:hAnsi="Times New Roman" w:cs="Times New Roman"/>
                <w:sz w:val="24"/>
                <w:szCs w:val="24"/>
                <w:lang w:val="uk-UA"/>
              </w:rPr>
              <w:t>04-01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E71FC2">
            <w:pPr>
              <w:pStyle w:val="Standard"/>
              <w:spacing w:after="0" w:line="240" w:lineRule="auto"/>
              <w:rPr>
                <w:rFonts w:ascii="Times New Roman" w:eastAsia="Times New Roman" w:hAnsi="Times New Roman" w:cs="Times New Roman"/>
                <w:color w:val="365F91" w:themeColor="accent1" w:themeShade="BF"/>
                <w:sz w:val="24"/>
                <w:szCs w:val="24"/>
                <w:lang w:val="uk-UA" w:eastAsia="ru-RU"/>
              </w:rPr>
            </w:pPr>
            <w:proofErr w:type="spellStart"/>
            <w:r w:rsidRPr="00CF1F0D">
              <w:rPr>
                <w:rFonts w:ascii="Times New Roman" w:hAnsi="Times New Roman" w:cs="Times New Roman"/>
                <w:color w:val="365F91" w:themeColor="accent1" w:themeShade="BF"/>
                <w:sz w:val="24"/>
                <w:szCs w:val="24"/>
              </w:rPr>
              <w:t>Надання</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дозволу</w:t>
            </w:r>
            <w:proofErr w:type="spellEnd"/>
            <w:r w:rsidRPr="00CF1F0D">
              <w:rPr>
                <w:rFonts w:ascii="Times New Roman" w:hAnsi="Times New Roman" w:cs="Times New Roman"/>
                <w:color w:val="365F91" w:themeColor="accent1" w:themeShade="BF"/>
                <w:sz w:val="24"/>
                <w:szCs w:val="24"/>
              </w:rPr>
              <w:t xml:space="preserve"> на </w:t>
            </w:r>
            <w:proofErr w:type="spellStart"/>
            <w:r w:rsidRPr="00CF1F0D">
              <w:rPr>
                <w:rFonts w:ascii="Times New Roman" w:hAnsi="Times New Roman" w:cs="Times New Roman"/>
                <w:color w:val="365F91" w:themeColor="accent1" w:themeShade="BF"/>
                <w:sz w:val="24"/>
                <w:szCs w:val="24"/>
              </w:rPr>
              <w:t>розроблення</w:t>
            </w:r>
            <w:proofErr w:type="spellEnd"/>
            <w:r w:rsidRPr="00CF1F0D">
              <w:rPr>
                <w:rFonts w:ascii="Times New Roman" w:hAnsi="Times New Roman" w:cs="Times New Roman"/>
                <w:color w:val="365F91" w:themeColor="accent1" w:themeShade="BF"/>
                <w:sz w:val="24"/>
                <w:szCs w:val="24"/>
              </w:rPr>
              <w:t xml:space="preserve"> проекту </w:t>
            </w:r>
            <w:proofErr w:type="spellStart"/>
            <w:r w:rsidRPr="00CF1F0D">
              <w:rPr>
                <w:rFonts w:ascii="Times New Roman" w:hAnsi="Times New Roman" w:cs="Times New Roman"/>
                <w:color w:val="365F91" w:themeColor="accent1" w:themeShade="BF"/>
                <w:sz w:val="24"/>
                <w:szCs w:val="24"/>
              </w:rPr>
              <w:t>землеустрою</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щодо</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відведення</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земельної</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ділянки</w:t>
            </w:r>
            <w:proofErr w:type="spellEnd"/>
            <w:r w:rsidRPr="00CF1F0D">
              <w:rPr>
                <w:rFonts w:ascii="Times New Roman" w:hAnsi="Times New Roman" w:cs="Times New Roman"/>
                <w:color w:val="365F91" w:themeColor="accent1" w:themeShade="BF"/>
                <w:sz w:val="24"/>
                <w:szCs w:val="24"/>
              </w:rPr>
              <w:t xml:space="preserve"> для </w:t>
            </w:r>
            <w:proofErr w:type="spellStart"/>
            <w:r w:rsidRPr="00CF1F0D">
              <w:rPr>
                <w:rFonts w:ascii="Times New Roman" w:hAnsi="Times New Roman" w:cs="Times New Roman"/>
                <w:color w:val="365F91" w:themeColor="accent1" w:themeShade="BF"/>
                <w:sz w:val="24"/>
                <w:szCs w:val="24"/>
              </w:rPr>
              <w:t>послідуючого</w:t>
            </w:r>
            <w:proofErr w:type="spellEnd"/>
            <w:r w:rsidRPr="00CF1F0D">
              <w:rPr>
                <w:rFonts w:ascii="Times New Roman" w:hAnsi="Times New Roman" w:cs="Times New Roman"/>
                <w:color w:val="365F91" w:themeColor="accent1" w:themeShade="BF"/>
                <w:sz w:val="24"/>
                <w:szCs w:val="24"/>
              </w:rPr>
              <w:t xml:space="preserve"> продажу</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Земельний кодекс України, Закон України «Про місцеве самоврядування в Україні»,</w:t>
            </w:r>
            <w:r w:rsidRPr="00CF1F0D">
              <w:rPr>
                <w:rFonts w:ascii="Times New Roman" w:hAnsi="Times New Roman" w:cs="Times New Roman"/>
                <w:b/>
                <w:bCs/>
                <w:sz w:val="24"/>
                <w:szCs w:val="24"/>
                <w:shd w:val="clear" w:color="auto" w:fill="FFFFFF"/>
                <w:lang w:val="uk-UA"/>
              </w:rPr>
              <w:t xml:space="preserve">. </w:t>
            </w:r>
            <w:r w:rsidRPr="00CF1F0D">
              <w:rPr>
                <w:rFonts w:ascii="Times New Roman" w:eastAsia="Times New Roman" w:hAnsi="Times New Roman" w:cs="Times New Roman"/>
                <w:sz w:val="24"/>
                <w:szCs w:val="24"/>
                <w:lang w:val="uk-UA" w:eastAsia="ru-RU"/>
              </w:rPr>
              <w:t>Порядок безоплатної приватизації земельних ділянок громадянами. Норми безоплатної передачі земельних ділянок громадянам. Закон України «Про внесення змін до деяких законодавчих актів України щодо визначення складу, змісту та порядку погодження документації із землеустрою»</w:t>
            </w:r>
          </w:p>
        </w:tc>
      </w:tr>
      <w:tr w:rsidR="00926008" w:rsidRPr="00CF1F0D" w:rsidTr="003359CD">
        <w:trPr>
          <w:trHeight w:val="1124"/>
        </w:trPr>
        <w:tc>
          <w:tcPr>
            <w:tcW w:w="534" w:type="dxa"/>
            <w:tcBorders>
              <w:top w:val="single" w:sz="4" w:space="0" w:color="00000A"/>
              <w:left w:val="single" w:sz="4" w:space="0" w:color="00000A"/>
              <w:bottom w:val="single" w:sz="4" w:space="0" w:color="00000A"/>
              <w:right w:val="single" w:sz="4" w:space="0" w:color="00000A"/>
            </w:tcBorders>
          </w:tcPr>
          <w:p w:rsidR="00926008" w:rsidRPr="009A5BB8" w:rsidRDefault="00926008" w:rsidP="00FF7757">
            <w:pPr>
              <w:pStyle w:val="af0"/>
              <w:numPr>
                <w:ilvl w:val="0"/>
                <w:numId w:val="14"/>
              </w:numPr>
              <w:rPr>
                <w:rFonts w:ascii="Times New Roman" w:hAnsi="Times New Roman" w:cs="Times New Roman"/>
                <w:sz w:val="24"/>
                <w:szCs w:val="24"/>
                <w:lang w:val="uk-UA"/>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rPr>
                <w:rFonts w:ascii="Times New Roman" w:hAnsi="Times New Roman" w:cs="Times New Roman"/>
                <w:sz w:val="24"/>
                <w:szCs w:val="24"/>
                <w:lang w:val="uk-UA"/>
              </w:rPr>
            </w:pPr>
            <w:r w:rsidRPr="00CF1F0D">
              <w:rPr>
                <w:rFonts w:ascii="Times New Roman" w:hAnsi="Times New Roman" w:cs="Times New Roman"/>
                <w:sz w:val="24"/>
                <w:szCs w:val="24"/>
                <w:lang w:val="uk-UA"/>
              </w:rPr>
              <w:t>04-02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color w:val="365F91" w:themeColor="accent1" w:themeShade="BF"/>
                <w:sz w:val="24"/>
                <w:szCs w:val="24"/>
                <w:lang w:val="uk-UA" w:eastAsia="ru-RU"/>
              </w:rPr>
            </w:pPr>
            <w:proofErr w:type="spellStart"/>
            <w:r w:rsidRPr="00CF1F0D">
              <w:rPr>
                <w:rFonts w:ascii="Times New Roman" w:hAnsi="Times New Roman" w:cs="Times New Roman"/>
                <w:color w:val="365F91" w:themeColor="accent1" w:themeShade="BF"/>
                <w:sz w:val="24"/>
                <w:szCs w:val="24"/>
              </w:rPr>
              <w:t>Надання</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дозволу</w:t>
            </w:r>
            <w:proofErr w:type="spellEnd"/>
            <w:r w:rsidRPr="00CF1F0D">
              <w:rPr>
                <w:rFonts w:ascii="Times New Roman" w:hAnsi="Times New Roman" w:cs="Times New Roman"/>
                <w:color w:val="365F91" w:themeColor="accent1" w:themeShade="BF"/>
                <w:sz w:val="24"/>
                <w:szCs w:val="24"/>
              </w:rPr>
              <w:t xml:space="preserve"> на </w:t>
            </w:r>
            <w:proofErr w:type="spellStart"/>
            <w:r w:rsidRPr="00CF1F0D">
              <w:rPr>
                <w:rFonts w:ascii="Times New Roman" w:hAnsi="Times New Roman" w:cs="Times New Roman"/>
                <w:color w:val="365F91" w:themeColor="accent1" w:themeShade="BF"/>
                <w:sz w:val="24"/>
                <w:szCs w:val="24"/>
              </w:rPr>
              <w:t>розроблення</w:t>
            </w:r>
            <w:proofErr w:type="spellEnd"/>
            <w:r w:rsidRPr="00CF1F0D">
              <w:rPr>
                <w:rFonts w:ascii="Times New Roman" w:hAnsi="Times New Roman" w:cs="Times New Roman"/>
                <w:color w:val="365F91" w:themeColor="accent1" w:themeShade="BF"/>
                <w:sz w:val="24"/>
                <w:szCs w:val="24"/>
              </w:rPr>
              <w:t xml:space="preserve"> проекту </w:t>
            </w:r>
            <w:proofErr w:type="spellStart"/>
            <w:r w:rsidRPr="00CF1F0D">
              <w:rPr>
                <w:rFonts w:ascii="Times New Roman" w:hAnsi="Times New Roman" w:cs="Times New Roman"/>
                <w:color w:val="365F91" w:themeColor="accent1" w:themeShade="BF"/>
                <w:sz w:val="24"/>
                <w:szCs w:val="24"/>
              </w:rPr>
              <w:t>землеустрою</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щодо</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відведення</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земельної</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ділянки</w:t>
            </w:r>
            <w:proofErr w:type="spellEnd"/>
            <w:r w:rsidRPr="00CF1F0D">
              <w:rPr>
                <w:rFonts w:ascii="Times New Roman" w:hAnsi="Times New Roman" w:cs="Times New Roman"/>
                <w:color w:val="365F91" w:themeColor="accent1" w:themeShade="BF"/>
                <w:sz w:val="24"/>
                <w:szCs w:val="24"/>
              </w:rPr>
              <w:t xml:space="preserve"> у </w:t>
            </w:r>
            <w:proofErr w:type="spellStart"/>
            <w:r w:rsidRPr="00CF1F0D">
              <w:rPr>
                <w:rFonts w:ascii="Times New Roman" w:hAnsi="Times New Roman" w:cs="Times New Roman"/>
                <w:color w:val="365F91" w:themeColor="accent1" w:themeShade="BF"/>
                <w:sz w:val="24"/>
                <w:szCs w:val="24"/>
              </w:rPr>
              <w:t>користування</w:t>
            </w:r>
            <w:proofErr w:type="spellEnd"/>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04-03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a5"/>
              <w:jc w:val="both"/>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місцеве самоврядування в Україні», Земельний кодекс України</w:t>
            </w:r>
            <w:r w:rsidRPr="00CF1F0D">
              <w:rPr>
                <w:rFonts w:ascii="Times New Roman" w:hAnsi="Times New Roman" w:cs="Times New Roman"/>
                <w:b/>
                <w:bCs/>
                <w:sz w:val="24"/>
                <w:szCs w:val="24"/>
                <w:shd w:val="clear" w:color="auto" w:fill="FFFFFF"/>
                <w:lang w:val="uk-UA"/>
              </w:rPr>
              <w:t xml:space="preserve">. </w:t>
            </w:r>
            <w:r w:rsidRPr="00CF1F0D">
              <w:rPr>
                <w:rFonts w:ascii="Times New Roman" w:eastAsia="Times New Roman" w:hAnsi="Times New Roman" w:cs="Times New Roman"/>
                <w:sz w:val="24"/>
                <w:szCs w:val="24"/>
                <w:lang w:val="uk-UA" w:eastAsia="ru-RU"/>
              </w:rPr>
              <w:t>Порядок безоплатної приватизації земельних ділянок громадянами. Норми безоплатної передачі земельних ділянок громадянам Закон України «Про внесення змін до деяких законодавчих актів України щодо визначення складу, змісту та порядку погодження документації із землеустрою»</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04-04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дозволу на розроблення</w:t>
            </w:r>
            <w:r w:rsidRPr="00CF1F0D">
              <w:rPr>
                <w:rFonts w:ascii="Times New Roman" w:hAnsi="Times New Roman" w:cs="Times New Roman"/>
                <w:sz w:val="24"/>
                <w:szCs w:val="24"/>
                <w:shd w:val="clear" w:color="auto" w:fill="FFFFFF"/>
                <w:lang w:val="uk-UA"/>
              </w:rPr>
              <w:t xml:space="preserve"> </w:t>
            </w:r>
            <w:r w:rsidRPr="00CF1F0D">
              <w:rPr>
                <w:rFonts w:ascii="Times New Roman" w:eastAsia="Times New Roman" w:hAnsi="Times New Roman" w:cs="Times New Roman"/>
                <w:sz w:val="24"/>
                <w:szCs w:val="24"/>
                <w:lang w:val="uk-UA" w:eastAsia="ru-RU"/>
              </w:rPr>
              <w:t>технічної документації із землеустрою щодо встановлення меж частини земельної ділянки, на яку поширюються права (суборенди), сервітуту</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 Закон України «Про місцеве самоврядування в Україні», Земельний кодекс України, Закон України «Про землеустрій»</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04-05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eastAsia="ru-RU"/>
              </w:rPr>
              <w:t xml:space="preserve">Надання дозволу на розробку технічної </w:t>
            </w:r>
            <w:r w:rsidRPr="00CF1F0D">
              <w:rPr>
                <w:rFonts w:ascii="Times New Roman" w:hAnsi="Times New Roman" w:cs="Times New Roman"/>
                <w:sz w:val="24"/>
                <w:szCs w:val="24"/>
                <w:lang w:val="uk-UA" w:eastAsia="ru-RU"/>
              </w:rPr>
              <w:lastRenderedPageBreak/>
              <w:t>документації із землеустрою щодо інвентаризації земель</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lastRenderedPageBreak/>
              <w:t xml:space="preserve">Земельний кодекс України, закони </w:t>
            </w:r>
            <w:r w:rsidRPr="00CF1F0D">
              <w:rPr>
                <w:rFonts w:ascii="Times New Roman" w:eastAsia="Times New Roman" w:hAnsi="Times New Roman" w:cs="Times New Roman"/>
                <w:sz w:val="24"/>
                <w:szCs w:val="24"/>
                <w:lang w:val="uk-UA" w:eastAsia="ru-RU"/>
              </w:rPr>
              <w:lastRenderedPageBreak/>
              <w:t>України: «Про місцеве самоврядування в Україні», «Про землеустрій»; постанова КМУ №476 від 05.06.2019 року «Про затвердження Порядку проведення інвентаризації земель та визнання такими, що втратили чинність, деяких постанов Кабінету Міністрів України»</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04-06</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eastAsia="ru-RU"/>
              </w:rPr>
              <w:t>Надання дозволу на розробку технічної документації із землеустрою щодо поділу та об’єднання земельних ділянок</w:t>
            </w:r>
          </w:p>
        </w:tc>
        <w:tc>
          <w:tcPr>
            <w:tcW w:w="3969" w:type="dxa"/>
            <w:vMerge w:val="restar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Земельний кодекс України, глава 34 Цивільного кодексу України; закони України: «Про місцеве самоврядування в Україні», «Про землеустрій», «Про внесення змін до деяких законодавчих актів України щодо документів, що посвідчують право на земельну ділянку, а також порядку поділу та її об'єднання», «Про оцінку земель»</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04-07</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color w:val="FF0000"/>
                <w:sz w:val="24"/>
                <w:szCs w:val="24"/>
                <w:lang w:val="uk-UA"/>
              </w:rPr>
            </w:pPr>
            <w:r w:rsidRPr="00CF1F0D">
              <w:rPr>
                <w:rFonts w:ascii="Times New Roman" w:hAnsi="Times New Roman" w:cs="Times New Roman"/>
                <w:bCs/>
                <w:color w:val="FF0000"/>
                <w:sz w:val="24"/>
                <w:szCs w:val="24"/>
                <w:lang w:val="uk-UA"/>
              </w:rPr>
              <w:t>Надання права користування чужою земельною ділянкою для забудови (</w:t>
            </w:r>
            <w:proofErr w:type="spellStart"/>
            <w:r w:rsidRPr="00CF1F0D">
              <w:rPr>
                <w:rFonts w:ascii="Times New Roman" w:hAnsi="Times New Roman" w:cs="Times New Roman"/>
                <w:bCs/>
                <w:color w:val="FF0000"/>
                <w:sz w:val="24"/>
                <w:szCs w:val="24"/>
                <w:lang w:val="uk-UA"/>
              </w:rPr>
              <w:t>суперфіцію</w:t>
            </w:r>
            <w:proofErr w:type="spellEnd"/>
            <w:r w:rsidRPr="00CF1F0D">
              <w:rPr>
                <w:rFonts w:ascii="Times New Roman" w:hAnsi="Times New Roman" w:cs="Times New Roman"/>
                <w:bCs/>
                <w:color w:val="FF0000"/>
                <w:sz w:val="24"/>
                <w:szCs w:val="24"/>
                <w:lang w:val="uk-UA"/>
              </w:rPr>
              <w:t>)</w:t>
            </w:r>
          </w:p>
        </w:tc>
        <w:tc>
          <w:tcPr>
            <w:tcW w:w="396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04-08</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дозволу на проведення експертної грошової оцінки земельної ділянки комунальної власності за зверненням особи</w:t>
            </w:r>
          </w:p>
        </w:tc>
        <w:tc>
          <w:tcPr>
            <w:tcW w:w="396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04-09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Видача рішення про продаж земельної ділянки комунальної власності (за зверненням особи)</w:t>
            </w:r>
          </w:p>
        </w:tc>
        <w:tc>
          <w:tcPr>
            <w:tcW w:w="3969"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Закон України «Про місцеве самоврядування в Україні», Земельний кодекс України (стаття 20. Встановлення </w:t>
            </w:r>
            <w:proofErr w:type="spellStart"/>
            <w:r w:rsidRPr="00CF1F0D">
              <w:rPr>
                <w:rFonts w:ascii="Times New Roman" w:eastAsia="Times New Roman" w:hAnsi="Times New Roman" w:cs="Times New Roman"/>
                <w:sz w:val="24"/>
                <w:szCs w:val="24"/>
                <w:lang w:val="uk-UA" w:eastAsia="ru-RU"/>
              </w:rPr>
              <w:t>та </w:t>
            </w:r>
            <w:bookmarkStart w:id="1" w:name="w1_22"/>
            <w:r w:rsidRPr="00CF1F0D">
              <w:rPr>
                <w:rFonts w:ascii="Times New Roman" w:eastAsia="Times New Roman" w:hAnsi="Times New Roman" w:cs="Times New Roman"/>
                <w:sz w:val="24"/>
                <w:szCs w:val="24"/>
                <w:lang w:val="uk-UA" w:eastAsia="ru-RU"/>
              </w:rPr>
              <w:fldChar w:fldCharType="begin"/>
            </w:r>
            <w:r w:rsidRPr="00CF1F0D">
              <w:rPr>
                <w:rFonts w:ascii="Times New Roman" w:eastAsia="Times New Roman" w:hAnsi="Times New Roman" w:cs="Times New Roman"/>
                <w:sz w:val="24"/>
                <w:szCs w:val="24"/>
                <w:lang w:val="uk-UA" w:eastAsia="ru-RU"/>
              </w:rPr>
              <w:instrText xml:space="preserve"> HYPERLINK "https://zakon.rada.gov.ua/laws/show/2768-14?find=1&amp;text=%D0%B7%D0%BC%D1%96%D0%BD%D0%B0+%D1%86%D1%96%D0%BB%D1%8C%D0%BE%D0%B2%D0%BE%D0%B3%D0%BE+%D0%BF%D1%80%D0%B8%D0%B7%D0%BD%D0%B0%D1%87%D0%B5%D0%BD%D0%BD%D1%8F" \l "w1_23" </w:instrText>
            </w:r>
            <w:r w:rsidRPr="00CF1F0D">
              <w:rPr>
                <w:rFonts w:ascii="Times New Roman" w:eastAsia="Times New Roman" w:hAnsi="Times New Roman" w:cs="Times New Roman"/>
                <w:sz w:val="24"/>
                <w:szCs w:val="24"/>
                <w:lang w:val="uk-UA" w:eastAsia="ru-RU"/>
              </w:rPr>
              <w:fldChar w:fldCharType="separate"/>
            </w:r>
            <w:r w:rsidRPr="00CF1F0D">
              <w:rPr>
                <w:rFonts w:ascii="Times New Roman" w:eastAsia="Times New Roman" w:hAnsi="Times New Roman" w:cs="Times New Roman"/>
                <w:sz w:val="24"/>
                <w:szCs w:val="24"/>
                <w:lang w:val="uk-UA" w:eastAsia="ru-RU"/>
              </w:rPr>
              <w:t>зміна</w:t>
            </w:r>
            <w:r w:rsidRPr="00CF1F0D">
              <w:rPr>
                <w:rFonts w:ascii="Times New Roman" w:eastAsia="Times New Roman" w:hAnsi="Times New Roman" w:cs="Times New Roman"/>
                <w:sz w:val="24"/>
                <w:szCs w:val="24"/>
                <w:lang w:val="uk-UA" w:eastAsia="ru-RU"/>
              </w:rPr>
              <w:fldChar w:fldCharType="end"/>
            </w:r>
            <w:bookmarkEnd w:id="1"/>
            <w:r w:rsidRPr="00CF1F0D">
              <w:rPr>
                <w:rFonts w:ascii="Times New Roman" w:eastAsia="Times New Roman" w:hAnsi="Times New Roman" w:cs="Times New Roman"/>
                <w:sz w:val="24"/>
                <w:szCs w:val="24"/>
                <w:lang w:val="uk-UA" w:eastAsia="ru-RU"/>
              </w:rPr>
              <w:t> </w:t>
            </w:r>
            <w:bookmarkStart w:id="2" w:name="w2_4"/>
            <w:r w:rsidRPr="00CF1F0D">
              <w:rPr>
                <w:rFonts w:ascii="Times New Roman" w:eastAsia="Times New Roman" w:hAnsi="Times New Roman" w:cs="Times New Roman"/>
                <w:sz w:val="24"/>
                <w:szCs w:val="24"/>
                <w:lang w:val="uk-UA" w:eastAsia="ru-RU"/>
              </w:rPr>
              <w:fldChar w:fldCharType="begin"/>
            </w:r>
            <w:r w:rsidRPr="00CF1F0D">
              <w:rPr>
                <w:rFonts w:ascii="Times New Roman" w:eastAsia="Times New Roman" w:hAnsi="Times New Roman" w:cs="Times New Roman"/>
                <w:sz w:val="24"/>
                <w:szCs w:val="24"/>
                <w:lang w:val="uk-UA" w:eastAsia="ru-RU"/>
              </w:rPr>
              <w:instrText xml:space="preserve"> HYPERLINK "https://zakon.rada.gov.ua/laws/show/2768-14?find=1&amp;text=%D0%B7%D0%BC%D1%96%D0%BD%D0%B0+%D1%86%D1%96%D0%BB%D1%8C%D0%BE%D0%B2%D0%BE%D0%B3%D0%BE+%D0%BF%D1%80%D0%B8%D0%B7%D0%BD%D0%B0%D1%87%D0%B5%D0%BD%D0%BD%D1%8F" \l "w2_5" </w:instrText>
            </w:r>
            <w:r w:rsidRPr="00CF1F0D">
              <w:rPr>
                <w:rFonts w:ascii="Times New Roman" w:eastAsia="Times New Roman" w:hAnsi="Times New Roman" w:cs="Times New Roman"/>
                <w:sz w:val="24"/>
                <w:szCs w:val="24"/>
                <w:lang w:val="uk-UA" w:eastAsia="ru-RU"/>
              </w:rPr>
              <w:fldChar w:fldCharType="separate"/>
            </w:r>
            <w:r w:rsidRPr="00CF1F0D">
              <w:rPr>
                <w:rFonts w:ascii="Times New Roman" w:eastAsia="Times New Roman" w:hAnsi="Times New Roman" w:cs="Times New Roman"/>
                <w:sz w:val="24"/>
                <w:szCs w:val="24"/>
                <w:lang w:val="uk-UA" w:eastAsia="ru-RU"/>
              </w:rPr>
              <w:t>цільового</w:t>
            </w:r>
            <w:r w:rsidRPr="00CF1F0D">
              <w:rPr>
                <w:rFonts w:ascii="Times New Roman" w:eastAsia="Times New Roman" w:hAnsi="Times New Roman" w:cs="Times New Roman"/>
                <w:sz w:val="24"/>
                <w:szCs w:val="24"/>
                <w:lang w:val="uk-UA" w:eastAsia="ru-RU"/>
              </w:rPr>
              <w:fldChar w:fldCharType="end"/>
            </w:r>
            <w:bookmarkEnd w:id="2"/>
            <w:r w:rsidRPr="00CF1F0D">
              <w:rPr>
                <w:rFonts w:ascii="Times New Roman" w:eastAsia="Times New Roman" w:hAnsi="Times New Roman" w:cs="Times New Roman"/>
                <w:sz w:val="24"/>
                <w:szCs w:val="24"/>
                <w:lang w:val="uk-UA" w:eastAsia="ru-RU"/>
              </w:rPr>
              <w:t> </w:t>
            </w:r>
            <w:bookmarkStart w:id="3" w:name="w3_16"/>
            <w:r w:rsidRPr="00CF1F0D">
              <w:rPr>
                <w:rFonts w:ascii="Times New Roman" w:eastAsia="Times New Roman" w:hAnsi="Times New Roman" w:cs="Times New Roman"/>
                <w:sz w:val="24"/>
                <w:szCs w:val="24"/>
                <w:lang w:val="uk-UA" w:eastAsia="ru-RU"/>
              </w:rPr>
              <w:fldChar w:fldCharType="begin"/>
            </w:r>
            <w:r w:rsidRPr="00CF1F0D">
              <w:rPr>
                <w:rFonts w:ascii="Times New Roman" w:eastAsia="Times New Roman" w:hAnsi="Times New Roman" w:cs="Times New Roman"/>
                <w:sz w:val="24"/>
                <w:szCs w:val="24"/>
                <w:lang w:val="uk-UA" w:eastAsia="ru-RU"/>
              </w:rPr>
              <w:instrText xml:space="preserve"> HYPERLINK "https://zakon.rada.gov.ua/laws/show/2768-14?find=1&amp;text=%D0%B7%D0%BC%D1%96%D0%BD%D0%B0+%D1%86%D1%96%D0%BB%D1%8C%D0%BE%D0%B2%D0%BE%D0%B3%D0%BE+%D0%BF%D1%80%D0%B8%D0%B7%D0%BD%D0%B0%D1%87%D0%B5%D0%BD%D0%BD%D1%8F" \l "w3_17" </w:instrText>
            </w:r>
            <w:r w:rsidRPr="00CF1F0D">
              <w:rPr>
                <w:rFonts w:ascii="Times New Roman" w:eastAsia="Times New Roman" w:hAnsi="Times New Roman" w:cs="Times New Roman"/>
                <w:sz w:val="24"/>
                <w:szCs w:val="24"/>
                <w:lang w:val="uk-UA" w:eastAsia="ru-RU"/>
              </w:rPr>
              <w:fldChar w:fldCharType="separate"/>
            </w:r>
            <w:r w:rsidRPr="00CF1F0D">
              <w:rPr>
                <w:rFonts w:ascii="Times New Roman" w:eastAsia="Times New Roman" w:hAnsi="Times New Roman" w:cs="Times New Roman"/>
                <w:sz w:val="24"/>
                <w:szCs w:val="24"/>
                <w:lang w:val="uk-UA" w:eastAsia="ru-RU"/>
              </w:rPr>
              <w:t>призначення</w:t>
            </w:r>
            <w:r w:rsidRPr="00CF1F0D">
              <w:rPr>
                <w:rFonts w:ascii="Times New Roman" w:eastAsia="Times New Roman" w:hAnsi="Times New Roman" w:cs="Times New Roman"/>
                <w:sz w:val="24"/>
                <w:szCs w:val="24"/>
                <w:lang w:val="uk-UA" w:eastAsia="ru-RU"/>
              </w:rPr>
              <w:fldChar w:fldCharType="end"/>
            </w:r>
            <w:bookmarkEnd w:id="3"/>
            <w:r w:rsidRPr="00CF1F0D">
              <w:rPr>
                <w:rFonts w:ascii="Times New Roman" w:eastAsia="Times New Roman" w:hAnsi="Times New Roman" w:cs="Times New Roman"/>
                <w:sz w:val="24"/>
                <w:szCs w:val="24"/>
                <w:lang w:val="uk-UA" w:eastAsia="ru-RU"/>
              </w:rPr>
              <w:t> земель</w:t>
            </w:r>
            <w:proofErr w:type="spellEnd"/>
            <w:r w:rsidRPr="00CF1F0D">
              <w:rPr>
                <w:rFonts w:ascii="Times New Roman" w:eastAsia="Times New Roman" w:hAnsi="Times New Roman" w:cs="Times New Roman"/>
                <w:sz w:val="24"/>
                <w:szCs w:val="24"/>
                <w:lang w:val="uk-UA" w:eastAsia="ru-RU"/>
              </w:rPr>
              <w:t>них ділянок)</w:t>
            </w:r>
          </w:p>
        </w:tc>
      </w:tr>
      <w:tr w:rsidR="00926008" w:rsidRPr="00CF1F0D" w:rsidTr="003359CD">
        <w:trPr>
          <w:trHeight w:val="507"/>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04-10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дозволу</w:t>
            </w:r>
            <w:r w:rsidRPr="00CF1F0D">
              <w:rPr>
                <w:rFonts w:ascii="Times New Roman" w:eastAsia="Times New Roman" w:hAnsi="Times New Roman" w:cs="Times New Roman"/>
                <w:bCs/>
                <w:kern w:val="0"/>
                <w:sz w:val="24"/>
                <w:szCs w:val="24"/>
                <w:lang w:val="uk-UA" w:eastAsia="ar-SA"/>
              </w:rPr>
              <w:t xml:space="preserve"> на розробку проекту землеустрою щодо відведення земельної ділянки в оренду </w:t>
            </w:r>
          </w:p>
        </w:tc>
        <w:tc>
          <w:tcPr>
            <w:tcW w:w="3969" w:type="dxa"/>
            <w:vMerge w:val="restart"/>
            <w:tcBorders>
              <w:top w:val="single" w:sz="4" w:space="0" w:color="auto"/>
              <w:left w:val="single" w:sz="4" w:space="0" w:color="00000A"/>
              <w:right w:val="single" w:sz="4" w:space="0" w:color="auto"/>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Земельний Кодекс України,  закони України «Про місцеве самоврядування в Україні, «Про землеустрій», «Про оренду землі»</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04-11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Затвердження проекту землеустрою щодо відведення земельної ділянки в оренду та передачу земельної ділянки в оренду</w:t>
            </w:r>
          </w:p>
        </w:tc>
        <w:tc>
          <w:tcPr>
            <w:tcW w:w="3969" w:type="dxa"/>
            <w:vMerge/>
            <w:tcBorders>
              <w:left w:val="single" w:sz="4" w:space="0" w:color="00000A"/>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04-12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eastAsia="Times New Roman" w:hAnsi="Times New Roman" w:cs="Times New Roman"/>
                <w:sz w:val="24"/>
                <w:szCs w:val="24"/>
                <w:highlight w:val="yellow"/>
                <w:lang w:val="uk-UA" w:eastAsia="ru-RU"/>
              </w:rPr>
            </w:pPr>
            <w:r w:rsidRPr="00CF1F0D">
              <w:rPr>
                <w:rFonts w:ascii="Times New Roman" w:eastAsia="Times New Roman" w:hAnsi="Times New Roman" w:cs="Times New Roman"/>
                <w:sz w:val="24"/>
                <w:szCs w:val="24"/>
                <w:highlight w:val="yellow"/>
                <w:lang w:val="uk-UA" w:eastAsia="ru-RU"/>
              </w:rPr>
              <w:t>Внесення змін до договору оренди земельної ділянки</w:t>
            </w:r>
          </w:p>
        </w:tc>
        <w:tc>
          <w:tcPr>
            <w:tcW w:w="3969" w:type="dxa"/>
            <w:vMerge/>
            <w:tcBorders>
              <w:left w:val="single" w:sz="4" w:space="0" w:color="00000A"/>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04-13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Поновлення (продовження) договору оренди земельної ділянки</w:t>
            </w:r>
          </w:p>
        </w:tc>
        <w:tc>
          <w:tcPr>
            <w:tcW w:w="3969" w:type="dxa"/>
            <w:vMerge/>
            <w:tcBorders>
              <w:left w:val="single" w:sz="4" w:space="0" w:color="00000A"/>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04-14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Припинення права оренди земельної ділянки</w:t>
            </w:r>
          </w:p>
        </w:tc>
        <w:tc>
          <w:tcPr>
            <w:tcW w:w="3969" w:type="dxa"/>
            <w:tcBorders>
              <w:left w:val="single" w:sz="4" w:space="0" w:color="00000A"/>
              <w:bottom w:val="single" w:sz="4" w:space="0" w:color="00000A"/>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04-15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дозволу</w:t>
            </w:r>
            <w:r w:rsidRPr="00CF1F0D">
              <w:rPr>
                <w:rFonts w:ascii="Times New Roman" w:eastAsia="Times New Roman" w:hAnsi="Times New Roman" w:cs="Times New Roman"/>
                <w:bCs/>
                <w:kern w:val="0"/>
                <w:sz w:val="24"/>
                <w:szCs w:val="24"/>
                <w:lang w:val="uk-UA" w:eastAsia="ar-SA"/>
              </w:rPr>
              <w:t xml:space="preserve"> на розробку проекту землеустрою щодо відведення земельної ділянки в постійне користування</w:t>
            </w:r>
          </w:p>
        </w:tc>
        <w:tc>
          <w:tcPr>
            <w:tcW w:w="3969" w:type="dxa"/>
            <w:vMerge w:val="restar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Земельний Кодекс України, Закони України: «Про місцеве самоврядування в Україні», «Про землеустрій»</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04-16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eastAsia="ru-RU"/>
              </w:rPr>
              <w:t>Затвердження проекту землеустрою щодо відведення земельної ділянки в постійне користування</w:t>
            </w:r>
            <w:r w:rsidRPr="00CF1F0D">
              <w:rPr>
                <w:rFonts w:ascii="Times New Roman" w:eastAsia="Times New Roman" w:hAnsi="Times New Roman" w:cs="Times New Roman"/>
                <w:sz w:val="24"/>
                <w:szCs w:val="24"/>
                <w:lang w:val="uk-UA" w:eastAsia="ru-RU"/>
              </w:rPr>
              <w:t xml:space="preserve"> та передачу земельної ділянки в постійне користування</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04-17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Припинення права постійного користування земельною ділянкою</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04-18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color w:val="FF0000"/>
                <w:sz w:val="24"/>
                <w:szCs w:val="24"/>
                <w:lang w:val="uk-UA" w:eastAsia="ru-RU"/>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396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Земельний кодекс України, закони України «Про місцеве самоврядування в Україні», «Про землеустрій»</w:t>
            </w:r>
          </w:p>
        </w:tc>
      </w:tr>
      <w:tr w:rsidR="00926008" w:rsidRPr="00CF1F0D" w:rsidTr="003359CD">
        <w:trPr>
          <w:trHeight w:val="604"/>
        </w:trPr>
        <w:tc>
          <w:tcPr>
            <w:tcW w:w="534" w:type="dxa"/>
            <w:tcBorders>
              <w:top w:val="single" w:sz="4" w:space="0" w:color="00000A"/>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04-19</w:t>
            </w:r>
          </w:p>
        </w:tc>
        <w:tc>
          <w:tcPr>
            <w:tcW w:w="4536"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Внесення змін до рішення селищної ради або скасування рішення із земельних питань</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eastAsia="ar-SA"/>
              </w:rPr>
            </w:pPr>
            <w:r w:rsidRPr="00CF1F0D">
              <w:rPr>
                <w:rFonts w:ascii="Times New Roman" w:hAnsi="Times New Roman" w:cs="Times New Roman"/>
                <w:sz w:val="24"/>
                <w:szCs w:val="24"/>
                <w:lang w:val="uk-UA"/>
              </w:rPr>
              <w:t>України «Про місцеве самоврядування в Україні», Земельний кодекс України</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Рішення про передачу в оренду земельної ділянки, що входить до складу спадщини</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місцеве самоврядування в Україні», Закон України «Про внесення змін до деяких законодавчих актів України щодо правової долі земельних ділянок, власники яких померли»,</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Земельний кодекс України, Закон України</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«Про оренду землі»</w:t>
            </w:r>
          </w:p>
        </w:tc>
      </w:tr>
      <w:tr w:rsidR="00926008" w:rsidRPr="00CF1F0D" w:rsidTr="003359CD">
        <w:trPr>
          <w:trHeight w:val="360"/>
        </w:trPr>
        <w:tc>
          <w:tcPr>
            <w:tcW w:w="534" w:type="dxa"/>
            <w:tcBorders>
              <w:top w:val="single" w:sz="4" w:space="0" w:color="00000A"/>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04-21</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згоди на передачу в суборенду земельної ділянки, що перебуває у комунальній власності</w:t>
            </w:r>
          </w:p>
        </w:tc>
        <w:tc>
          <w:tcPr>
            <w:tcW w:w="396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місцеве самоврядування в Україні» Земельний кодекс України, Закон України «Про оренду землі»</w:t>
            </w:r>
          </w:p>
        </w:tc>
      </w:tr>
      <w:tr w:rsidR="00926008" w:rsidRPr="00CF1F0D" w:rsidTr="003359CD">
        <w:trPr>
          <w:trHeight w:val="915"/>
        </w:trPr>
        <w:tc>
          <w:tcPr>
            <w:tcW w:w="534" w:type="dxa"/>
            <w:tcBorders>
              <w:top w:val="single" w:sz="4" w:space="0" w:color="auto"/>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04-22</w:t>
            </w:r>
          </w:p>
        </w:tc>
        <w:tc>
          <w:tcPr>
            <w:tcW w:w="453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roofErr w:type="spellStart"/>
            <w:r w:rsidRPr="00CF1F0D">
              <w:rPr>
                <w:rFonts w:ascii="Times New Roman" w:hAnsi="Times New Roman" w:cs="Times New Roman"/>
                <w:color w:val="FF0000"/>
                <w:sz w:val="24"/>
                <w:szCs w:val="24"/>
              </w:rPr>
              <w:t>Видача</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рішення</w:t>
            </w:r>
            <w:proofErr w:type="spellEnd"/>
            <w:r w:rsidRPr="00CF1F0D">
              <w:rPr>
                <w:rFonts w:ascii="Times New Roman" w:hAnsi="Times New Roman" w:cs="Times New Roman"/>
                <w:color w:val="FF0000"/>
                <w:sz w:val="24"/>
                <w:szCs w:val="24"/>
              </w:rPr>
              <w:t xml:space="preserve"> про передачу у </w:t>
            </w:r>
            <w:proofErr w:type="spellStart"/>
            <w:r w:rsidRPr="00CF1F0D">
              <w:rPr>
                <w:rFonts w:ascii="Times New Roman" w:hAnsi="Times New Roman" w:cs="Times New Roman"/>
                <w:color w:val="FF0000"/>
                <w:sz w:val="24"/>
                <w:szCs w:val="24"/>
              </w:rPr>
              <w:t>власність</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надання</w:t>
            </w:r>
            <w:proofErr w:type="spellEnd"/>
            <w:r w:rsidRPr="00CF1F0D">
              <w:rPr>
                <w:rFonts w:ascii="Times New Roman" w:hAnsi="Times New Roman" w:cs="Times New Roman"/>
                <w:color w:val="FF0000"/>
                <w:sz w:val="24"/>
                <w:szCs w:val="24"/>
              </w:rPr>
              <w:t xml:space="preserve"> у </w:t>
            </w:r>
            <w:proofErr w:type="spellStart"/>
            <w:r w:rsidRPr="00CF1F0D">
              <w:rPr>
                <w:rFonts w:ascii="Times New Roman" w:hAnsi="Times New Roman" w:cs="Times New Roman"/>
                <w:color w:val="FF0000"/>
                <w:sz w:val="24"/>
                <w:szCs w:val="24"/>
              </w:rPr>
              <w:t>постійне</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користування</w:t>
            </w:r>
            <w:proofErr w:type="spellEnd"/>
            <w:r w:rsidRPr="00CF1F0D">
              <w:rPr>
                <w:rFonts w:ascii="Times New Roman" w:hAnsi="Times New Roman" w:cs="Times New Roman"/>
                <w:color w:val="FF0000"/>
                <w:sz w:val="24"/>
                <w:szCs w:val="24"/>
              </w:rPr>
              <w:t xml:space="preserve"> та </w:t>
            </w:r>
            <w:proofErr w:type="spellStart"/>
            <w:r w:rsidRPr="00CF1F0D">
              <w:rPr>
                <w:rFonts w:ascii="Times New Roman" w:hAnsi="Times New Roman" w:cs="Times New Roman"/>
                <w:color w:val="FF0000"/>
                <w:sz w:val="24"/>
                <w:szCs w:val="24"/>
              </w:rPr>
              <w:t>оренду</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земельних</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ділянок</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що</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перебувають</w:t>
            </w:r>
            <w:proofErr w:type="spellEnd"/>
            <w:r w:rsidRPr="00CF1F0D">
              <w:rPr>
                <w:rFonts w:ascii="Times New Roman" w:hAnsi="Times New Roman" w:cs="Times New Roman"/>
                <w:color w:val="FF0000"/>
                <w:sz w:val="24"/>
                <w:szCs w:val="24"/>
              </w:rPr>
              <w:t xml:space="preserve"> у </w:t>
            </w:r>
            <w:proofErr w:type="spellStart"/>
            <w:r w:rsidRPr="00CF1F0D">
              <w:rPr>
                <w:rFonts w:ascii="Times New Roman" w:hAnsi="Times New Roman" w:cs="Times New Roman"/>
                <w:color w:val="FF0000"/>
                <w:sz w:val="24"/>
                <w:szCs w:val="24"/>
              </w:rPr>
              <w:t>державній</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або</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комунальній</w:t>
            </w:r>
            <w:proofErr w:type="spellEnd"/>
            <w:r w:rsidRPr="00CF1F0D">
              <w:rPr>
                <w:rFonts w:ascii="Times New Roman" w:hAnsi="Times New Roman" w:cs="Times New Roman"/>
                <w:color w:val="FF0000"/>
                <w:sz w:val="24"/>
                <w:szCs w:val="24"/>
              </w:rPr>
              <w:t xml:space="preserve"> </w:t>
            </w:r>
            <w:proofErr w:type="spellStart"/>
            <w:r w:rsidRPr="00CF1F0D">
              <w:rPr>
                <w:rFonts w:ascii="Times New Roman" w:hAnsi="Times New Roman" w:cs="Times New Roman"/>
                <w:color w:val="FF0000"/>
                <w:sz w:val="24"/>
                <w:szCs w:val="24"/>
              </w:rPr>
              <w:t>власності</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roofErr w:type="spellStart"/>
            <w:r w:rsidRPr="00CF1F0D">
              <w:rPr>
                <w:rFonts w:ascii="Times New Roman" w:hAnsi="Times New Roman" w:cs="Times New Roman"/>
                <w:color w:val="000000"/>
                <w:sz w:val="24"/>
                <w:szCs w:val="24"/>
              </w:rPr>
              <w:t>Земельний</w:t>
            </w:r>
            <w:proofErr w:type="spellEnd"/>
            <w:r w:rsidRPr="00CF1F0D">
              <w:rPr>
                <w:rFonts w:ascii="Times New Roman" w:hAnsi="Times New Roman" w:cs="Times New Roman"/>
                <w:color w:val="000000"/>
                <w:sz w:val="24"/>
                <w:szCs w:val="24"/>
              </w:rPr>
              <w:t xml:space="preserve"> кодекс </w:t>
            </w:r>
            <w:proofErr w:type="spellStart"/>
            <w:r w:rsidRPr="00CF1F0D">
              <w:rPr>
                <w:rFonts w:ascii="Times New Roman" w:hAnsi="Times New Roman" w:cs="Times New Roman"/>
                <w:color w:val="000000"/>
                <w:sz w:val="24"/>
                <w:szCs w:val="24"/>
              </w:rPr>
              <w:t>України</w:t>
            </w:r>
            <w:proofErr w:type="spellEnd"/>
            <w:r w:rsidRPr="00CF1F0D">
              <w:rPr>
                <w:rFonts w:ascii="Times New Roman" w:hAnsi="Times New Roman" w:cs="Times New Roman"/>
                <w:color w:val="000000"/>
                <w:sz w:val="24"/>
                <w:szCs w:val="24"/>
              </w:rPr>
              <w:t xml:space="preserve">, Закон </w:t>
            </w:r>
            <w:proofErr w:type="spellStart"/>
            <w:r w:rsidRPr="00CF1F0D">
              <w:rPr>
                <w:rFonts w:ascii="Times New Roman" w:hAnsi="Times New Roman" w:cs="Times New Roman"/>
                <w:color w:val="000000"/>
                <w:sz w:val="24"/>
                <w:szCs w:val="24"/>
              </w:rPr>
              <w:t>України</w:t>
            </w:r>
            <w:proofErr w:type="spellEnd"/>
            <w:r w:rsidRPr="00CF1F0D">
              <w:rPr>
                <w:rFonts w:ascii="Times New Roman" w:hAnsi="Times New Roman" w:cs="Times New Roman"/>
                <w:color w:val="000000"/>
                <w:sz w:val="24"/>
                <w:szCs w:val="24"/>
              </w:rPr>
              <w:t xml:space="preserve"> “Про </w:t>
            </w:r>
            <w:proofErr w:type="spellStart"/>
            <w:r w:rsidRPr="00CF1F0D">
              <w:rPr>
                <w:rFonts w:ascii="Times New Roman" w:hAnsi="Times New Roman" w:cs="Times New Roman"/>
                <w:color w:val="000000"/>
                <w:sz w:val="24"/>
                <w:szCs w:val="24"/>
              </w:rPr>
              <w:t>Перелік</w:t>
            </w:r>
            <w:proofErr w:type="spellEnd"/>
            <w:r w:rsidRPr="00CF1F0D">
              <w:rPr>
                <w:rFonts w:ascii="Times New Roman" w:hAnsi="Times New Roman" w:cs="Times New Roman"/>
                <w:color w:val="000000"/>
                <w:sz w:val="24"/>
                <w:szCs w:val="24"/>
              </w:rPr>
              <w:t xml:space="preserve"> </w:t>
            </w:r>
            <w:proofErr w:type="spellStart"/>
            <w:r w:rsidRPr="00CF1F0D">
              <w:rPr>
                <w:rFonts w:ascii="Times New Roman" w:hAnsi="Times New Roman" w:cs="Times New Roman"/>
                <w:color w:val="000000"/>
                <w:sz w:val="24"/>
                <w:szCs w:val="24"/>
              </w:rPr>
              <w:t>документів</w:t>
            </w:r>
            <w:proofErr w:type="spellEnd"/>
            <w:r w:rsidRPr="00CF1F0D">
              <w:rPr>
                <w:rFonts w:ascii="Times New Roman" w:hAnsi="Times New Roman" w:cs="Times New Roman"/>
                <w:color w:val="000000"/>
                <w:sz w:val="24"/>
                <w:szCs w:val="24"/>
              </w:rPr>
              <w:t xml:space="preserve"> </w:t>
            </w:r>
            <w:proofErr w:type="spellStart"/>
            <w:r w:rsidRPr="00CF1F0D">
              <w:rPr>
                <w:rFonts w:ascii="Times New Roman" w:hAnsi="Times New Roman" w:cs="Times New Roman"/>
                <w:color w:val="000000"/>
                <w:sz w:val="24"/>
                <w:szCs w:val="24"/>
              </w:rPr>
              <w:t>дозвільного</w:t>
            </w:r>
            <w:proofErr w:type="spellEnd"/>
            <w:r w:rsidRPr="00CF1F0D">
              <w:rPr>
                <w:rFonts w:ascii="Times New Roman" w:hAnsi="Times New Roman" w:cs="Times New Roman"/>
                <w:color w:val="000000"/>
                <w:sz w:val="24"/>
                <w:szCs w:val="24"/>
              </w:rPr>
              <w:t xml:space="preserve"> характеру у </w:t>
            </w:r>
            <w:proofErr w:type="spellStart"/>
            <w:r w:rsidRPr="00CF1F0D">
              <w:rPr>
                <w:rFonts w:ascii="Times New Roman" w:hAnsi="Times New Roman" w:cs="Times New Roman"/>
                <w:color w:val="000000"/>
                <w:sz w:val="24"/>
                <w:szCs w:val="24"/>
              </w:rPr>
              <w:t>сфері</w:t>
            </w:r>
            <w:proofErr w:type="spellEnd"/>
            <w:r w:rsidRPr="00CF1F0D">
              <w:rPr>
                <w:rFonts w:ascii="Times New Roman" w:hAnsi="Times New Roman" w:cs="Times New Roman"/>
                <w:color w:val="000000"/>
                <w:sz w:val="24"/>
                <w:szCs w:val="24"/>
              </w:rPr>
              <w:t xml:space="preserve"> </w:t>
            </w:r>
            <w:proofErr w:type="spellStart"/>
            <w:r w:rsidRPr="00CF1F0D">
              <w:rPr>
                <w:rFonts w:ascii="Times New Roman" w:hAnsi="Times New Roman" w:cs="Times New Roman"/>
                <w:color w:val="000000"/>
                <w:sz w:val="24"/>
                <w:szCs w:val="24"/>
              </w:rPr>
              <w:t>господарської</w:t>
            </w:r>
            <w:proofErr w:type="spellEnd"/>
            <w:r w:rsidRPr="00CF1F0D">
              <w:rPr>
                <w:rFonts w:ascii="Times New Roman" w:hAnsi="Times New Roman" w:cs="Times New Roman"/>
                <w:color w:val="000000"/>
                <w:sz w:val="24"/>
                <w:szCs w:val="24"/>
              </w:rPr>
              <w:t xml:space="preserve"> </w:t>
            </w:r>
            <w:proofErr w:type="spellStart"/>
            <w:r w:rsidRPr="00CF1F0D">
              <w:rPr>
                <w:rFonts w:ascii="Times New Roman" w:hAnsi="Times New Roman" w:cs="Times New Roman"/>
                <w:color w:val="000000"/>
                <w:sz w:val="24"/>
                <w:szCs w:val="24"/>
              </w:rPr>
              <w:t>діяльності</w:t>
            </w:r>
            <w:proofErr w:type="spellEnd"/>
            <w:r w:rsidRPr="00CF1F0D">
              <w:rPr>
                <w:rFonts w:ascii="Times New Roman" w:hAnsi="Times New Roman" w:cs="Times New Roman"/>
                <w:color w:val="000000"/>
                <w:sz w:val="24"/>
                <w:szCs w:val="24"/>
              </w:rPr>
              <w:t>”</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04-23</w:t>
            </w:r>
          </w:p>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p>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Затвердження технічної документації із землеустрою щодо встановлення меж частини земельної ділянки, на яку поширюються права суборенди, сервітуту,</w:t>
            </w:r>
            <w:r w:rsidRPr="00CF1F0D">
              <w:rPr>
                <w:rFonts w:ascii="Times New Roman" w:eastAsia="Times New Roman" w:hAnsi="Times New Roman" w:cs="Times New Roman"/>
                <w:bCs/>
                <w:sz w:val="24"/>
                <w:szCs w:val="24"/>
                <w:lang w:val="uk-UA" w:eastAsia="ru-RU"/>
              </w:rPr>
              <w:t xml:space="preserve"> та надання дозволу на укладання договору про встановлення строкового сервітуту</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Закон України «Про місцеве самоврядування в Україні», Перехідні положення Земельного кодексу України, Закон України «Про землеустрій» Закон України «Про регулювання містобудівної діяльності» </w:t>
            </w:r>
          </w:p>
        </w:tc>
      </w:tr>
      <w:tr w:rsidR="00926008" w:rsidRPr="00CF1F0D" w:rsidTr="003359CD">
        <w:trPr>
          <w:trHeight w:val="1047"/>
        </w:trPr>
        <w:tc>
          <w:tcPr>
            <w:tcW w:w="534" w:type="dxa"/>
            <w:tcBorders>
              <w:top w:val="single" w:sz="4" w:space="0" w:color="00000A"/>
              <w:left w:val="single" w:sz="4" w:space="0" w:color="00000A"/>
              <w:bottom w:val="single" w:sz="4" w:space="0" w:color="auto"/>
              <w:right w:val="single" w:sz="4" w:space="0" w:color="auto"/>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04-24</w:t>
            </w:r>
          </w:p>
        </w:tc>
        <w:tc>
          <w:tcPr>
            <w:tcW w:w="4536"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eastAsia="ru-RU"/>
              </w:rPr>
              <w:t>Затвердження проекту землеустрою щодо відведення земельної ділянки у власність та передачу земельної ділянки у власність</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 Закон України «Про місцеве самоврядування в Україні», Земельний Кодекс України,</w:t>
            </w:r>
          </w:p>
          <w:p w:rsidR="00926008" w:rsidRPr="00CF1F0D" w:rsidRDefault="00926008" w:rsidP="00FF7757">
            <w:pPr>
              <w:pStyle w:val="Standard"/>
              <w:spacing w:after="0"/>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землеустрій</w:t>
            </w:r>
            <w:r w:rsidRPr="00CF1F0D">
              <w:rPr>
                <w:rFonts w:ascii="Times New Roman" w:hAnsi="Times New Roman" w:cs="Times New Roman"/>
                <w:sz w:val="24"/>
                <w:szCs w:val="24"/>
                <w:lang w:val="uk-UA"/>
              </w:rPr>
              <w:t>»</w:t>
            </w:r>
          </w:p>
        </w:tc>
      </w:tr>
      <w:tr w:rsidR="00926008" w:rsidRPr="00CF1F0D" w:rsidTr="003359CD">
        <w:trPr>
          <w:trHeight w:val="1261"/>
        </w:trPr>
        <w:tc>
          <w:tcPr>
            <w:tcW w:w="534" w:type="dxa"/>
            <w:tcBorders>
              <w:top w:val="single" w:sz="4" w:space="0" w:color="auto"/>
              <w:left w:val="single" w:sz="4" w:space="0" w:color="00000A"/>
              <w:bottom w:val="single" w:sz="4" w:space="0" w:color="auto"/>
              <w:right w:val="single" w:sz="4" w:space="0" w:color="auto"/>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04-25</w:t>
            </w:r>
          </w:p>
        </w:tc>
        <w:tc>
          <w:tcPr>
            <w:tcW w:w="4536"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Затвердження технічної документації</w:t>
            </w:r>
          </w:p>
          <w:p w:rsidR="00926008" w:rsidRPr="00CF1F0D" w:rsidRDefault="00926008" w:rsidP="00FF7757">
            <w:pPr>
              <w:pStyle w:val="Standard"/>
              <w:spacing w:after="0" w:line="240" w:lineRule="auto"/>
              <w:jc w:val="both"/>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із землеустрою щодо встановлення (відновлення) меж земельної ділянки в натурі (на місцевості) та передачу земельної ділянки у власність</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jc w:val="both"/>
              <w:rPr>
                <w:rFonts w:ascii="Times New Roman" w:eastAsia="Times New Roman" w:hAnsi="Times New Roman" w:cs="Times New Roman"/>
                <w:sz w:val="24"/>
                <w:szCs w:val="24"/>
                <w:lang w:val="uk-UA" w:eastAsia="ru-RU"/>
              </w:rPr>
            </w:pPr>
          </w:p>
        </w:tc>
      </w:tr>
      <w:tr w:rsidR="00926008" w:rsidRPr="00945D23" w:rsidTr="003359CD">
        <w:trPr>
          <w:trHeight w:val="1515"/>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a5"/>
              <w:numPr>
                <w:ilvl w:val="0"/>
                <w:numId w:val="14"/>
              </w:numPr>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Затвердження технічної документації із землеустрою щодо поділу земельних ділянок та об’єднання</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Земельний кодекс України, Закони України «Про місцеве самоврядування в Україні», «Про землеустрій», «Про внесення змін до деяких законодавчих актів України щодо документів, що посвідчують право на земельну ділянку, а також порядку поділу та її об'єднання», «Про місцеве самоврядування в Україні», «Про землеустрій»; постанова КМУ № 476 від 05.06.2019 року «Про затвердження Порядку проведення інвентаризації земель та визнання </w:t>
            </w:r>
            <w:r w:rsidRPr="00CF1F0D">
              <w:rPr>
                <w:rFonts w:ascii="Times New Roman" w:eastAsia="Times New Roman" w:hAnsi="Times New Roman" w:cs="Times New Roman"/>
                <w:sz w:val="24"/>
                <w:szCs w:val="24"/>
                <w:lang w:val="uk-UA" w:eastAsia="ru-RU"/>
              </w:rPr>
              <w:lastRenderedPageBreak/>
              <w:t>такими, що втратили чинність, деяких постанов Кабінету Міністрів України»</w:t>
            </w:r>
          </w:p>
        </w:tc>
      </w:tr>
      <w:tr w:rsidR="00926008" w:rsidRPr="00945D23" w:rsidTr="003359CD">
        <w:trPr>
          <w:trHeight w:val="900"/>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a5"/>
              <w:numPr>
                <w:ilvl w:val="0"/>
                <w:numId w:val="14"/>
              </w:numPr>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04-27</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Затвердження технічної документації із землеустрою щодо об'єднання земельних ділянок</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jc w:val="both"/>
              <w:rPr>
                <w:rFonts w:ascii="Times New Roman" w:eastAsia="Times New Roman" w:hAnsi="Times New Roman" w:cs="Times New Roman"/>
                <w:sz w:val="24"/>
                <w:szCs w:val="24"/>
                <w:lang w:val="uk-UA" w:eastAsia="ru-RU"/>
              </w:rPr>
            </w:pPr>
          </w:p>
        </w:tc>
      </w:tr>
      <w:tr w:rsidR="00926008" w:rsidRPr="00945D23" w:rsidTr="003359CD">
        <w:trPr>
          <w:trHeight w:val="741"/>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a5"/>
              <w:numPr>
                <w:ilvl w:val="0"/>
                <w:numId w:val="14"/>
              </w:numPr>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04-28</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Затвердження технічної документації із землеустрою щодо інвентаризації земельної ділянки</w:t>
            </w:r>
          </w:p>
        </w:tc>
        <w:tc>
          <w:tcPr>
            <w:tcW w:w="3969" w:type="dxa"/>
            <w:vMerge/>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jc w:val="both"/>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04-29</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color w:val="FF0000"/>
                <w:sz w:val="24"/>
                <w:szCs w:val="24"/>
                <w:lang w:val="uk-UA" w:eastAsia="ru-RU"/>
              </w:rPr>
              <w:t>Видача довідки про наявність у фізичної особи земельних ділянок</w:t>
            </w:r>
          </w:p>
        </w:tc>
        <w:tc>
          <w:tcPr>
            <w:tcW w:w="3969"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адміністративні послуги», «Про місцеве самоврядування в Україні»</w:t>
            </w: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04-30</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Згода на встановлення (відновлення) меж земельної ділянки в натурі (на місцевості)</w:t>
            </w:r>
          </w:p>
        </w:tc>
        <w:tc>
          <w:tcPr>
            <w:tcW w:w="3969"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землеустрій»</w:t>
            </w:r>
          </w:p>
        </w:tc>
      </w:tr>
      <w:tr w:rsidR="00926008" w:rsidRPr="00CF1F0D" w:rsidTr="003359CD">
        <w:trPr>
          <w:trHeight w:val="113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04-31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Дозвіл на оформлення договору оренди земельної ділянки (в разі переходу права оренди від попереднього орендаря)</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Земельний кодекс України,</w:t>
            </w:r>
          </w:p>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Закони України «Про землеустрій», «Про місцеве самоврядування»</w:t>
            </w:r>
          </w:p>
        </w:tc>
      </w:tr>
      <w:tr w:rsidR="00926008" w:rsidRPr="00945D23"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04-32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kern w:val="0"/>
                <w:sz w:val="24"/>
                <w:szCs w:val="24"/>
                <w:lang w:val="uk-UA" w:eastAsia="ru-RU"/>
              </w:rPr>
              <w:t>Надання згоди на поділ та об’єднання земельних ділянок комунальної власності</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Земельний кодекс України, Закони України «Про місцеве самоврядування в Україні», «Про землеустрій», «Про внесення змін до деяких законодавчих актів України щодо документів, що посвідчують право на земельну ділянку, а також порядку поділу та її об'єднання», «Про місцеве самоврядування в Україні», </w:t>
            </w: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04-33</w:t>
            </w:r>
          </w:p>
        </w:tc>
        <w:tc>
          <w:tcPr>
            <w:tcW w:w="4536" w:type="dxa"/>
            <w:tcBorders>
              <w:bottom w:val="single" w:sz="4" w:space="0" w:color="auto"/>
            </w:tcBorders>
            <w:tcMar>
              <w:top w:w="0" w:type="dxa"/>
              <w:left w:w="108" w:type="dxa"/>
              <w:bottom w:w="0" w:type="dxa"/>
              <w:right w:w="108" w:type="dxa"/>
            </w:tcMar>
          </w:tcPr>
          <w:p w:rsidR="00926008" w:rsidRPr="00CF1F0D" w:rsidRDefault="00926008" w:rsidP="007359E9">
            <w:pPr>
              <w:pStyle w:val="Standard"/>
              <w:jc w:val="both"/>
              <w:rPr>
                <w:rFonts w:ascii="Times New Roman" w:eastAsia="Times New Roman" w:hAnsi="Times New Roman" w:cs="Times New Roman"/>
                <w:bCs/>
                <w:sz w:val="24"/>
                <w:szCs w:val="24"/>
                <w:lang w:val="uk-UA" w:eastAsia="ru-RU"/>
              </w:rPr>
            </w:pPr>
            <w:r w:rsidRPr="00CF1F0D">
              <w:rPr>
                <w:rFonts w:ascii="Times New Roman" w:hAnsi="Times New Roman" w:cs="Times New Roman"/>
                <w:bCs/>
                <w:sz w:val="24"/>
                <w:szCs w:val="24"/>
                <w:lang w:val="uk-UA"/>
              </w:rPr>
              <w:t>Надання дозволу на розробку проекту землеустрою щодо відведення земельної ділянки комунальної власності</w:t>
            </w:r>
            <w:r w:rsidR="007359E9">
              <w:rPr>
                <w:rFonts w:ascii="Times New Roman" w:hAnsi="Times New Roman" w:cs="Times New Roman"/>
                <w:bCs/>
                <w:sz w:val="24"/>
                <w:szCs w:val="24"/>
                <w:lang w:val="uk-UA"/>
              </w:rPr>
              <w:t xml:space="preserve"> </w:t>
            </w:r>
            <w:r w:rsidRPr="00CF1F0D">
              <w:rPr>
                <w:rFonts w:ascii="Times New Roman" w:hAnsi="Times New Roman" w:cs="Times New Roman"/>
                <w:bCs/>
                <w:sz w:val="24"/>
                <w:szCs w:val="24"/>
                <w:lang w:val="uk-UA"/>
              </w:rPr>
              <w:t>(цільове призначення якої змінюється)</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04-34</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jc w:val="both"/>
              <w:rPr>
                <w:rFonts w:ascii="Times New Roman" w:eastAsia="Times New Roman" w:hAnsi="Times New Roman" w:cs="Times New Roman"/>
                <w:bCs/>
                <w:sz w:val="24"/>
                <w:szCs w:val="24"/>
                <w:lang w:val="uk-UA" w:eastAsia="ru-RU"/>
              </w:rPr>
            </w:pPr>
            <w:r w:rsidRPr="00CF1F0D">
              <w:rPr>
                <w:rFonts w:ascii="Times New Roman" w:hAnsi="Times New Roman" w:cs="Times New Roman"/>
                <w:bCs/>
                <w:sz w:val="24"/>
                <w:szCs w:val="24"/>
                <w:lang w:val="uk-UA"/>
              </w:rPr>
              <w:t>Надання згоди на передачу орендованої земельної ділянки в суборенду</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rPr>
          <w:trHeight w:val="82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04-35</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bCs/>
                <w:sz w:val="24"/>
                <w:szCs w:val="24"/>
                <w:lang w:val="uk-UA"/>
              </w:rPr>
            </w:pPr>
            <w:r w:rsidRPr="00CF1F0D">
              <w:rPr>
                <w:rFonts w:ascii="Times New Roman" w:eastAsia="Times New Roman" w:hAnsi="Times New Roman" w:cs="Times New Roman"/>
                <w:kern w:val="0"/>
                <w:sz w:val="24"/>
                <w:szCs w:val="24"/>
                <w:lang w:val="uk-UA" w:eastAsia="ru-RU"/>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rPr>
          <w:trHeight w:val="1101"/>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04-36</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Продаж не на конкурентних засадах земельної ділянки, на якій розташовані об’єкти нерухомого майна, які перебувають у власності громадян та юридичних осіб</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rPr>
          <w:trHeight w:val="82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04-37</w:t>
            </w:r>
          </w:p>
        </w:tc>
        <w:tc>
          <w:tcPr>
            <w:tcW w:w="4536" w:type="dxa"/>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bCs/>
                <w:sz w:val="24"/>
                <w:szCs w:val="24"/>
                <w:lang w:val="uk-UA"/>
              </w:rPr>
            </w:pPr>
            <w:r w:rsidRPr="00CF1F0D">
              <w:rPr>
                <w:rFonts w:ascii="Times New Roman" w:eastAsia="Times New Roman" w:hAnsi="Times New Roman" w:cs="Times New Roman"/>
                <w:kern w:val="0"/>
                <w:sz w:val="24"/>
                <w:szCs w:val="24"/>
                <w:lang w:val="uk-UA" w:eastAsia="ru-RU"/>
              </w:rPr>
              <w:t>Надання дозволу для відведення земельної ділянки сільського господарства у власність за межами населених пунктів</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04-38</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Надання згоди на поділ чи об’єднання раніше сформованих земельних ділянок (комунальної власності)</w:t>
            </w:r>
          </w:p>
        </w:tc>
        <w:tc>
          <w:tcPr>
            <w:tcW w:w="396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Закон України «Про </w:t>
            </w:r>
            <w:proofErr w:type="spellStart"/>
            <w:r w:rsidRPr="00CF1F0D">
              <w:rPr>
                <w:rFonts w:ascii="Times New Roman" w:hAnsi="Times New Roman" w:cs="Times New Roman"/>
                <w:sz w:val="24"/>
                <w:szCs w:val="24"/>
                <w:lang w:val="uk-UA"/>
              </w:rPr>
              <w:t>адмі-ністративні</w:t>
            </w:r>
            <w:proofErr w:type="spellEnd"/>
            <w:r w:rsidRPr="00CF1F0D">
              <w:rPr>
                <w:rFonts w:ascii="Times New Roman" w:hAnsi="Times New Roman" w:cs="Times New Roman"/>
                <w:sz w:val="24"/>
                <w:szCs w:val="24"/>
                <w:lang w:val="uk-UA"/>
              </w:rPr>
              <w:t xml:space="preserve"> послуги»; Закон України «Про</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місцеве самоврядування в Україні», Земельного кодексу України </w:t>
            </w: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Встановлення обмеженого платного або безоплатного користування чужою земельною ділянкою (сервітуту)</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04-39</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Затвердження технічної документації з бонітування ґрунтів</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Земельний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України</w:t>
            </w:r>
            <w:proofErr w:type="spellEnd"/>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0B0D75"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04-40</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Поновлення</w:t>
            </w:r>
            <w:proofErr w:type="spellEnd"/>
            <w:r w:rsidRPr="00CF1F0D">
              <w:rPr>
                <w:rFonts w:ascii="Times New Roman" w:hAnsi="Times New Roman" w:cs="Times New Roman"/>
                <w:color w:val="366092"/>
                <w:sz w:val="24"/>
                <w:szCs w:val="24"/>
              </w:rPr>
              <w:t xml:space="preserve"> договору </w:t>
            </w:r>
            <w:proofErr w:type="spellStart"/>
            <w:r w:rsidRPr="00CF1F0D">
              <w:rPr>
                <w:rFonts w:ascii="Times New Roman" w:hAnsi="Times New Roman" w:cs="Times New Roman"/>
                <w:color w:val="366092"/>
                <w:sz w:val="24"/>
                <w:szCs w:val="24"/>
              </w:rPr>
              <w:t>оренди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водних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lastRenderedPageBreak/>
              <w:t>об’єктів</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lastRenderedPageBreak/>
              <w:t>Земельний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lastRenderedPageBreak/>
              <w:t>Цивільний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оренду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землі</w:t>
            </w:r>
            <w:proofErr w:type="spellEnd"/>
            <w:r w:rsidRPr="00CF1F0D">
              <w:rPr>
                <w:rFonts w:ascii="Times New Roman" w:hAnsi="Times New Roman" w:cs="Times New Roman"/>
                <w:color w:val="366092"/>
                <w:sz w:val="24"/>
                <w:szCs w:val="24"/>
              </w:rPr>
              <w:t>”</w:t>
            </w: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0B0D75"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04-41</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Надання у користування водних об’єктів на умовах оренди</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Земельний кодекс України, Цивільний кодекс України, Закон України “Про оренду землі”</w:t>
            </w: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0B0D75"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04-42</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highlight w:val="yellow"/>
              </w:rPr>
              <w:t>Затвердження проекту землеустрою щодо відведення земельної ділянки у разі зміни її цільового призначення</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Земельний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України</w:t>
            </w:r>
            <w:proofErr w:type="spellEnd"/>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0B0D75"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04-43</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Затвердження технічної документації з економічної оцінки земель</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Земельний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України</w:t>
            </w:r>
            <w:proofErr w:type="spellEnd"/>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0B0D75"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04-44</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5F91" w:themeColor="accent1" w:themeShade="BF"/>
                <w:sz w:val="24"/>
                <w:szCs w:val="24"/>
              </w:rPr>
            </w:pPr>
            <w:proofErr w:type="spellStart"/>
            <w:r w:rsidRPr="00CF1F0D">
              <w:rPr>
                <w:rFonts w:ascii="Times New Roman" w:hAnsi="Times New Roman" w:cs="Times New Roman"/>
                <w:color w:val="365F91" w:themeColor="accent1" w:themeShade="BF"/>
                <w:sz w:val="24"/>
                <w:szCs w:val="24"/>
              </w:rPr>
              <w:t>Затвердження</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технічної</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документації</w:t>
            </w:r>
            <w:proofErr w:type="spellEnd"/>
            <w:r w:rsidRPr="00CF1F0D">
              <w:rPr>
                <w:rFonts w:ascii="Times New Roman" w:hAnsi="Times New Roman" w:cs="Times New Roman"/>
                <w:color w:val="365F91" w:themeColor="accent1" w:themeShade="BF"/>
                <w:sz w:val="24"/>
                <w:szCs w:val="24"/>
              </w:rPr>
              <w:t xml:space="preserve"> з </w:t>
            </w:r>
            <w:proofErr w:type="spellStart"/>
            <w:r w:rsidRPr="00CF1F0D">
              <w:rPr>
                <w:rFonts w:ascii="Times New Roman" w:hAnsi="Times New Roman" w:cs="Times New Roman"/>
                <w:color w:val="365F91" w:themeColor="accent1" w:themeShade="BF"/>
                <w:sz w:val="24"/>
                <w:szCs w:val="24"/>
              </w:rPr>
              <w:t>нормативної</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грошової</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оцінки</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земельної</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ділянки</w:t>
            </w:r>
            <w:proofErr w:type="spellEnd"/>
            <w:r w:rsidRPr="00CF1F0D">
              <w:rPr>
                <w:rFonts w:ascii="Times New Roman" w:hAnsi="Times New Roman" w:cs="Times New Roman"/>
                <w:color w:val="365F91" w:themeColor="accent1" w:themeShade="BF"/>
                <w:sz w:val="24"/>
                <w:szCs w:val="24"/>
              </w:rPr>
              <w:t xml:space="preserve"> у межах </w:t>
            </w:r>
            <w:proofErr w:type="spellStart"/>
            <w:r w:rsidRPr="00CF1F0D">
              <w:rPr>
                <w:rFonts w:ascii="Times New Roman" w:hAnsi="Times New Roman" w:cs="Times New Roman"/>
                <w:color w:val="365F91" w:themeColor="accent1" w:themeShade="BF"/>
                <w:sz w:val="24"/>
                <w:szCs w:val="24"/>
              </w:rPr>
              <w:t>населених</w:t>
            </w:r>
            <w:proofErr w:type="spellEnd"/>
            <w:r w:rsidRPr="00CF1F0D">
              <w:rPr>
                <w:rFonts w:ascii="Times New Roman" w:hAnsi="Times New Roman" w:cs="Times New Roman"/>
                <w:color w:val="365F91" w:themeColor="accent1" w:themeShade="BF"/>
                <w:sz w:val="24"/>
                <w:szCs w:val="24"/>
              </w:rPr>
              <w:t xml:space="preserve"> </w:t>
            </w:r>
            <w:proofErr w:type="spellStart"/>
            <w:r w:rsidRPr="00CF1F0D">
              <w:rPr>
                <w:rFonts w:ascii="Times New Roman" w:hAnsi="Times New Roman" w:cs="Times New Roman"/>
                <w:color w:val="365F91" w:themeColor="accent1" w:themeShade="BF"/>
                <w:sz w:val="24"/>
                <w:szCs w:val="24"/>
              </w:rPr>
              <w:t>пунктів</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5F91" w:themeColor="accent1" w:themeShade="BF"/>
                <w:sz w:val="24"/>
                <w:szCs w:val="24"/>
              </w:rPr>
            </w:pPr>
            <w:proofErr w:type="spellStart"/>
            <w:r w:rsidRPr="00CF1F0D">
              <w:rPr>
                <w:rFonts w:ascii="Times New Roman" w:hAnsi="Times New Roman" w:cs="Times New Roman"/>
                <w:color w:val="365F91" w:themeColor="accent1" w:themeShade="BF"/>
                <w:sz w:val="24"/>
                <w:szCs w:val="24"/>
              </w:rPr>
              <w:t>Земельний</w:t>
            </w:r>
            <w:proofErr w:type="spellEnd"/>
            <w:r w:rsidRPr="00CF1F0D">
              <w:rPr>
                <w:rFonts w:ascii="Times New Roman" w:hAnsi="Times New Roman" w:cs="Times New Roman"/>
                <w:color w:val="365F91" w:themeColor="accent1" w:themeShade="BF"/>
                <w:sz w:val="24"/>
                <w:szCs w:val="24"/>
              </w:rPr>
              <w:t xml:space="preserve"> кодекс </w:t>
            </w:r>
            <w:proofErr w:type="spellStart"/>
            <w:r w:rsidRPr="00CF1F0D">
              <w:rPr>
                <w:rFonts w:ascii="Times New Roman" w:hAnsi="Times New Roman" w:cs="Times New Roman"/>
                <w:color w:val="365F91" w:themeColor="accent1" w:themeShade="BF"/>
                <w:sz w:val="24"/>
                <w:szCs w:val="24"/>
              </w:rPr>
              <w:t>України</w:t>
            </w:r>
            <w:proofErr w:type="spellEnd"/>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0B0D75"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04-45</w:t>
            </w:r>
          </w:p>
        </w:tc>
        <w:tc>
          <w:tcPr>
            <w:tcW w:w="4536" w:type="dxa"/>
            <w:tcBorders>
              <w:top w:val="single" w:sz="4" w:space="0" w:color="auto"/>
            </w:tcBorders>
            <w:tcMar>
              <w:top w:w="0" w:type="dxa"/>
              <w:left w:w="108" w:type="dxa"/>
              <w:bottom w:w="0" w:type="dxa"/>
              <w:right w:w="108" w:type="dxa"/>
            </w:tcMar>
            <w:vAlign w:val="center"/>
          </w:tcPr>
          <w:p w:rsidR="00926008" w:rsidRPr="007B04B9" w:rsidRDefault="00926008" w:rsidP="00FF7757">
            <w:pPr>
              <w:rPr>
                <w:rFonts w:ascii="Times New Roman" w:hAnsi="Times New Roman" w:cs="Times New Roman"/>
                <w:color w:val="0070C0"/>
                <w:sz w:val="24"/>
                <w:szCs w:val="24"/>
                <w:lang w:val="uk-UA"/>
              </w:rPr>
            </w:pPr>
            <w:r w:rsidRPr="007B04B9">
              <w:rPr>
                <w:rFonts w:ascii="Times New Roman" w:hAnsi="Times New Roman" w:cs="Times New Roman"/>
                <w:color w:val="0070C0"/>
                <w:sz w:val="24"/>
                <w:szCs w:val="24"/>
                <w:lang w:val="uk-UA"/>
              </w:rPr>
              <w:t xml:space="preserve">Надання дозволу на розроблення проекту землеустрою, що забезпечує </w:t>
            </w:r>
            <w:proofErr w:type="spellStart"/>
            <w:r w:rsidRPr="007B04B9">
              <w:rPr>
                <w:rFonts w:ascii="Times New Roman" w:hAnsi="Times New Roman" w:cs="Times New Roman"/>
                <w:color w:val="0070C0"/>
                <w:sz w:val="24"/>
                <w:szCs w:val="24"/>
                <w:lang w:val="uk-UA"/>
              </w:rPr>
              <w:t>еколого-економічне</w:t>
            </w:r>
            <w:proofErr w:type="spellEnd"/>
            <w:r w:rsidRPr="007B04B9">
              <w:rPr>
                <w:rFonts w:ascii="Times New Roman" w:hAnsi="Times New Roman" w:cs="Times New Roman"/>
                <w:color w:val="0070C0"/>
                <w:sz w:val="24"/>
                <w:szCs w:val="24"/>
                <w:lang w:val="uk-UA"/>
              </w:rPr>
              <w:t xml:space="preserve"> обґрунтування сівозміни та впорядкування угідь</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0070C0"/>
                <w:sz w:val="24"/>
                <w:szCs w:val="24"/>
              </w:rPr>
            </w:pPr>
            <w:r w:rsidRPr="00CF1F0D">
              <w:rPr>
                <w:rFonts w:ascii="Times New Roman" w:hAnsi="Times New Roman" w:cs="Times New Roman"/>
                <w:color w:val="0070C0"/>
                <w:sz w:val="24"/>
                <w:szCs w:val="24"/>
              </w:rPr>
              <w:t xml:space="preserve">Закон </w:t>
            </w:r>
            <w:proofErr w:type="spellStart"/>
            <w:r w:rsidRPr="00CF1F0D">
              <w:rPr>
                <w:rFonts w:ascii="Times New Roman" w:hAnsi="Times New Roman" w:cs="Times New Roman"/>
                <w:color w:val="0070C0"/>
                <w:sz w:val="24"/>
                <w:szCs w:val="24"/>
              </w:rPr>
              <w:t>України</w:t>
            </w:r>
            <w:proofErr w:type="spellEnd"/>
            <w:r w:rsidRPr="00CF1F0D">
              <w:rPr>
                <w:rFonts w:ascii="Times New Roman" w:hAnsi="Times New Roman" w:cs="Times New Roman"/>
                <w:color w:val="0070C0"/>
                <w:sz w:val="24"/>
                <w:szCs w:val="24"/>
              </w:rPr>
              <w:t xml:space="preserve"> “Про </w:t>
            </w:r>
            <w:proofErr w:type="spellStart"/>
            <w:r w:rsidRPr="00CF1F0D">
              <w:rPr>
                <w:rFonts w:ascii="Times New Roman" w:hAnsi="Times New Roman" w:cs="Times New Roman"/>
                <w:color w:val="0070C0"/>
                <w:sz w:val="24"/>
                <w:szCs w:val="24"/>
              </w:rPr>
              <w:t>Державний</w:t>
            </w:r>
            <w:proofErr w:type="spellEnd"/>
            <w:r w:rsidRPr="00CF1F0D">
              <w:rPr>
                <w:rFonts w:ascii="Times New Roman" w:hAnsi="Times New Roman" w:cs="Times New Roman"/>
                <w:color w:val="0070C0"/>
                <w:sz w:val="24"/>
                <w:szCs w:val="24"/>
              </w:rPr>
              <w:t xml:space="preserve"> </w:t>
            </w:r>
            <w:proofErr w:type="spellStart"/>
            <w:r w:rsidRPr="00CF1F0D">
              <w:rPr>
                <w:rFonts w:ascii="Times New Roman" w:hAnsi="Times New Roman" w:cs="Times New Roman"/>
                <w:color w:val="0070C0"/>
                <w:sz w:val="24"/>
                <w:szCs w:val="24"/>
              </w:rPr>
              <w:t>земельний</w:t>
            </w:r>
            <w:proofErr w:type="spellEnd"/>
            <w:r w:rsidRPr="00CF1F0D">
              <w:rPr>
                <w:rFonts w:ascii="Times New Roman" w:hAnsi="Times New Roman" w:cs="Times New Roman"/>
                <w:color w:val="0070C0"/>
                <w:sz w:val="24"/>
                <w:szCs w:val="24"/>
              </w:rPr>
              <w:t xml:space="preserve"> кадастр”</w:t>
            </w:r>
          </w:p>
        </w:tc>
      </w:tr>
      <w:tr w:rsidR="00926008" w:rsidRPr="00CF1F0D" w:rsidTr="003359CD">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0B0D75"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04-46</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before="60" w:line="228" w:lineRule="auto"/>
              <w:ind w:firstLine="0"/>
              <w:rPr>
                <w:rFonts w:ascii="Times New Roman" w:hAnsi="Times New Roman"/>
                <w:color w:val="0070C0"/>
                <w:sz w:val="24"/>
                <w:szCs w:val="24"/>
              </w:rPr>
            </w:pPr>
            <w:r w:rsidRPr="00CF1F0D">
              <w:rPr>
                <w:rFonts w:ascii="Times New Roman" w:hAnsi="Times New Roman"/>
                <w:color w:val="0070C0"/>
                <w:sz w:val="24"/>
                <w:szCs w:val="24"/>
              </w:rPr>
              <w:t>Видача дозволу на розроблення проекту землеустрою щодо відведення земельної ділянки у межах безоплатної приватизації</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before="60" w:line="228" w:lineRule="auto"/>
              <w:ind w:firstLine="0"/>
              <w:rPr>
                <w:rFonts w:ascii="Times New Roman" w:hAnsi="Times New Roman"/>
                <w:color w:val="0070C0"/>
                <w:sz w:val="24"/>
                <w:szCs w:val="24"/>
              </w:rPr>
            </w:pPr>
            <w:r w:rsidRPr="00CF1F0D">
              <w:rPr>
                <w:rFonts w:ascii="Times New Roman" w:hAnsi="Times New Roman"/>
                <w:color w:val="0070C0"/>
                <w:sz w:val="24"/>
                <w:szCs w:val="24"/>
              </w:rPr>
              <w:t>Земельний кодекс України</w:t>
            </w:r>
          </w:p>
        </w:tc>
      </w:tr>
      <w:tr w:rsidR="00926008" w:rsidRPr="00CF1F0D" w:rsidTr="00FF7757">
        <w:tc>
          <w:tcPr>
            <w:tcW w:w="534" w:type="dxa"/>
            <w:tcBorders>
              <w:top w:val="single" w:sz="4" w:space="0" w:color="auto"/>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sz w:val="24"/>
                <w:szCs w:val="24"/>
                <w:lang w:val="uk-UA" w:eastAsia="ru-RU"/>
              </w:rPr>
            </w:pPr>
          </w:p>
        </w:tc>
        <w:tc>
          <w:tcPr>
            <w:tcW w:w="85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b/>
                <w:sz w:val="24"/>
                <w:szCs w:val="24"/>
                <w:lang w:val="uk-UA" w:eastAsia="ru-RU"/>
              </w:rPr>
            </w:pPr>
            <w:r w:rsidRPr="00CF1F0D">
              <w:rPr>
                <w:rFonts w:ascii="Times New Roman" w:eastAsia="Times New Roman" w:hAnsi="Times New Roman" w:cs="Times New Roman"/>
                <w:b/>
                <w:sz w:val="24"/>
                <w:szCs w:val="24"/>
                <w:lang w:val="uk-UA" w:eastAsia="ru-RU"/>
              </w:rPr>
              <w:t>05</w:t>
            </w:r>
          </w:p>
        </w:tc>
        <w:tc>
          <w:tcPr>
            <w:tcW w:w="8505"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b/>
                <w:bCs/>
                <w:sz w:val="24"/>
                <w:szCs w:val="24"/>
                <w:lang w:val="uk-UA" w:eastAsia="ru-RU"/>
              </w:rPr>
              <w:t xml:space="preserve">Власні та делеговані повноваження селищної ради та її виконавчих органів </w:t>
            </w:r>
            <w:r w:rsidRPr="00CF1F0D">
              <w:rPr>
                <w:rFonts w:ascii="Times New Roman" w:eastAsia="Times New Roman" w:hAnsi="Times New Roman" w:cs="Times New Roman"/>
                <w:bCs/>
                <w:sz w:val="24"/>
                <w:szCs w:val="24"/>
                <w:lang w:val="uk-UA" w:eastAsia="ru-RU"/>
              </w:rPr>
              <w:t>(</w:t>
            </w:r>
            <w:r w:rsidRPr="00CF1F0D">
              <w:rPr>
                <w:rFonts w:ascii="Times New Roman" w:hAnsi="Times New Roman" w:cs="Times New Roman"/>
                <w:sz w:val="24"/>
                <w:szCs w:val="24"/>
                <w:lang w:val="uk-UA"/>
              </w:rPr>
              <w:t>Благоустрій, житлово-комунальні,  соціальні)</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Присвоєння (зміна) поштової адреси об’єкту нерухомого майна</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05-02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Рішення про переведення житлового</w:t>
            </w:r>
            <w:r w:rsidR="00790946">
              <w:rPr>
                <w:rFonts w:ascii="Times New Roman" w:eastAsia="Times New Roman" w:hAnsi="Times New Roman" w:cs="Times New Roman"/>
                <w:sz w:val="24"/>
                <w:szCs w:val="24"/>
                <w:lang w:val="uk-UA" w:eastAsia="ru-RU"/>
              </w:rPr>
              <w:t xml:space="preserve"> </w:t>
            </w:r>
            <w:r w:rsidRPr="00CF1F0D">
              <w:rPr>
                <w:rFonts w:ascii="Times New Roman" w:eastAsia="Times New Roman" w:hAnsi="Times New Roman" w:cs="Times New Roman"/>
                <w:sz w:val="24"/>
                <w:szCs w:val="24"/>
                <w:lang w:val="uk-UA" w:eastAsia="ru-RU"/>
              </w:rPr>
              <w:t>(нежитлового) будинку або житлового приміщення у нежитлові (житлове)</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Закон України «Про місцеве самоврядування в Україні»</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05-03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Анулювання адреси об’єкта нерухомого майна</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both"/>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sidR="00B067AA">
              <w:rPr>
                <w:rFonts w:ascii="Times New Roman" w:eastAsia="Times New Roman" w:hAnsi="Times New Roman" w:cs="Times New Roman"/>
                <w:sz w:val="24"/>
                <w:szCs w:val="24"/>
                <w:lang w:val="uk-UA" w:eastAsia="ru-RU"/>
              </w:rPr>
              <w:t>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одноразової матеріальної допомоги  на лікування та учасникам АТО</w:t>
            </w:r>
          </w:p>
        </w:tc>
        <w:tc>
          <w:tcPr>
            <w:tcW w:w="396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Закон України «Про місцеве самоврядування в Україні», Бюджетний кодекс України</w:t>
            </w:r>
          </w:p>
        </w:tc>
      </w:tr>
      <w:tr w:rsidR="00926008" w:rsidRPr="00CF1F0D" w:rsidTr="003359CD">
        <w:trPr>
          <w:trHeight w:val="825"/>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both"/>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sidR="00B067AA">
              <w:rPr>
                <w:rFonts w:ascii="Times New Roman" w:eastAsia="Times New Roman" w:hAnsi="Times New Roman" w:cs="Times New Roman"/>
                <w:sz w:val="24"/>
                <w:szCs w:val="24"/>
                <w:lang w:val="uk-UA" w:eastAsia="ru-RU"/>
              </w:rPr>
              <w:t>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одноразової матеріальної допомоги постраждалим від пожежі або стихійного лиха</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rPr>
          <w:trHeight w:val="1067"/>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sidR="00B067AA">
              <w:rPr>
                <w:rFonts w:ascii="Times New Roman" w:eastAsia="Times New Roman" w:hAnsi="Times New Roman" w:cs="Times New Roman"/>
                <w:sz w:val="24"/>
                <w:szCs w:val="24"/>
                <w:lang w:val="uk-UA" w:eastAsia="ru-RU"/>
              </w:rPr>
              <w:t>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eastAsia="Times New Roman" w:hAnsi="Times New Roman" w:cs="Times New Roman"/>
                <w:iCs/>
                <w:sz w:val="24"/>
                <w:szCs w:val="24"/>
                <w:lang w:val="uk-UA" w:eastAsia="ru-RU"/>
              </w:rPr>
            </w:pPr>
            <w:r w:rsidRPr="00CF1F0D">
              <w:rPr>
                <w:rFonts w:ascii="Times New Roman" w:eastAsia="Times New Roman" w:hAnsi="Times New Roman" w:cs="Times New Roman"/>
                <w:iCs/>
                <w:sz w:val="24"/>
                <w:szCs w:val="24"/>
                <w:lang w:val="uk-UA" w:eastAsia="ru-RU"/>
              </w:rPr>
              <w:t>Довідки про підтвердження реєстрації та проживання за адресою, ведення сумісного господарства на момент смерті померлої особи</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адміністративні послуги»;, «Про місцеве самоврядування в Україні»</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sidR="00B067AA">
              <w:rPr>
                <w:rFonts w:ascii="Times New Roman" w:eastAsia="Times New Roman" w:hAnsi="Times New Roman" w:cs="Times New Roman"/>
                <w:sz w:val="24"/>
                <w:szCs w:val="24"/>
                <w:lang w:val="uk-UA" w:eastAsia="ru-RU"/>
              </w:rPr>
              <w:t>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kern w:val="0"/>
                <w:sz w:val="24"/>
                <w:szCs w:val="24"/>
                <w:lang w:val="uk-UA" w:eastAsia="ru-RU"/>
              </w:rPr>
              <w:t xml:space="preserve">Видача рішення виконавчого комітету про виведення з </w:t>
            </w:r>
            <w:proofErr w:type="spellStart"/>
            <w:r w:rsidRPr="00CF1F0D">
              <w:rPr>
                <w:rFonts w:ascii="Times New Roman" w:eastAsia="Times New Roman" w:hAnsi="Times New Roman" w:cs="Times New Roman"/>
                <w:kern w:val="0"/>
                <w:sz w:val="24"/>
                <w:szCs w:val="24"/>
                <w:lang w:val="uk-UA" w:eastAsia="ru-RU"/>
              </w:rPr>
              <w:t>погосподарського</w:t>
            </w:r>
            <w:proofErr w:type="spellEnd"/>
            <w:r w:rsidRPr="00CF1F0D">
              <w:rPr>
                <w:rFonts w:ascii="Times New Roman" w:eastAsia="Times New Roman" w:hAnsi="Times New Roman" w:cs="Times New Roman"/>
                <w:kern w:val="0"/>
                <w:sz w:val="24"/>
                <w:szCs w:val="24"/>
                <w:lang w:val="uk-UA" w:eastAsia="ru-RU"/>
              </w:rPr>
              <w:t xml:space="preserve"> обліку житлового будинку</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Закони України  «Про благоустрій населених пунктів», «Про місцеве самоврядування в Україні»</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sidR="00B067AA">
              <w:rPr>
                <w:rFonts w:ascii="Times New Roman" w:eastAsia="Times New Roman" w:hAnsi="Times New Roman" w:cs="Times New Roman"/>
                <w:sz w:val="24"/>
                <w:szCs w:val="24"/>
                <w:lang w:val="uk-UA" w:eastAsia="ru-RU"/>
              </w:rPr>
              <w:t>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Оформлення  договору щодо передачі в оренду  приміщень сфери  культури  та спорту (погодинно)</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Закони України  «Про благоустрій населених пунктів», «Про місцеве самоврядування в Україні, «Про культуру»</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w:t>
            </w:r>
            <w:r w:rsidR="00B067AA">
              <w:rPr>
                <w:rFonts w:ascii="Times New Roman" w:eastAsia="Times New Roman" w:hAnsi="Times New Roman" w:cs="Times New Roman"/>
                <w:sz w:val="24"/>
                <w:szCs w:val="24"/>
                <w:lang w:val="uk-UA" w:eastAsia="ru-RU"/>
              </w:rPr>
              <w:t>09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hAnsi="Times New Roman" w:cs="Times New Roman"/>
                <w:color w:val="FF0000"/>
                <w:sz w:val="24"/>
                <w:szCs w:val="24"/>
                <w:lang w:val="uk-UA"/>
              </w:rPr>
              <w:t>Взяття на облік громадян, які потребують поліпшення житлових умов</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Житловий Кодекс України; закони України: «Про адміністративні послуги»; «Про місцеве самоврядування в Україні»; Правила обліку громадян, які потребують поліпшення житлових умов</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sidR="00B067AA">
              <w:rPr>
                <w:rFonts w:ascii="Times New Roman" w:eastAsia="Times New Roman" w:hAnsi="Times New Roman" w:cs="Times New Roman"/>
                <w:sz w:val="24"/>
                <w:szCs w:val="24"/>
                <w:lang w:val="uk-UA" w:eastAsia="ru-RU"/>
              </w:rPr>
              <w:t>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Надання одноразової допомоги на поховання померлих</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eastAsia="Times New Roman" w:hAnsi="Times New Roman" w:cs="Times New Roman"/>
                <w:kern w:val="0"/>
                <w:sz w:val="24"/>
                <w:szCs w:val="24"/>
                <w:lang w:val="uk-UA" w:eastAsia="ru-RU"/>
              </w:rPr>
              <w:t xml:space="preserve">Постанова Кабінету Міністрів України «Про порядок надання допомоги на поховання деяких категорій осіб виконавцю волевиявлення померлого або особі, яка зобов’язалася поховати померлого»   </w:t>
            </w:r>
          </w:p>
        </w:tc>
      </w:tr>
      <w:tr w:rsidR="00926008" w:rsidRPr="00CF1F0D" w:rsidTr="003359CD">
        <w:trPr>
          <w:trHeight w:val="660"/>
        </w:trPr>
        <w:tc>
          <w:tcPr>
            <w:tcW w:w="534" w:type="dxa"/>
            <w:tcBorders>
              <w:top w:val="single" w:sz="4" w:space="0" w:color="00000A"/>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sidR="00B067AA">
              <w:rPr>
                <w:rFonts w:ascii="Times New Roman" w:eastAsia="Times New Roman" w:hAnsi="Times New Roman" w:cs="Times New Roman"/>
                <w:sz w:val="24"/>
                <w:szCs w:val="24"/>
                <w:lang w:val="uk-UA" w:eastAsia="ru-RU"/>
              </w:rPr>
              <w:t>1</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Надання в орендне користування нерухомого майна комунальної власності   </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адміністративні послуги»,  «Про місцеве самоврядування в Україні», «Про оренду державного та комунального майна»</w:t>
            </w:r>
          </w:p>
        </w:tc>
      </w:tr>
      <w:tr w:rsidR="00926008" w:rsidRPr="00CF1F0D" w:rsidTr="003359CD">
        <w:trPr>
          <w:trHeight w:val="55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sidR="00B067AA">
              <w:rPr>
                <w:rFonts w:ascii="Times New Roman" w:eastAsia="Times New Roman" w:hAnsi="Times New Roman" w:cs="Times New Roman"/>
                <w:sz w:val="24"/>
                <w:szCs w:val="24"/>
                <w:lang w:val="uk-UA" w:eastAsia="ru-RU"/>
              </w:rPr>
              <w:t>2</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Надання згоди на здійснення невід'ємних </w:t>
            </w:r>
            <w:proofErr w:type="spellStart"/>
            <w:r w:rsidRPr="00CF1F0D">
              <w:rPr>
                <w:rFonts w:ascii="Times New Roman" w:hAnsi="Times New Roman" w:cs="Times New Roman"/>
                <w:sz w:val="24"/>
                <w:szCs w:val="24"/>
                <w:lang w:val="uk-UA"/>
              </w:rPr>
              <w:t>поліпшень</w:t>
            </w:r>
            <w:proofErr w:type="spellEnd"/>
            <w:r w:rsidRPr="00CF1F0D">
              <w:rPr>
                <w:rFonts w:ascii="Times New Roman" w:hAnsi="Times New Roman" w:cs="Times New Roman"/>
                <w:sz w:val="24"/>
                <w:szCs w:val="24"/>
                <w:lang w:val="uk-UA"/>
              </w:rPr>
              <w:t xml:space="preserve"> орендованого майна комунальної власності</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p>
        </w:tc>
      </w:tr>
      <w:tr w:rsidR="00926008" w:rsidRPr="00CF1F0D" w:rsidTr="003359CD">
        <w:trPr>
          <w:trHeight w:val="420"/>
        </w:trPr>
        <w:tc>
          <w:tcPr>
            <w:tcW w:w="534" w:type="dxa"/>
            <w:tcBorders>
              <w:top w:val="single" w:sz="4" w:space="0" w:color="auto"/>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sidR="00B067AA">
              <w:rPr>
                <w:rFonts w:ascii="Times New Roman" w:eastAsia="Times New Roman" w:hAnsi="Times New Roman" w:cs="Times New Roman"/>
                <w:sz w:val="24"/>
                <w:szCs w:val="24"/>
                <w:lang w:val="uk-UA" w:eastAsia="ru-RU"/>
              </w:rPr>
              <w:t>3</w:t>
            </w:r>
          </w:p>
        </w:tc>
        <w:tc>
          <w:tcPr>
            <w:tcW w:w="453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Розірвання договору оренди майна комунальної власності</w:t>
            </w:r>
          </w:p>
        </w:tc>
        <w:tc>
          <w:tcPr>
            <w:tcW w:w="396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p>
        </w:tc>
      </w:tr>
      <w:tr w:rsidR="00926008" w:rsidRPr="00CF1F0D" w:rsidTr="003359CD">
        <w:trPr>
          <w:trHeight w:val="917"/>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sidR="00B067AA">
              <w:rPr>
                <w:rFonts w:ascii="Times New Roman" w:eastAsia="Times New Roman" w:hAnsi="Times New Roman" w:cs="Times New Roman"/>
                <w:sz w:val="24"/>
                <w:szCs w:val="24"/>
                <w:lang w:val="uk-UA" w:eastAsia="ru-RU"/>
              </w:rPr>
              <w:t>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Довідки про перебування на квартирному обліку громадян, які потребують поліпшення житлових умов</w:t>
            </w:r>
          </w:p>
          <w:p w:rsidR="00926008" w:rsidRPr="00CF1F0D" w:rsidRDefault="00926008" w:rsidP="00FF7757">
            <w:pPr>
              <w:pStyle w:val="a5"/>
              <w:jc w:val="both"/>
              <w:rPr>
                <w:rFonts w:ascii="Times New Roman" w:eastAsia="Times New Roman" w:hAnsi="Times New Roman" w:cs="Times New Roman"/>
                <w:sz w:val="24"/>
                <w:szCs w:val="24"/>
                <w:lang w:val="uk-UA"/>
              </w:rPr>
            </w:pP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Житловий Кодекс України; Закони України «Про адміністративні послуги», «Про місцеве самоврядування в Україні»; </w:t>
            </w:r>
          </w:p>
        </w:tc>
      </w:tr>
      <w:tr w:rsidR="00926008" w:rsidRPr="00CF1F0D" w:rsidTr="003359CD">
        <w:trPr>
          <w:trHeight w:val="756"/>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sidR="00B067AA">
              <w:rPr>
                <w:rFonts w:ascii="Times New Roman" w:eastAsia="Times New Roman" w:hAnsi="Times New Roman" w:cs="Times New Roman"/>
                <w:sz w:val="24"/>
                <w:szCs w:val="24"/>
                <w:lang w:val="uk-UA" w:eastAsia="ru-RU"/>
              </w:rPr>
              <w:t>5</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Довідки про наявність господарства (пасіки),або про членство в особистому селянському господарстві (ОСГ)         </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kern w:val="0"/>
                <w:sz w:val="24"/>
                <w:szCs w:val="24"/>
                <w:lang w:val="uk-UA" w:eastAsia="ru-RU"/>
              </w:rPr>
              <w:t>Земельний кодекс України;</w:t>
            </w:r>
            <w:r w:rsidRPr="00CF1F0D">
              <w:rPr>
                <w:rFonts w:ascii="Times New Roman" w:hAnsi="Times New Roman" w:cs="Times New Roman"/>
                <w:sz w:val="24"/>
                <w:szCs w:val="24"/>
                <w:lang w:val="uk-UA"/>
              </w:rPr>
              <w:t xml:space="preserve"> </w:t>
            </w:r>
          </w:p>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адміністративні послуги»;  «Про місцеве самоврядування в Україні»;</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hAnsi="Times New Roman" w:cs="Times New Roman"/>
                <w:sz w:val="24"/>
                <w:szCs w:val="24"/>
                <w:lang w:val="uk-UA"/>
              </w:rPr>
              <w:t xml:space="preserve"> «Про оренду державного та комунального майна»</w:t>
            </w:r>
          </w:p>
        </w:tc>
      </w:tr>
      <w:tr w:rsidR="00926008" w:rsidRPr="00CF1F0D" w:rsidTr="003359CD">
        <w:trPr>
          <w:trHeight w:val="944"/>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sidR="00B067AA">
              <w:rPr>
                <w:rFonts w:ascii="Times New Roman" w:eastAsia="Times New Roman" w:hAnsi="Times New Roman" w:cs="Times New Roman"/>
                <w:sz w:val="24"/>
                <w:szCs w:val="24"/>
                <w:lang w:val="uk-UA" w:eastAsia="ru-RU"/>
              </w:rPr>
              <w:t>6</w:t>
            </w:r>
          </w:p>
        </w:tc>
        <w:tc>
          <w:tcPr>
            <w:tcW w:w="453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Рішення селищної ради про внесення змін (або скасування) рішення селищної ради з земельних відносин</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647"/>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sidR="00B067AA">
              <w:rPr>
                <w:rFonts w:ascii="Times New Roman" w:eastAsia="Times New Roman" w:hAnsi="Times New Roman" w:cs="Times New Roman"/>
                <w:sz w:val="24"/>
                <w:szCs w:val="24"/>
                <w:lang w:val="uk-UA" w:eastAsia="ru-RU"/>
              </w:rPr>
              <w:t>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bCs/>
                <w:iCs/>
                <w:sz w:val="24"/>
                <w:szCs w:val="24"/>
                <w:lang w:val="uk-UA"/>
              </w:rPr>
            </w:pPr>
            <w:r w:rsidRPr="00CF1F0D">
              <w:rPr>
                <w:rFonts w:ascii="Times New Roman" w:hAnsi="Times New Roman" w:cs="Times New Roman"/>
                <w:sz w:val="24"/>
                <w:szCs w:val="24"/>
                <w:lang w:val="uk-UA"/>
              </w:rPr>
              <w:t>Внесення  змін до рішення виконавчого комітету селищної ради</w:t>
            </w:r>
          </w:p>
        </w:tc>
        <w:tc>
          <w:tcPr>
            <w:tcW w:w="396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945D23" w:rsidTr="003359CD">
        <w:trPr>
          <w:trHeight w:val="550"/>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sidR="00B067AA">
              <w:rPr>
                <w:rFonts w:ascii="Times New Roman" w:eastAsia="Times New Roman" w:hAnsi="Times New Roman" w:cs="Times New Roman"/>
                <w:sz w:val="24"/>
                <w:szCs w:val="24"/>
                <w:lang w:val="uk-UA" w:eastAsia="ru-RU"/>
              </w:rPr>
              <w:t>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bCs/>
                <w:iCs/>
                <w:sz w:val="24"/>
                <w:szCs w:val="24"/>
                <w:lang w:val="uk-UA"/>
              </w:rPr>
            </w:pPr>
            <w:r w:rsidRPr="00CF1F0D">
              <w:rPr>
                <w:rFonts w:ascii="Times New Roman" w:hAnsi="Times New Roman" w:cs="Times New Roman"/>
                <w:sz w:val="24"/>
                <w:szCs w:val="24"/>
                <w:lang w:val="uk-UA"/>
              </w:rPr>
              <w:t xml:space="preserve">Видача довідки про право фізичної особи на отримання доходу від податкового агенту без утримання податку (форма 3 ДФ)  </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kern w:val="0"/>
                <w:sz w:val="24"/>
                <w:szCs w:val="24"/>
                <w:lang w:val="uk-UA" w:eastAsia="ru-RU"/>
              </w:rPr>
              <w:t>Наказ Міністерства праці та соціальної політики України «Про затвердження форми Декларації про доходи та майновий стан осіб, які звернулися за призначенням усіх видів соціальної допомоги, та довідки про склад сім’ї або зареєстрованих у житловому приміщенні/будинку осіб»</w:t>
            </w:r>
          </w:p>
        </w:tc>
      </w:tr>
      <w:tr w:rsidR="00926008" w:rsidRPr="00CF1F0D" w:rsidTr="003359CD">
        <w:trPr>
          <w:trHeight w:val="431"/>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w:t>
            </w:r>
            <w:r w:rsidR="00B067AA">
              <w:rPr>
                <w:rFonts w:ascii="Times New Roman" w:eastAsia="Times New Roman" w:hAnsi="Times New Roman" w:cs="Times New Roman"/>
                <w:sz w:val="24"/>
                <w:szCs w:val="24"/>
                <w:lang w:val="uk-UA" w:eastAsia="ru-RU"/>
              </w:rPr>
              <w:t>19</w:t>
            </w:r>
          </w:p>
        </w:tc>
        <w:tc>
          <w:tcPr>
            <w:tcW w:w="4536" w:type="dxa"/>
            <w:tcBorders>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Про впорядкування адресної нумерації об’єкту нерухомого майна</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Цивільний кодекс України;</w:t>
            </w:r>
          </w:p>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Сімейний кодекс України;</w:t>
            </w:r>
          </w:p>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Житловий Кодекс України;</w:t>
            </w:r>
          </w:p>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адміністративні послуги»,</w:t>
            </w:r>
          </w:p>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 «Про місцеве самоврядування в Україні», «Про регулювання </w:t>
            </w:r>
            <w:r w:rsidRPr="00CF1F0D">
              <w:rPr>
                <w:rFonts w:ascii="Times New Roman" w:hAnsi="Times New Roman" w:cs="Times New Roman"/>
                <w:sz w:val="24"/>
                <w:szCs w:val="24"/>
                <w:lang w:val="uk-UA"/>
              </w:rPr>
              <w:lastRenderedPageBreak/>
              <w:t>містобудівної діяльності»</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sidR="00B067AA">
              <w:rPr>
                <w:rFonts w:ascii="Times New Roman" w:eastAsia="Times New Roman" w:hAnsi="Times New Roman" w:cs="Times New Roman"/>
                <w:sz w:val="24"/>
                <w:szCs w:val="24"/>
                <w:lang w:val="uk-UA" w:eastAsia="ru-RU"/>
              </w:rPr>
              <w:t>0</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 xml:space="preserve">Видача довідок-характеристик </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926008" w:rsidRPr="00CF1F0D" w:rsidTr="003359CD">
        <w:trPr>
          <w:trHeight w:val="611"/>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sidR="00B067AA">
              <w:rPr>
                <w:rFonts w:ascii="Times New Roman" w:eastAsia="Times New Roman" w:hAnsi="Times New Roman" w:cs="Times New Roman"/>
                <w:sz w:val="24"/>
                <w:szCs w:val="24"/>
                <w:lang w:val="uk-UA" w:eastAsia="ru-RU"/>
              </w:rPr>
              <w:t>1</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Видача довідки про присвоєння (зміну) адреси об’єкту нерухомості</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sidR="00B067AA">
              <w:rPr>
                <w:rFonts w:ascii="Times New Roman" w:eastAsia="Times New Roman" w:hAnsi="Times New Roman" w:cs="Times New Roman"/>
                <w:sz w:val="24"/>
                <w:szCs w:val="24"/>
                <w:lang w:val="uk-UA" w:eastAsia="ru-RU"/>
              </w:rPr>
              <w:t>2</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 xml:space="preserve">Видачі довідки про догляд за особами, які його потребують та особами, які </w:t>
            </w:r>
            <w:r w:rsidRPr="00CF1F0D">
              <w:rPr>
                <w:rFonts w:ascii="Times New Roman" w:hAnsi="Times New Roman" w:cs="Times New Roman"/>
                <w:bCs/>
                <w:sz w:val="24"/>
                <w:szCs w:val="24"/>
                <w:lang w:val="uk-UA"/>
              </w:rPr>
              <w:lastRenderedPageBreak/>
              <w:t>перебувають на утримані</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sidR="00B067AA">
              <w:rPr>
                <w:rFonts w:ascii="Times New Roman" w:eastAsia="Times New Roman" w:hAnsi="Times New Roman" w:cs="Times New Roman"/>
                <w:sz w:val="24"/>
                <w:szCs w:val="24"/>
                <w:lang w:val="uk-UA" w:eastAsia="ru-RU"/>
              </w:rPr>
              <w:t>3</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Видача довідки про поховання особи за власний рахунок</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sidR="00B067AA">
              <w:rPr>
                <w:rFonts w:ascii="Times New Roman" w:eastAsia="Times New Roman" w:hAnsi="Times New Roman" w:cs="Times New Roman"/>
                <w:sz w:val="24"/>
                <w:szCs w:val="24"/>
                <w:lang w:val="uk-UA" w:eastAsia="ru-RU"/>
              </w:rPr>
              <w:t>4</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 xml:space="preserve">Видача довідки про наявність у домогосподарстві ВРХ (виписки з </w:t>
            </w:r>
            <w:proofErr w:type="spellStart"/>
            <w:r w:rsidRPr="00CF1F0D">
              <w:rPr>
                <w:rFonts w:ascii="Times New Roman" w:hAnsi="Times New Roman" w:cs="Times New Roman"/>
                <w:bCs/>
                <w:sz w:val="24"/>
                <w:szCs w:val="24"/>
                <w:lang w:val="uk-UA"/>
              </w:rPr>
              <w:t>погосподарської</w:t>
            </w:r>
            <w:proofErr w:type="spellEnd"/>
            <w:r w:rsidRPr="00CF1F0D">
              <w:rPr>
                <w:rFonts w:ascii="Times New Roman" w:hAnsi="Times New Roman" w:cs="Times New Roman"/>
                <w:bCs/>
                <w:sz w:val="24"/>
                <w:szCs w:val="24"/>
                <w:lang w:val="uk-UA"/>
              </w:rPr>
              <w:t xml:space="preserve"> книги)</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926008" w:rsidRPr="00CF1F0D" w:rsidTr="003359CD">
        <w:trPr>
          <w:trHeight w:val="359"/>
        </w:trPr>
        <w:tc>
          <w:tcPr>
            <w:tcW w:w="534" w:type="dxa"/>
            <w:tcBorders>
              <w:top w:val="single" w:sz="4" w:space="0" w:color="00000A"/>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sidR="00B067AA">
              <w:rPr>
                <w:rFonts w:ascii="Times New Roman" w:eastAsia="Times New Roman" w:hAnsi="Times New Roman" w:cs="Times New Roman"/>
                <w:sz w:val="24"/>
                <w:szCs w:val="24"/>
                <w:lang w:val="uk-UA" w:eastAsia="ru-RU"/>
              </w:rPr>
              <w:t>5</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color w:val="FF0000"/>
                <w:sz w:val="24"/>
                <w:szCs w:val="24"/>
                <w:lang w:val="uk-UA"/>
              </w:rPr>
              <w:t>Видача дубліката свідоцтва про право власності</w:t>
            </w:r>
          </w:p>
        </w:tc>
        <w:tc>
          <w:tcPr>
            <w:tcW w:w="3969"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Цивільний кодекс України; Закони України «Про адміністративні</w:t>
            </w:r>
          </w:p>
        </w:tc>
      </w:tr>
      <w:tr w:rsidR="00926008" w:rsidRPr="00CF1F0D" w:rsidTr="003359CD">
        <w:trPr>
          <w:trHeight w:val="40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sidR="00B067AA">
              <w:rPr>
                <w:rFonts w:ascii="Times New Roman" w:eastAsia="Times New Roman" w:hAnsi="Times New Roman" w:cs="Times New Roman"/>
                <w:sz w:val="24"/>
                <w:szCs w:val="24"/>
                <w:lang w:val="uk-UA" w:eastAsia="ru-RU"/>
              </w:rPr>
              <w:t>6</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Надання архівних довідок та копій документів, які зберігаються в архівному підрозділі</w:t>
            </w:r>
          </w:p>
        </w:tc>
        <w:tc>
          <w:tcPr>
            <w:tcW w:w="396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 послуги», «Про місцеве самоврядування в Україні», </w:t>
            </w:r>
          </w:p>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«Про регулювання містобудівної діяльності»</w:t>
            </w:r>
          </w:p>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rPr>
              <w:t xml:space="preserve">Закон </w:t>
            </w:r>
            <w:proofErr w:type="spellStart"/>
            <w:r w:rsidRPr="00CF1F0D">
              <w:rPr>
                <w:rFonts w:ascii="Times New Roman" w:hAnsi="Times New Roman" w:cs="Times New Roman"/>
                <w:sz w:val="24"/>
                <w:szCs w:val="24"/>
              </w:rPr>
              <w:t>України</w:t>
            </w:r>
            <w:proofErr w:type="spellEnd"/>
            <w:r w:rsidRPr="00CF1F0D">
              <w:rPr>
                <w:rFonts w:ascii="Times New Roman" w:hAnsi="Times New Roman" w:cs="Times New Roman"/>
                <w:sz w:val="24"/>
                <w:szCs w:val="24"/>
              </w:rPr>
              <w:t xml:space="preserve"> “Про </w:t>
            </w:r>
            <w:proofErr w:type="spellStart"/>
            <w:r w:rsidRPr="00CF1F0D">
              <w:rPr>
                <w:rFonts w:ascii="Times New Roman" w:hAnsi="Times New Roman" w:cs="Times New Roman"/>
                <w:sz w:val="24"/>
                <w:szCs w:val="24"/>
              </w:rPr>
              <w:t>приватизацію</w:t>
            </w:r>
            <w:proofErr w:type="spellEnd"/>
            <w:r w:rsidRPr="00CF1F0D">
              <w:rPr>
                <w:rFonts w:ascii="Times New Roman" w:hAnsi="Times New Roman" w:cs="Times New Roman"/>
                <w:sz w:val="24"/>
                <w:szCs w:val="24"/>
              </w:rPr>
              <w:t xml:space="preserve"> державного </w:t>
            </w:r>
            <w:proofErr w:type="spellStart"/>
            <w:r w:rsidRPr="00CF1F0D">
              <w:rPr>
                <w:rFonts w:ascii="Times New Roman" w:hAnsi="Times New Roman" w:cs="Times New Roman"/>
                <w:sz w:val="24"/>
                <w:szCs w:val="24"/>
              </w:rPr>
              <w:t>житлового</w:t>
            </w:r>
            <w:proofErr w:type="spellEnd"/>
            <w:r w:rsidRPr="00CF1F0D">
              <w:rPr>
                <w:rFonts w:ascii="Times New Roman" w:hAnsi="Times New Roman" w:cs="Times New Roman"/>
                <w:sz w:val="24"/>
                <w:szCs w:val="24"/>
              </w:rPr>
              <w:t xml:space="preserve"> фонду”</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sidR="00B067AA">
              <w:rPr>
                <w:rFonts w:ascii="Times New Roman" w:eastAsia="Times New Roman" w:hAnsi="Times New Roman" w:cs="Times New Roman"/>
                <w:sz w:val="24"/>
                <w:szCs w:val="24"/>
                <w:lang w:val="uk-UA" w:eastAsia="ru-RU"/>
              </w:rPr>
              <w:t>7</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Надання рішення про погодження проведення реконструкції приміщень на земельній ділянці комунальної власності</w:t>
            </w:r>
          </w:p>
        </w:tc>
        <w:tc>
          <w:tcPr>
            <w:tcW w:w="396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05-2</w:t>
            </w:r>
            <w:r w:rsidR="00B067AA">
              <w:rPr>
                <w:rFonts w:ascii="Times New Roman" w:eastAsia="Times New Roman" w:hAnsi="Times New Roman" w:cs="Times New Roman"/>
                <w:sz w:val="24"/>
                <w:szCs w:val="24"/>
                <w:lang w:val="uk-UA" w:eastAsia="ru-RU"/>
              </w:rPr>
              <w:t>8</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довідки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взяття</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облік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переміщеної</w:t>
            </w:r>
            <w:proofErr w:type="spellEnd"/>
            <w:r w:rsidRPr="00CF1F0D">
              <w:rPr>
                <w:rFonts w:ascii="Times New Roman" w:hAnsi="Times New Roman" w:cs="Times New Roman"/>
                <w:color w:val="366092"/>
                <w:sz w:val="24"/>
                <w:szCs w:val="24"/>
              </w:rPr>
              <w:t xml:space="preserve"> особи</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забезпечення</w:t>
            </w:r>
            <w:proofErr w:type="spellEnd"/>
            <w:r w:rsidRPr="00CF1F0D">
              <w:rPr>
                <w:rFonts w:ascii="Times New Roman" w:hAnsi="Times New Roman" w:cs="Times New Roman"/>
                <w:color w:val="366092"/>
                <w:sz w:val="24"/>
                <w:szCs w:val="24"/>
              </w:rPr>
              <w:t xml:space="preserve"> прав і свобод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w:t>
            </w:r>
            <w:r w:rsidR="00B067AA">
              <w:rPr>
                <w:rFonts w:ascii="Times New Roman" w:eastAsia="Times New Roman" w:hAnsi="Times New Roman" w:cs="Times New Roman"/>
                <w:sz w:val="24"/>
                <w:szCs w:val="24"/>
                <w:lang w:val="uk-UA" w:eastAsia="ru-RU"/>
              </w:rPr>
              <w:t>29</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ордера на жиле </w:t>
            </w:r>
            <w:proofErr w:type="spellStart"/>
            <w:r w:rsidRPr="00CF1F0D">
              <w:rPr>
                <w:rFonts w:ascii="Times New Roman" w:hAnsi="Times New Roman" w:cs="Times New Roman"/>
                <w:color w:val="366092"/>
                <w:sz w:val="24"/>
                <w:szCs w:val="24"/>
              </w:rPr>
              <w:t>приміщення</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Української</w:t>
            </w:r>
            <w:proofErr w:type="spellEnd"/>
            <w:r w:rsidRPr="00CF1F0D">
              <w:rPr>
                <w:rFonts w:ascii="Times New Roman" w:hAnsi="Times New Roman" w:cs="Times New Roman"/>
                <w:color w:val="366092"/>
                <w:sz w:val="24"/>
                <w:szCs w:val="24"/>
              </w:rPr>
              <w:t xml:space="preserve"> РСР</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w:t>
            </w:r>
            <w:r w:rsidR="00B067AA">
              <w:rPr>
                <w:rFonts w:ascii="Times New Roman" w:eastAsia="Times New Roman" w:hAnsi="Times New Roman" w:cs="Times New Roman"/>
                <w:sz w:val="24"/>
                <w:szCs w:val="24"/>
                <w:lang w:val="uk-UA" w:eastAsia="ru-RU"/>
              </w:rPr>
              <w:t>0</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Виплата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одноразової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матеріальної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допомоги</w:t>
            </w:r>
            <w:proofErr w:type="spellEnd"/>
            <w:r w:rsidRPr="00CF1F0D">
              <w:rPr>
                <w:rFonts w:ascii="Times New Roman" w:hAnsi="Times New Roman" w:cs="Times New Roman"/>
                <w:color w:val="366092"/>
                <w:sz w:val="24"/>
                <w:szCs w:val="24"/>
              </w:rPr>
              <w:t xml:space="preserve"> особам,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постраждали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від</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торгівлі</w:t>
            </w:r>
            <w:proofErr w:type="spellEnd"/>
            <w:r w:rsidRPr="00CF1F0D">
              <w:rPr>
                <w:rFonts w:ascii="Times New Roman" w:hAnsi="Times New Roman" w:cs="Times New Roman"/>
                <w:color w:val="366092"/>
                <w:sz w:val="24"/>
                <w:szCs w:val="24"/>
              </w:rPr>
              <w:t xml:space="preserve"> людьми</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протидію</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торгівлі</w:t>
            </w:r>
            <w:proofErr w:type="spellEnd"/>
            <w:r w:rsidRPr="00CF1F0D">
              <w:rPr>
                <w:rFonts w:ascii="Times New Roman" w:hAnsi="Times New Roman" w:cs="Times New Roman"/>
                <w:color w:val="366092"/>
                <w:sz w:val="24"/>
                <w:szCs w:val="24"/>
              </w:rPr>
              <w:t xml:space="preserve"> людьми”</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w:t>
            </w:r>
            <w:r w:rsidR="00B067AA">
              <w:rPr>
                <w:rFonts w:ascii="Times New Roman" w:eastAsia="Times New Roman" w:hAnsi="Times New Roman" w:cs="Times New Roman"/>
                <w:sz w:val="24"/>
                <w:szCs w:val="24"/>
                <w:lang w:val="uk-UA" w:eastAsia="ru-RU"/>
              </w:rPr>
              <w:t>1</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свідоцтва</w:t>
            </w:r>
            <w:proofErr w:type="spellEnd"/>
            <w:r w:rsidRPr="00CF1F0D">
              <w:rPr>
                <w:rFonts w:ascii="Times New Roman" w:hAnsi="Times New Roman" w:cs="Times New Roman"/>
                <w:color w:val="366092"/>
                <w:sz w:val="24"/>
                <w:szCs w:val="24"/>
              </w:rPr>
              <w:t xml:space="preserve"> про право </w:t>
            </w:r>
            <w:proofErr w:type="spellStart"/>
            <w:r w:rsidRPr="00CF1F0D">
              <w:rPr>
                <w:rFonts w:ascii="Times New Roman" w:hAnsi="Times New Roman" w:cs="Times New Roman"/>
                <w:color w:val="366092"/>
                <w:sz w:val="24"/>
                <w:szCs w:val="24"/>
              </w:rPr>
              <w:t>власності</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приватизацію</w:t>
            </w:r>
            <w:proofErr w:type="spellEnd"/>
            <w:r w:rsidRPr="00CF1F0D">
              <w:rPr>
                <w:rFonts w:ascii="Times New Roman" w:hAnsi="Times New Roman" w:cs="Times New Roman"/>
                <w:color w:val="366092"/>
                <w:sz w:val="24"/>
                <w:szCs w:val="24"/>
              </w:rPr>
              <w:t xml:space="preserve"> державного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фонду”</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w:t>
            </w:r>
            <w:r w:rsidR="00B067AA">
              <w:rPr>
                <w:rFonts w:ascii="Times New Roman" w:eastAsia="Times New Roman" w:hAnsi="Times New Roman" w:cs="Times New Roman"/>
                <w:sz w:val="24"/>
                <w:szCs w:val="24"/>
                <w:lang w:val="uk-UA" w:eastAsia="ru-RU"/>
              </w:rPr>
              <w:t>2</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довідки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невикористання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житлових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чеків</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приватизації</w:t>
            </w:r>
            <w:proofErr w:type="spellEnd"/>
            <w:r w:rsidRPr="00CF1F0D">
              <w:rPr>
                <w:rFonts w:ascii="Times New Roman" w:hAnsi="Times New Roman" w:cs="Times New Roman"/>
                <w:color w:val="366092"/>
                <w:sz w:val="24"/>
                <w:szCs w:val="24"/>
              </w:rPr>
              <w:t xml:space="preserve"> державного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фонду</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приватизацію</w:t>
            </w:r>
            <w:proofErr w:type="spellEnd"/>
            <w:r w:rsidRPr="00CF1F0D">
              <w:rPr>
                <w:rFonts w:ascii="Times New Roman" w:hAnsi="Times New Roman" w:cs="Times New Roman"/>
                <w:color w:val="366092"/>
                <w:sz w:val="24"/>
                <w:szCs w:val="24"/>
              </w:rPr>
              <w:t xml:space="preserve"> державного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фонду”</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w:t>
            </w:r>
            <w:r w:rsidR="00B067AA">
              <w:rPr>
                <w:rFonts w:ascii="Times New Roman" w:eastAsia="Times New Roman" w:hAnsi="Times New Roman" w:cs="Times New Roman"/>
                <w:sz w:val="24"/>
                <w:szCs w:val="24"/>
                <w:lang w:val="uk-UA" w:eastAsia="ru-RU"/>
              </w:rPr>
              <w:t>3</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Видача дубліката посвідчення батьків багатодітної сім’ї та дитини з багатодітної сім’ї</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охорону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дитинства</w:t>
            </w:r>
            <w:proofErr w:type="spellEnd"/>
            <w:r w:rsidRPr="00CF1F0D">
              <w:rPr>
                <w:rFonts w:ascii="Times New Roman" w:hAnsi="Times New Roman" w:cs="Times New Roman"/>
                <w:color w:val="366092"/>
                <w:sz w:val="24"/>
                <w:szCs w:val="24"/>
              </w:rPr>
              <w:t>”</w:t>
            </w:r>
          </w:p>
        </w:tc>
      </w:tr>
      <w:tr w:rsidR="00926008" w:rsidRPr="00CF1F0D" w:rsidTr="003359CD">
        <w:trPr>
          <w:trHeight w:val="548"/>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w:t>
            </w:r>
            <w:r w:rsidR="00B067AA">
              <w:rPr>
                <w:rFonts w:ascii="Times New Roman" w:eastAsia="Times New Roman" w:hAnsi="Times New Roman" w:cs="Times New Roman"/>
                <w:sz w:val="24"/>
                <w:szCs w:val="24"/>
                <w:lang w:val="uk-UA" w:eastAsia="ru-RU"/>
              </w:rPr>
              <w:t>4</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Продовження строку дії посвідчень батьків багатодітної сім’ї та дитини з багатодітної сім’ї</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F02889"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охорону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дитинства</w:t>
            </w:r>
            <w:proofErr w:type="spellEnd"/>
            <w:r w:rsidRPr="00CF1F0D">
              <w:rPr>
                <w:rFonts w:ascii="Times New Roman" w:hAnsi="Times New Roman" w:cs="Times New Roman"/>
                <w:color w:val="366092"/>
                <w:sz w:val="24"/>
                <w:szCs w:val="24"/>
              </w:rPr>
              <w:t>”</w:t>
            </w:r>
            <w:r>
              <w:rPr>
                <w:rFonts w:ascii="Times New Roman" w:hAnsi="Times New Roman" w:cs="Times New Roman"/>
                <w:color w:val="366092"/>
                <w:sz w:val="24"/>
                <w:szCs w:val="24"/>
                <w:lang w:val="uk-UA"/>
              </w:rPr>
              <w:t>05-38</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w:t>
            </w:r>
            <w:r w:rsidR="00B067AA">
              <w:rPr>
                <w:rFonts w:ascii="Times New Roman" w:eastAsia="Times New Roman" w:hAnsi="Times New Roman" w:cs="Times New Roman"/>
                <w:sz w:val="24"/>
                <w:szCs w:val="24"/>
                <w:lang w:val="uk-UA" w:eastAsia="ru-RU"/>
              </w:rPr>
              <w:t>5</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бланка-вкладки до </w:t>
            </w:r>
            <w:proofErr w:type="spellStart"/>
            <w:r w:rsidRPr="00CF1F0D">
              <w:rPr>
                <w:rFonts w:ascii="Times New Roman" w:hAnsi="Times New Roman" w:cs="Times New Roman"/>
                <w:color w:val="366092"/>
                <w:sz w:val="24"/>
                <w:szCs w:val="24"/>
              </w:rPr>
              <w:t>посвідчення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учасника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бойових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дій</w:t>
            </w:r>
            <w:proofErr w:type="spellEnd"/>
            <w:r w:rsidRPr="00CF1F0D">
              <w:rPr>
                <w:rFonts w:ascii="Times New Roman" w:hAnsi="Times New Roman" w:cs="Times New Roman"/>
                <w:color w:val="366092"/>
                <w:sz w:val="24"/>
                <w:szCs w:val="24"/>
              </w:rPr>
              <w:t xml:space="preserve">, особи з </w:t>
            </w:r>
            <w:proofErr w:type="spellStart"/>
            <w:r w:rsidRPr="00CF1F0D">
              <w:rPr>
                <w:rFonts w:ascii="Times New Roman" w:hAnsi="Times New Roman" w:cs="Times New Roman"/>
                <w:color w:val="366092"/>
                <w:sz w:val="24"/>
                <w:szCs w:val="24"/>
              </w:rPr>
              <w:t>інвалідністю</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внаслідок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війни</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статус </w:t>
            </w:r>
            <w:proofErr w:type="spellStart"/>
            <w:r w:rsidRPr="00CF1F0D">
              <w:rPr>
                <w:rFonts w:ascii="Times New Roman" w:hAnsi="Times New Roman" w:cs="Times New Roman"/>
                <w:color w:val="366092"/>
                <w:sz w:val="24"/>
                <w:szCs w:val="24"/>
              </w:rPr>
              <w:t>ветеранів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гарантії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захисту</w:t>
            </w:r>
            <w:proofErr w:type="spellEnd"/>
            <w:r w:rsidRPr="00CF1F0D">
              <w:rPr>
                <w:rFonts w:ascii="Times New Roman" w:hAnsi="Times New Roman" w:cs="Times New Roman"/>
                <w:color w:val="366092"/>
                <w:sz w:val="24"/>
                <w:szCs w:val="24"/>
              </w:rPr>
              <w:t>”</w:t>
            </w:r>
          </w:p>
        </w:tc>
      </w:tr>
      <w:tr w:rsidR="00926008" w:rsidRPr="00CF1F0D" w:rsidTr="003359CD">
        <w:trPr>
          <w:trHeight w:val="562"/>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w:t>
            </w:r>
            <w:r w:rsidR="00B067AA">
              <w:rPr>
                <w:rFonts w:ascii="Times New Roman" w:eastAsia="Times New Roman" w:hAnsi="Times New Roman" w:cs="Times New Roman"/>
                <w:sz w:val="24"/>
                <w:szCs w:val="24"/>
                <w:lang w:val="uk-UA" w:eastAsia="ru-RU"/>
              </w:rPr>
              <w:t>6</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Вклейка фотокартки в посвідчення дитини з багатодітної сім’ї у зв’язку з досягненням 14-річного віку</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охорону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дитинства</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B067AA">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w:t>
            </w:r>
            <w:r w:rsidR="00B067AA">
              <w:rPr>
                <w:rFonts w:ascii="Times New Roman" w:eastAsia="Times New Roman" w:hAnsi="Times New Roman" w:cs="Times New Roman"/>
                <w:sz w:val="24"/>
                <w:szCs w:val="24"/>
                <w:lang w:val="uk-UA" w:eastAsia="ru-RU"/>
              </w:rPr>
              <w:t>7</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грошової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компенсації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вартості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одноразової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натуральної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допомоги</w:t>
            </w:r>
            <w:proofErr w:type="spellEnd"/>
            <w:r w:rsidRPr="00CF1F0D">
              <w:rPr>
                <w:rFonts w:ascii="Times New Roman" w:hAnsi="Times New Roman" w:cs="Times New Roman"/>
                <w:color w:val="366092"/>
                <w:sz w:val="24"/>
                <w:szCs w:val="24"/>
              </w:rPr>
              <w:t xml:space="preserve"> </w:t>
            </w:r>
            <w:r w:rsidRPr="00CF1F0D">
              <w:rPr>
                <w:rFonts w:ascii="Times New Roman" w:hAnsi="Times New Roman" w:cs="Times New Roman"/>
                <w:color w:val="366092"/>
                <w:sz w:val="24"/>
                <w:szCs w:val="24"/>
              </w:rPr>
              <w:lastRenderedPageBreak/>
              <w:t>“</w:t>
            </w:r>
            <w:proofErr w:type="spellStart"/>
            <w:r w:rsidRPr="00CF1F0D">
              <w:rPr>
                <w:rFonts w:ascii="Times New Roman" w:hAnsi="Times New Roman" w:cs="Times New Roman"/>
                <w:color w:val="366092"/>
                <w:sz w:val="24"/>
                <w:szCs w:val="24"/>
              </w:rPr>
              <w:t>пакунок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малюка</w:t>
            </w:r>
            <w:proofErr w:type="spellEnd"/>
            <w:r w:rsidRPr="00CF1F0D">
              <w:rPr>
                <w:rFonts w:ascii="Times New Roman" w:hAnsi="Times New Roman" w:cs="Times New Roman"/>
                <w:color w:val="366092"/>
                <w:sz w:val="24"/>
                <w:szCs w:val="24"/>
              </w:rPr>
              <w:t>”</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lastRenderedPageBreak/>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від</w:t>
            </w:r>
            <w:proofErr w:type="spellEnd"/>
            <w:r w:rsidRPr="00CF1F0D">
              <w:rPr>
                <w:rFonts w:ascii="Times New Roman" w:hAnsi="Times New Roman" w:cs="Times New Roman"/>
                <w:color w:val="366092"/>
                <w:sz w:val="24"/>
                <w:szCs w:val="24"/>
              </w:rPr>
              <w:t xml:space="preserve"> 30 </w:t>
            </w:r>
            <w:proofErr w:type="spellStart"/>
            <w:r w:rsidRPr="00CF1F0D">
              <w:rPr>
                <w:rFonts w:ascii="Times New Roman" w:hAnsi="Times New Roman" w:cs="Times New Roman"/>
                <w:color w:val="366092"/>
                <w:sz w:val="24"/>
                <w:szCs w:val="24"/>
              </w:rPr>
              <w:t>вересня</w:t>
            </w:r>
            <w:proofErr w:type="spellEnd"/>
            <w:r w:rsidRPr="00CF1F0D">
              <w:rPr>
                <w:rFonts w:ascii="Times New Roman" w:hAnsi="Times New Roman" w:cs="Times New Roman"/>
                <w:color w:val="366092"/>
                <w:sz w:val="24"/>
                <w:szCs w:val="24"/>
              </w:rPr>
              <w:t xml:space="preserve"> 2020 р. № 930-IX “Про </w:t>
            </w:r>
            <w:proofErr w:type="spellStart"/>
            <w:r w:rsidRPr="00CF1F0D">
              <w:rPr>
                <w:rFonts w:ascii="Times New Roman" w:hAnsi="Times New Roman" w:cs="Times New Roman"/>
                <w:color w:val="366092"/>
                <w:sz w:val="24"/>
                <w:szCs w:val="24"/>
              </w:rPr>
              <w:t>внесення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змін</w:t>
            </w:r>
            <w:proofErr w:type="spellEnd"/>
            <w:r w:rsidRPr="00CF1F0D">
              <w:rPr>
                <w:rFonts w:ascii="Times New Roman" w:hAnsi="Times New Roman" w:cs="Times New Roman"/>
                <w:color w:val="366092"/>
                <w:sz w:val="24"/>
                <w:szCs w:val="24"/>
              </w:rPr>
              <w:t xml:space="preserve"> до Закону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державну </w:t>
            </w:r>
            <w:proofErr w:type="spellStart"/>
            <w:r w:rsidRPr="00CF1F0D">
              <w:rPr>
                <w:rFonts w:ascii="Times New Roman" w:hAnsi="Times New Roman" w:cs="Times New Roman"/>
                <w:color w:val="366092"/>
                <w:sz w:val="24"/>
                <w:szCs w:val="24"/>
              </w:rPr>
              <w:lastRenderedPageBreak/>
              <w:t>допомогу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сім’ям</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дітьми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щодо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при </w:t>
            </w:r>
            <w:proofErr w:type="spellStart"/>
            <w:r w:rsidRPr="00CF1F0D">
              <w:rPr>
                <w:rFonts w:ascii="Times New Roman" w:hAnsi="Times New Roman" w:cs="Times New Roman"/>
                <w:color w:val="366092"/>
                <w:sz w:val="24"/>
                <w:szCs w:val="24"/>
              </w:rPr>
              <w:t>народженні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одноразової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натуральної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пакунок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малюка</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w:t>
            </w:r>
            <w:r w:rsidR="00661260">
              <w:rPr>
                <w:rFonts w:ascii="Times New Roman" w:eastAsia="Times New Roman" w:hAnsi="Times New Roman" w:cs="Times New Roman"/>
                <w:sz w:val="24"/>
                <w:szCs w:val="24"/>
                <w:lang w:val="uk-UA" w:eastAsia="ru-RU"/>
              </w:rPr>
              <w:t>38</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Присвоєння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спортивних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розрядів</w:t>
            </w:r>
            <w:proofErr w:type="spellEnd"/>
            <w:r w:rsidRPr="00CF1F0D">
              <w:rPr>
                <w:rFonts w:ascii="Times New Roman" w:hAnsi="Times New Roman" w:cs="Times New Roman"/>
                <w:color w:val="366092"/>
                <w:sz w:val="24"/>
                <w:szCs w:val="24"/>
              </w:rPr>
              <w:t xml:space="preserve"> спортсменам: ІІ та ІІІ </w:t>
            </w:r>
            <w:proofErr w:type="spellStart"/>
            <w:r w:rsidRPr="00CF1F0D">
              <w:rPr>
                <w:rFonts w:ascii="Times New Roman" w:hAnsi="Times New Roman" w:cs="Times New Roman"/>
                <w:color w:val="366092"/>
                <w:sz w:val="24"/>
                <w:szCs w:val="24"/>
              </w:rPr>
              <w:t>спортивний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розряд</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фізичну</w:t>
            </w:r>
            <w:proofErr w:type="spellEnd"/>
            <w:r w:rsidRPr="00CF1F0D">
              <w:rPr>
                <w:rFonts w:ascii="Times New Roman" w:hAnsi="Times New Roman" w:cs="Times New Roman"/>
                <w:color w:val="366092"/>
                <w:sz w:val="24"/>
                <w:szCs w:val="24"/>
              </w:rPr>
              <w:t xml:space="preserve"> культуру і спорт”</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w:t>
            </w:r>
            <w:r w:rsidR="00661260">
              <w:rPr>
                <w:rFonts w:ascii="Times New Roman" w:eastAsia="Times New Roman" w:hAnsi="Times New Roman" w:cs="Times New Roman"/>
                <w:sz w:val="24"/>
                <w:szCs w:val="24"/>
                <w:lang w:val="uk-UA" w:eastAsia="ru-RU"/>
              </w:rPr>
              <w:t>39</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Присвоєння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спортивних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розрядів</w:t>
            </w:r>
            <w:proofErr w:type="spellEnd"/>
            <w:r w:rsidRPr="00CF1F0D">
              <w:rPr>
                <w:rFonts w:ascii="Times New Roman" w:hAnsi="Times New Roman" w:cs="Times New Roman"/>
                <w:color w:val="366092"/>
                <w:sz w:val="24"/>
                <w:szCs w:val="24"/>
              </w:rPr>
              <w:t xml:space="preserve"> спортсменам: “Кандидат у </w:t>
            </w:r>
            <w:proofErr w:type="spellStart"/>
            <w:r w:rsidRPr="00CF1F0D">
              <w:rPr>
                <w:rFonts w:ascii="Times New Roman" w:hAnsi="Times New Roman" w:cs="Times New Roman"/>
                <w:color w:val="366092"/>
                <w:sz w:val="24"/>
                <w:szCs w:val="24"/>
              </w:rPr>
              <w:t>майстри</w:t>
            </w:r>
            <w:proofErr w:type="spellEnd"/>
            <w:r w:rsidRPr="00CF1F0D">
              <w:rPr>
                <w:rFonts w:ascii="Times New Roman" w:hAnsi="Times New Roman" w:cs="Times New Roman"/>
                <w:color w:val="366092"/>
                <w:sz w:val="24"/>
                <w:szCs w:val="24"/>
              </w:rPr>
              <w:t xml:space="preserve"> спорту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та І </w:t>
            </w:r>
            <w:proofErr w:type="spellStart"/>
            <w:r w:rsidRPr="00CF1F0D">
              <w:rPr>
                <w:rFonts w:ascii="Times New Roman" w:hAnsi="Times New Roman" w:cs="Times New Roman"/>
                <w:color w:val="366092"/>
                <w:sz w:val="24"/>
                <w:szCs w:val="24"/>
              </w:rPr>
              <w:t>спортивний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розряд</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фізичну</w:t>
            </w:r>
            <w:proofErr w:type="spellEnd"/>
            <w:r w:rsidRPr="00CF1F0D">
              <w:rPr>
                <w:rFonts w:ascii="Times New Roman" w:hAnsi="Times New Roman" w:cs="Times New Roman"/>
                <w:color w:val="366092"/>
                <w:sz w:val="24"/>
                <w:szCs w:val="24"/>
              </w:rPr>
              <w:t xml:space="preserve"> культуру і спорт”</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w:t>
            </w:r>
            <w:r w:rsidR="00661260">
              <w:rPr>
                <w:rFonts w:ascii="Times New Roman" w:eastAsia="Times New Roman" w:hAnsi="Times New Roman" w:cs="Times New Roman"/>
                <w:sz w:val="24"/>
                <w:szCs w:val="24"/>
                <w:lang w:val="uk-UA" w:eastAsia="ru-RU"/>
              </w:rPr>
              <w:t>0</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Взяття</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облік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потребують</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приміщення</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фондів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житла</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тимчасового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проживання</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Української</w:t>
            </w:r>
            <w:proofErr w:type="spellEnd"/>
            <w:r w:rsidRPr="00CF1F0D">
              <w:rPr>
                <w:rFonts w:ascii="Times New Roman" w:hAnsi="Times New Roman" w:cs="Times New Roman"/>
                <w:color w:val="366092"/>
                <w:sz w:val="24"/>
                <w:szCs w:val="24"/>
              </w:rPr>
              <w:t xml:space="preserve"> РСР</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w:t>
            </w:r>
            <w:r w:rsidR="00661260">
              <w:rPr>
                <w:rFonts w:ascii="Times New Roman" w:eastAsia="Times New Roman" w:hAnsi="Times New Roman" w:cs="Times New Roman"/>
                <w:sz w:val="24"/>
                <w:szCs w:val="24"/>
                <w:lang w:val="uk-UA" w:eastAsia="ru-RU"/>
              </w:rPr>
              <w:t>1</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статусу </w:t>
            </w:r>
            <w:proofErr w:type="spellStart"/>
            <w:r w:rsidRPr="00CF1F0D">
              <w:rPr>
                <w:rFonts w:ascii="Times New Roman" w:hAnsi="Times New Roman" w:cs="Times New Roman"/>
                <w:color w:val="366092"/>
                <w:sz w:val="24"/>
                <w:szCs w:val="24"/>
              </w:rPr>
              <w:t>дитини</w:t>
            </w:r>
            <w:proofErr w:type="spellEnd"/>
            <w:r w:rsidRPr="00CF1F0D">
              <w:rPr>
                <w:rFonts w:ascii="Times New Roman" w:hAnsi="Times New Roman" w:cs="Times New Roman"/>
                <w:color w:val="366092"/>
                <w:sz w:val="24"/>
                <w:szCs w:val="24"/>
              </w:rPr>
              <w:t xml:space="preserve">, яка </w:t>
            </w:r>
            <w:proofErr w:type="spellStart"/>
            <w:r w:rsidRPr="00CF1F0D">
              <w:rPr>
                <w:rFonts w:ascii="Times New Roman" w:hAnsi="Times New Roman" w:cs="Times New Roman"/>
                <w:color w:val="366092"/>
                <w:sz w:val="24"/>
                <w:szCs w:val="24"/>
              </w:rPr>
              <w:t>постраждала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внаслідок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воєнних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дій</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збройних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конфліктів</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Закони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охорону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дитинства</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забезпечення</w:t>
            </w:r>
            <w:proofErr w:type="spellEnd"/>
            <w:r w:rsidRPr="00CF1F0D">
              <w:rPr>
                <w:rFonts w:ascii="Times New Roman" w:hAnsi="Times New Roman" w:cs="Times New Roman"/>
                <w:color w:val="366092"/>
                <w:sz w:val="24"/>
                <w:szCs w:val="24"/>
              </w:rPr>
              <w:t xml:space="preserve"> прав і свобод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w:t>
            </w:r>
            <w:r w:rsidR="00661260">
              <w:rPr>
                <w:rFonts w:ascii="Times New Roman" w:eastAsia="Times New Roman" w:hAnsi="Times New Roman" w:cs="Times New Roman"/>
                <w:sz w:val="24"/>
                <w:szCs w:val="24"/>
                <w:lang w:val="uk-UA" w:eastAsia="ru-RU"/>
              </w:rPr>
              <w:t>2</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психіатричну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допомогу</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w:t>
            </w:r>
            <w:r w:rsidR="00661260">
              <w:rPr>
                <w:rFonts w:ascii="Times New Roman" w:eastAsia="Times New Roman" w:hAnsi="Times New Roman" w:cs="Times New Roman"/>
                <w:sz w:val="24"/>
                <w:szCs w:val="24"/>
                <w:lang w:val="uk-UA" w:eastAsia="ru-RU"/>
              </w:rPr>
              <w:t>3</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Повідомна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реєстрація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галузевих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міжгалузевих</w:t>
            </w:r>
            <w:proofErr w:type="spellEnd"/>
            <w:r w:rsidRPr="00CF1F0D">
              <w:rPr>
                <w:rFonts w:ascii="Times New Roman" w:hAnsi="Times New Roman" w:cs="Times New Roman"/>
                <w:color w:val="366092"/>
                <w:sz w:val="24"/>
                <w:szCs w:val="24"/>
              </w:rPr>
              <w:t xml:space="preserve">) і </w:t>
            </w:r>
            <w:proofErr w:type="spellStart"/>
            <w:r w:rsidRPr="00CF1F0D">
              <w:rPr>
                <w:rFonts w:ascii="Times New Roman" w:hAnsi="Times New Roman" w:cs="Times New Roman"/>
                <w:color w:val="366092"/>
                <w:sz w:val="24"/>
                <w:szCs w:val="24"/>
              </w:rPr>
              <w:t>територіальних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угод</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колективних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договорів</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колективні</w:t>
            </w:r>
            <w:proofErr w:type="spellEnd"/>
            <w:r w:rsidRPr="00CF1F0D">
              <w:rPr>
                <w:rFonts w:ascii="Times New Roman" w:hAnsi="Times New Roman" w:cs="Times New Roman"/>
                <w:color w:val="366092"/>
                <w:sz w:val="24"/>
                <w:szCs w:val="24"/>
              </w:rPr>
              <w:t xml:space="preserve"> договори і угоди”</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w:t>
            </w:r>
            <w:r w:rsidR="00661260">
              <w:rPr>
                <w:rFonts w:ascii="Times New Roman" w:eastAsia="Times New Roman" w:hAnsi="Times New Roman" w:cs="Times New Roman"/>
                <w:sz w:val="24"/>
                <w:szCs w:val="24"/>
                <w:lang w:val="uk-UA" w:eastAsia="ru-RU"/>
              </w:rPr>
              <w:t>4</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Позбавлення</w:t>
            </w:r>
            <w:proofErr w:type="spellEnd"/>
            <w:r w:rsidRPr="00CF1F0D">
              <w:rPr>
                <w:rFonts w:ascii="Times New Roman" w:hAnsi="Times New Roman" w:cs="Times New Roman"/>
                <w:color w:val="366092"/>
                <w:sz w:val="24"/>
                <w:szCs w:val="24"/>
              </w:rPr>
              <w:t xml:space="preserve"> статусу </w:t>
            </w:r>
            <w:proofErr w:type="spellStart"/>
            <w:r w:rsidRPr="00CF1F0D">
              <w:rPr>
                <w:rFonts w:ascii="Times New Roman" w:hAnsi="Times New Roman" w:cs="Times New Roman"/>
                <w:color w:val="366092"/>
                <w:sz w:val="24"/>
                <w:szCs w:val="24"/>
              </w:rPr>
              <w:t>учасника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бойових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дій</w:t>
            </w:r>
            <w:proofErr w:type="spellEnd"/>
            <w:r w:rsidRPr="00CF1F0D">
              <w:rPr>
                <w:rFonts w:ascii="Times New Roman" w:hAnsi="Times New Roman" w:cs="Times New Roman"/>
                <w:color w:val="366092"/>
                <w:sz w:val="24"/>
                <w:szCs w:val="24"/>
              </w:rPr>
              <w:t xml:space="preserve"> за </w:t>
            </w:r>
            <w:proofErr w:type="spellStart"/>
            <w:r w:rsidRPr="00CF1F0D">
              <w:rPr>
                <w:rFonts w:ascii="Times New Roman" w:hAnsi="Times New Roman" w:cs="Times New Roman"/>
                <w:color w:val="366092"/>
                <w:sz w:val="24"/>
                <w:szCs w:val="24"/>
              </w:rPr>
              <w:t>заявою</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учасника</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статус </w:t>
            </w:r>
            <w:proofErr w:type="spellStart"/>
            <w:r w:rsidRPr="00CF1F0D">
              <w:rPr>
                <w:rFonts w:ascii="Times New Roman" w:hAnsi="Times New Roman" w:cs="Times New Roman"/>
                <w:color w:val="366092"/>
                <w:sz w:val="24"/>
                <w:szCs w:val="24"/>
              </w:rPr>
              <w:t>ветеранів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гарантії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захисту</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w:t>
            </w:r>
            <w:r w:rsidR="00661260">
              <w:rPr>
                <w:rFonts w:ascii="Times New Roman" w:eastAsia="Times New Roman" w:hAnsi="Times New Roman" w:cs="Times New Roman"/>
                <w:sz w:val="24"/>
                <w:szCs w:val="24"/>
                <w:lang w:val="uk-UA" w:eastAsia="ru-RU"/>
              </w:rPr>
              <w:t>5</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статусу </w:t>
            </w:r>
            <w:proofErr w:type="spellStart"/>
            <w:r w:rsidRPr="00CF1F0D">
              <w:rPr>
                <w:rFonts w:ascii="Times New Roman" w:hAnsi="Times New Roman" w:cs="Times New Roman"/>
                <w:color w:val="366092"/>
                <w:sz w:val="24"/>
                <w:szCs w:val="24"/>
              </w:rPr>
              <w:t>учасника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бойових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дій</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статус </w:t>
            </w:r>
            <w:proofErr w:type="spellStart"/>
            <w:r w:rsidRPr="00CF1F0D">
              <w:rPr>
                <w:rFonts w:ascii="Times New Roman" w:hAnsi="Times New Roman" w:cs="Times New Roman"/>
                <w:color w:val="366092"/>
                <w:sz w:val="24"/>
                <w:szCs w:val="24"/>
              </w:rPr>
              <w:t>ветеранів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гарантії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захисту</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w:t>
            </w:r>
            <w:r w:rsidR="00661260">
              <w:rPr>
                <w:rFonts w:ascii="Times New Roman" w:eastAsia="Times New Roman" w:hAnsi="Times New Roman" w:cs="Times New Roman"/>
                <w:sz w:val="24"/>
                <w:szCs w:val="24"/>
                <w:lang w:val="uk-UA" w:eastAsia="ru-RU"/>
              </w:rPr>
              <w:t>6</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Компенсація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вартості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продуктів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харчування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громадянам</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постраждали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внаслідок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Чорнобильської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катастрофи</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статус і </w:t>
            </w:r>
            <w:proofErr w:type="spellStart"/>
            <w:r w:rsidRPr="00CF1F0D">
              <w:rPr>
                <w:rFonts w:ascii="Times New Roman" w:hAnsi="Times New Roman" w:cs="Times New Roman"/>
                <w:color w:val="366092"/>
                <w:sz w:val="24"/>
                <w:szCs w:val="24"/>
              </w:rPr>
              <w:t>соціальний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громадян</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постраждали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внаслідок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Чорнобильської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катастрофи</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w:t>
            </w:r>
            <w:r w:rsidR="00661260">
              <w:rPr>
                <w:rFonts w:ascii="Times New Roman" w:eastAsia="Times New Roman" w:hAnsi="Times New Roman" w:cs="Times New Roman"/>
                <w:sz w:val="24"/>
                <w:szCs w:val="24"/>
                <w:lang w:val="uk-UA" w:eastAsia="ru-RU"/>
              </w:rPr>
              <w:t>7</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Оплата </w:t>
            </w:r>
            <w:proofErr w:type="spellStart"/>
            <w:r w:rsidRPr="00CF1F0D">
              <w:rPr>
                <w:rFonts w:ascii="Times New Roman" w:hAnsi="Times New Roman" w:cs="Times New Roman"/>
                <w:color w:val="366092"/>
                <w:sz w:val="24"/>
                <w:szCs w:val="24"/>
              </w:rPr>
              <w:t>послуг</w:t>
            </w:r>
            <w:proofErr w:type="spellEnd"/>
            <w:r w:rsidRPr="00CF1F0D">
              <w:rPr>
                <w:rFonts w:ascii="Times New Roman" w:hAnsi="Times New Roman" w:cs="Times New Roman"/>
                <w:color w:val="366092"/>
                <w:sz w:val="24"/>
                <w:szCs w:val="24"/>
              </w:rPr>
              <w:t xml:space="preserve"> патронатного </w:t>
            </w:r>
            <w:proofErr w:type="spellStart"/>
            <w:r w:rsidRPr="00CF1F0D">
              <w:rPr>
                <w:rFonts w:ascii="Times New Roman" w:hAnsi="Times New Roman" w:cs="Times New Roman"/>
                <w:color w:val="366092"/>
                <w:sz w:val="24"/>
                <w:szCs w:val="24"/>
              </w:rPr>
              <w:t>вихователя</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виплата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соціальної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допомоги</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утримання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дитини</w:t>
            </w:r>
            <w:proofErr w:type="spellEnd"/>
            <w:r w:rsidRPr="00CF1F0D">
              <w:rPr>
                <w:rFonts w:ascii="Times New Roman" w:hAnsi="Times New Roman" w:cs="Times New Roman"/>
                <w:color w:val="366092"/>
                <w:sz w:val="24"/>
                <w:szCs w:val="24"/>
              </w:rPr>
              <w:t xml:space="preserve"> в </w:t>
            </w:r>
            <w:proofErr w:type="spellStart"/>
            <w:r w:rsidRPr="00CF1F0D">
              <w:rPr>
                <w:rFonts w:ascii="Times New Roman" w:hAnsi="Times New Roman" w:cs="Times New Roman"/>
                <w:color w:val="366092"/>
                <w:sz w:val="24"/>
                <w:szCs w:val="24"/>
              </w:rPr>
              <w:t>сім’ї</w:t>
            </w:r>
            <w:proofErr w:type="spellEnd"/>
            <w:r w:rsidRPr="00CF1F0D">
              <w:rPr>
                <w:rFonts w:ascii="Times New Roman" w:hAnsi="Times New Roman" w:cs="Times New Roman"/>
                <w:color w:val="366092"/>
                <w:sz w:val="24"/>
                <w:szCs w:val="24"/>
              </w:rPr>
              <w:t xml:space="preserve"> патронатного </w:t>
            </w:r>
            <w:proofErr w:type="spellStart"/>
            <w:r w:rsidRPr="00CF1F0D">
              <w:rPr>
                <w:rFonts w:ascii="Times New Roman" w:hAnsi="Times New Roman" w:cs="Times New Roman"/>
                <w:color w:val="366092"/>
                <w:sz w:val="24"/>
                <w:szCs w:val="24"/>
              </w:rPr>
              <w:lastRenderedPageBreak/>
              <w:t>вихователя</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lastRenderedPageBreak/>
              <w:t>Сімейний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України</w:t>
            </w:r>
            <w:proofErr w:type="spellEnd"/>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w:t>
            </w:r>
            <w:r w:rsidR="00661260">
              <w:rPr>
                <w:rFonts w:ascii="Times New Roman" w:eastAsia="Times New Roman" w:hAnsi="Times New Roman" w:cs="Times New Roman"/>
                <w:sz w:val="24"/>
                <w:szCs w:val="24"/>
                <w:lang w:val="uk-UA" w:eastAsia="ru-RU"/>
              </w:rPr>
              <w:t>48</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Рішення</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продовження</w:t>
            </w:r>
            <w:proofErr w:type="spellEnd"/>
            <w:r w:rsidRPr="00CF1F0D">
              <w:rPr>
                <w:rFonts w:ascii="Times New Roman" w:hAnsi="Times New Roman" w:cs="Times New Roman"/>
                <w:color w:val="366092"/>
                <w:sz w:val="24"/>
                <w:szCs w:val="24"/>
              </w:rPr>
              <w:t xml:space="preserve"> строку </w:t>
            </w: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приміщення</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фондів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житла</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тимчасового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проживання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Української</w:t>
            </w:r>
            <w:proofErr w:type="spellEnd"/>
            <w:r w:rsidRPr="00CF1F0D">
              <w:rPr>
                <w:rFonts w:ascii="Times New Roman" w:hAnsi="Times New Roman" w:cs="Times New Roman"/>
                <w:color w:val="366092"/>
                <w:sz w:val="24"/>
                <w:szCs w:val="24"/>
              </w:rPr>
              <w:t xml:space="preserve"> РСР</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w:t>
            </w:r>
            <w:r w:rsidR="00661260">
              <w:rPr>
                <w:rFonts w:ascii="Times New Roman" w:eastAsia="Times New Roman" w:hAnsi="Times New Roman" w:cs="Times New Roman"/>
                <w:sz w:val="24"/>
                <w:szCs w:val="24"/>
                <w:lang w:val="uk-UA" w:eastAsia="ru-RU"/>
              </w:rPr>
              <w:t>49</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Реєстрація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пасіки</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бджільництво</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w:t>
            </w:r>
            <w:r w:rsidR="00661260">
              <w:rPr>
                <w:rFonts w:ascii="Times New Roman" w:eastAsia="Times New Roman" w:hAnsi="Times New Roman" w:cs="Times New Roman"/>
                <w:sz w:val="24"/>
                <w:szCs w:val="24"/>
                <w:lang w:val="uk-UA" w:eastAsia="ru-RU"/>
              </w:rPr>
              <w:t>0</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Взяття</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облік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громадян</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потребують</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приміщення</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фондів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житла</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тимчасового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проживання</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Закони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фонд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призначення</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місцеве</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самоврядування</w:t>
            </w:r>
            <w:proofErr w:type="spellEnd"/>
            <w:r w:rsidRPr="00CF1F0D">
              <w:rPr>
                <w:rFonts w:ascii="Times New Roman" w:hAnsi="Times New Roman" w:cs="Times New Roman"/>
                <w:color w:val="366092"/>
                <w:sz w:val="24"/>
                <w:szCs w:val="24"/>
              </w:rPr>
              <w:t xml:space="preserve"> в </w:t>
            </w:r>
            <w:proofErr w:type="spellStart"/>
            <w:r w:rsidRPr="00CF1F0D">
              <w:rPr>
                <w:rFonts w:ascii="Times New Roman" w:hAnsi="Times New Roman" w:cs="Times New Roman"/>
                <w:color w:val="366092"/>
                <w:sz w:val="24"/>
                <w:szCs w:val="24"/>
              </w:rPr>
              <w:t>Україні</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w:t>
            </w:r>
            <w:r w:rsidR="00661260">
              <w:rPr>
                <w:rFonts w:ascii="Times New Roman" w:eastAsia="Times New Roman" w:hAnsi="Times New Roman" w:cs="Times New Roman"/>
                <w:sz w:val="24"/>
                <w:szCs w:val="24"/>
                <w:lang w:val="uk-UA" w:eastAsia="ru-RU"/>
              </w:rPr>
              <w:t>1</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Рішення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щодо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продовження</w:t>
            </w:r>
            <w:proofErr w:type="spellEnd"/>
            <w:r w:rsidRPr="00CF1F0D">
              <w:rPr>
                <w:rFonts w:ascii="Times New Roman" w:hAnsi="Times New Roman" w:cs="Times New Roman"/>
                <w:color w:val="366092"/>
                <w:sz w:val="24"/>
                <w:szCs w:val="24"/>
              </w:rPr>
              <w:t xml:space="preserve"> строку </w:t>
            </w:r>
            <w:proofErr w:type="spellStart"/>
            <w:r w:rsidRPr="00CF1F0D">
              <w:rPr>
                <w:rFonts w:ascii="Times New Roman" w:hAnsi="Times New Roman" w:cs="Times New Roman"/>
                <w:color w:val="366092"/>
                <w:sz w:val="24"/>
                <w:szCs w:val="24"/>
              </w:rPr>
              <w:t>проживання</w:t>
            </w:r>
            <w:proofErr w:type="spellEnd"/>
            <w:r w:rsidRPr="00CF1F0D">
              <w:rPr>
                <w:rFonts w:ascii="Times New Roman" w:hAnsi="Times New Roman" w:cs="Times New Roman"/>
                <w:color w:val="366092"/>
                <w:sz w:val="24"/>
                <w:szCs w:val="24"/>
              </w:rPr>
              <w:t xml:space="preserve"> в </w:t>
            </w:r>
            <w:proofErr w:type="spellStart"/>
            <w:r w:rsidRPr="00CF1F0D">
              <w:rPr>
                <w:rFonts w:ascii="Times New Roman" w:hAnsi="Times New Roman" w:cs="Times New Roman"/>
                <w:color w:val="366092"/>
                <w:sz w:val="24"/>
                <w:szCs w:val="24"/>
              </w:rPr>
              <w:t>жилих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приміщеннях</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фондів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житла</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тимчасового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проживання</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Української</w:t>
            </w:r>
            <w:proofErr w:type="spellEnd"/>
            <w:r w:rsidRPr="00CF1F0D">
              <w:rPr>
                <w:rFonts w:ascii="Times New Roman" w:hAnsi="Times New Roman" w:cs="Times New Roman"/>
                <w:color w:val="366092"/>
                <w:sz w:val="24"/>
                <w:szCs w:val="24"/>
              </w:rPr>
              <w:t xml:space="preserve"> РСР</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w:t>
            </w:r>
            <w:r w:rsidR="00661260">
              <w:rPr>
                <w:rFonts w:ascii="Times New Roman" w:eastAsia="Times New Roman" w:hAnsi="Times New Roman" w:cs="Times New Roman"/>
                <w:sz w:val="24"/>
                <w:szCs w:val="24"/>
                <w:lang w:val="uk-UA" w:eastAsia="ru-RU"/>
              </w:rPr>
              <w:t>2</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волонтерську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діяльність</w:t>
            </w:r>
            <w:proofErr w:type="spellEnd"/>
            <w:r w:rsidRPr="00CF1F0D">
              <w:rPr>
                <w:rFonts w:ascii="Times New Roman" w:hAnsi="Times New Roman" w:cs="Times New Roman"/>
                <w:color w:val="366092"/>
                <w:sz w:val="24"/>
                <w:szCs w:val="24"/>
              </w:rPr>
              <w:t>”</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w:t>
            </w:r>
            <w:r w:rsidR="00661260">
              <w:rPr>
                <w:rFonts w:ascii="Times New Roman" w:eastAsia="Times New Roman" w:hAnsi="Times New Roman" w:cs="Times New Roman"/>
                <w:sz w:val="24"/>
                <w:szCs w:val="24"/>
                <w:lang w:val="uk-UA" w:eastAsia="ru-RU"/>
              </w:rPr>
              <w:t>3</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Закон України про Державний бюджет на відповідний рік, Закон України “Про реабілітацію осіб з інвалідністю в Україні”</w:t>
            </w:r>
          </w:p>
        </w:tc>
      </w:tr>
      <w:tr w:rsidR="00926008" w:rsidRPr="00CF1F0D" w:rsidTr="003359CD">
        <w:trPr>
          <w:trHeight w:val="35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661260">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w:t>
            </w:r>
            <w:r w:rsidR="00661260">
              <w:rPr>
                <w:rFonts w:ascii="Times New Roman" w:eastAsia="Times New Roman" w:hAnsi="Times New Roman" w:cs="Times New Roman"/>
                <w:sz w:val="24"/>
                <w:szCs w:val="24"/>
                <w:lang w:val="uk-UA" w:eastAsia="ru-RU"/>
              </w:rPr>
              <w:t>4</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Призначення грошової компенсації за належні для отримання жилі приміщення</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Житловий кодекс Української РСР</w:t>
            </w:r>
          </w:p>
        </w:tc>
      </w:tr>
      <w:tr w:rsidR="00926008" w:rsidRPr="00CF1F0D" w:rsidTr="00FF7757">
        <w:tc>
          <w:tcPr>
            <w:tcW w:w="534" w:type="dxa"/>
            <w:tcBorders>
              <w:top w:val="single" w:sz="4" w:space="0" w:color="auto"/>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sz w:val="24"/>
                <w:szCs w:val="24"/>
                <w:lang w:val="uk-UA" w:eastAsia="ru-RU"/>
              </w:rPr>
            </w:pPr>
          </w:p>
        </w:tc>
        <w:tc>
          <w:tcPr>
            <w:tcW w:w="85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b/>
                <w:sz w:val="24"/>
                <w:szCs w:val="24"/>
                <w:lang w:val="uk-UA" w:eastAsia="ru-RU"/>
              </w:rPr>
            </w:pPr>
            <w:r w:rsidRPr="00CF1F0D">
              <w:rPr>
                <w:rFonts w:ascii="Times New Roman" w:eastAsia="Times New Roman" w:hAnsi="Times New Roman" w:cs="Times New Roman"/>
                <w:b/>
                <w:sz w:val="24"/>
                <w:szCs w:val="24"/>
                <w:lang w:val="uk-UA" w:eastAsia="ru-RU"/>
              </w:rPr>
              <w:t>06</w:t>
            </w:r>
          </w:p>
        </w:tc>
        <w:tc>
          <w:tcPr>
            <w:tcW w:w="8505"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b/>
                <w:bCs/>
                <w:sz w:val="24"/>
                <w:szCs w:val="24"/>
                <w:lang w:val="uk-UA" w:eastAsia="ru-RU"/>
              </w:rPr>
              <w:t>Послуги соціального захисту населення</w:t>
            </w:r>
          </w:p>
        </w:tc>
      </w:tr>
      <w:tr w:rsidR="00926008" w:rsidRPr="00CF1F0D" w:rsidTr="003359CD">
        <w:trPr>
          <w:trHeight w:val="30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926008" w:rsidRPr="00CF1F0D" w:rsidTr="003359CD">
        <w:trPr>
          <w:trHeight w:val="1260"/>
        </w:trPr>
        <w:tc>
          <w:tcPr>
            <w:tcW w:w="534" w:type="dxa"/>
            <w:tcBorders>
              <w:top w:val="single" w:sz="4" w:space="0" w:color="00000A"/>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06-02</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пільги на придбання палива, у тому числі рідкого, скрапленого балонного газу для побутових потреб</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926008" w:rsidRPr="00CF1F0D" w:rsidTr="003359CD">
        <w:trPr>
          <w:trHeight w:val="850"/>
        </w:trPr>
        <w:tc>
          <w:tcPr>
            <w:tcW w:w="534" w:type="dxa"/>
            <w:tcBorders>
              <w:top w:val="single" w:sz="4" w:space="0" w:color="auto"/>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06-03</w:t>
            </w:r>
          </w:p>
        </w:tc>
        <w:tc>
          <w:tcPr>
            <w:tcW w:w="453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пільги на оплату житла, комунальних послуг</w:t>
            </w:r>
          </w:p>
        </w:tc>
        <w:tc>
          <w:tcPr>
            <w:tcW w:w="396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rPr>
            </w:pPr>
          </w:p>
        </w:tc>
      </w:tr>
      <w:tr w:rsidR="00926008" w:rsidRPr="00945D23" w:rsidTr="003359CD">
        <w:trPr>
          <w:trHeight w:val="1614"/>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Постанова Кабінету Міністрів України №189 від 22.02.2006 «Про призначення тимчасової державної допомоги дітям, батьки яких ухиляються від сплати аліментів, не мають можливості утримувати дитину </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одноразової винагороди жінкам, яким присвоєно почесне звання України “Мати-героїня</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Постанова Кабінету Міністрів України від 28.02.2011 № 268 «Про виплату одноразової винагороди жінкам, яким присвоєно почесне звання України </w:t>
            </w:r>
            <w:proofErr w:type="spellStart"/>
            <w:r w:rsidRPr="00CF1F0D">
              <w:rPr>
                <w:rFonts w:ascii="Times New Roman" w:eastAsia="Times New Roman" w:hAnsi="Times New Roman" w:cs="Times New Roman"/>
                <w:sz w:val="24"/>
                <w:szCs w:val="24"/>
                <w:lang w:val="uk-UA"/>
              </w:rPr>
              <w:t>„Мати-героїня</w:t>
            </w:r>
            <w:proofErr w:type="spellEnd"/>
            <w:r w:rsidRPr="00CF1F0D">
              <w:rPr>
                <w:rFonts w:ascii="Times New Roman" w:eastAsia="Times New Roman" w:hAnsi="Times New Roman" w:cs="Times New Roman"/>
                <w:sz w:val="24"/>
                <w:szCs w:val="24"/>
                <w:lang w:val="uk-UA"/>
              </w:rPr>
              <w:t>”, та одноразової матеріальної допомоги особам, які постраждали від торгівлі людьми»</w:t>
            </w:r>
          </w:p>
        </w:tc>
      </w:tr>
      <w:tr w:rsidR="00926008" w:rsidRPr="00CF1F0D" w:rsidTr="003359CD">
        <w:trPr>
          <w:trHeight w:val="702"/>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eastAsia="Times New Roman" w:hAnsi="Times New Roman" w:cs="Times New Roman"/>
                <w:sz w:val="24"/>
                <w:szCs w:val="24"/>
                <w:lang w:val="uk-UA"/>
              </w:rPr>
            </w:pPr>
            <w:r w:rsidRPr="00CF1F0D">
              <w:rPr>
                <w:rFonts w:ascii="Times New Roman" w:hAnsi="Times New Roman" w:cs="Times New Roman"/>
                <w:sz w:val="24"/>
                <w:szCs w:val="24"/>
                <w:lang w:val="uk-UA"/>
              </w:rPr>
              <w:t>Прийняття рішення щодо надання соціальних послуг</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01.06.2020 № 587 «Про організацію надання соціальних послуг»</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довідки для отримання пільг особам з інвалідністю, які не мають права на пенсію чи соціальну допомогу</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Наказ </w:t>
            </w:r>
            <w:proofErr w:type="spellStart"/>
            <w:r w:rsidRPr="00CF1F0D">
              <w:rPr>
                <w:rFonts w:ascii="Times New Roman" w:eastAsia="Times New Roman" w:hAnsi="Times New Roman" w:cs="Times New Roman"/>
                <w:sz w:val="24"/>
                <w:szCs w:val="24"/>
                <w:lang w:val="uk-UA"/>
              </w:rPr>
              <w:t>Мінсоцполітики</w:t>
            </w:r>
            <w:proofErr w:type="spellEnd"/>
            <w:r w:rsidRPr="00CF1F0D">
              <w:rPr>
                <w:rFonts w:ascii="Times New Roman" w:eastAsia="Times New Roman" w:hAnsi="Times New Roman" w:cs="Times New Roman"/>
                <w:sz w:val="24"/>
                <w:szCs w:val="24"/>
                <w:lang w:val="uk-UA"/>
              </w:rPr>
              <w:t xml:space="preserve"> від 21.09.2015 № 946 «Про затвердження форми та Порядку видачі довідки для отримання пільг інвалідами, які не мають права на пенсію чи соціальну допомогу», зареєстрований в Міністерстві юстиції України 05.10.2015 за № 1198/27643</w:t>
            </w:r>
          </w:p>
        </w:tc>
      </w:tr>
      <w:tr w:rsidR="00926008" w:rsidRPr="00945D23" w:rsidTr="003359CD">
        <w:trPr>
          <w:trHeight w:val="1097"/>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Цивільний кодекс України, 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року                                 № 34/166/131/88 «Про затвердження Правил опіки та піклування», зареєстрований в Міністерстві юстиції України 17.06.1999 за № 387/3680</w:t>
            </w:r>
          </w:p>
        </w:tc>
      </w:tr>
      <w:tr w:rsidR="00926008" w:rsidRPr="00CF1F0D" w:rsidTr="003359CD">
        <w:trPr>
          <w:trHeight w:val="890"/>
        </w:trPr>
        <w:tc>
          <w:tcPr>
            <w:tcW w:w="534" w:type="dxa"/>
            <w:tcBorders>
              <w:top w:val="single" w:sz="4" w:space="0" w:color="00000A"/>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06-09</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відмови від майнових прав підопічного</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962"/>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06-10</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видання письмових зобов’язань від імені підопічного</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945D23" w:rsidTr="003359CD">
        <w:trPr>
          <w:trHeight w:val="2011"/>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06-11</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408"/>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06-12</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укладення договорів щодо іншого цінного майна</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1363"/>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06-13</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1789"/>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06-14</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945D23" w:rsidTr="003359CD">
        <w:trPr>
          <w:trHeight w:val="1145"/>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06-15</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945D23" w:rsidTr="003359CD">
        <w:trPr>
          <w:trHeight w:val="1247"/>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06-16</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945D23" w:rsidTr="003359CD">
        <w:trPr>
          <w:trHeight w:val="1964"/>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06-17</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1130"/>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06-18</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945D23" w:rsidTr="003359CD">
        <w:trPr>
          <w:trHeight w:val="535"/>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соціальної допомоги малозабезпеченим сім’ям</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«Про державну допомогу сім’ям з дітьми», </w:t>
            </w:r>
            <w:r w:rsidRPr="00CF1F0D">
              <w:rPr>
                <w:rFonts w:ascii="Times New Roman" w:eastAsia="Times New Roman" w:hAnsi="Times New Roman" w:cs="Times New Roman"/>
                <w:sz w:val="24"/>
                <w:szCs w:val="24"/>
                <w:lang w:val="uk-UA"/>
              </w:rPr>
              <w:lastRenderedPageBreak/>
              <w:t>Постанова Кабінету Міністрів України №1751 від27.12.2001р</w:t>
            </w:r>
            <w:r w:rsidRPr="00CF1F0D">
              <w:rPr>
                <w:rFonts w:ascii="Times New Roman" w:hAnsi="Times New Roman" w:cs="Times New Roman"/>
                <w:sz w:val="24"/>
                <w:szCs w:val="24"/>
                <w:lang w:val="uk-UA"/>
              </w:rPr>
              <w:t xml:space="preserve"> </w:t>
            </w:r>
            <w:r w:rsidRPr="00CF1F0D">
              <w:rPr>
                <w:rFonts w:ascii="Times New Roman" w:eastAsia="Times New Roman" w:hAnsi="Times New Roman" w:cs="Times New Roman"/>
                <w:sz w:val="24"/>
                <w:szCs w:val="24"/>
                <w:lang w:val="uk-UA"/>
              </w:rPr>
              <w:t>Про затвердження Порядку призначення і виплати державної допомоги сім'ям з дітьми</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при народженні дитини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Призначення при народженні дитини одноразової натуральної допомоги </w:t>
            </w:r>
            <w:proofErr w:type="spellStart"/>
            <w:r w:rsidRPr="00CF1F0D">
              <w:rPr>
                <w:rFonts w:ascii="Times New Roman" w:eastAsia="Times New Roman" w:hAnsi="Times New Roman" w:cs="Times New Roman"/>
                <w:sz w:val="24"/>
                <w:szCs w:val="24"/>
                <w:lang w:val="uk-UA"/>
              </w:rPr>
              <w:t>„пакунок</w:t>
            </w:r>
            <w:proofErr w:type="spellEnd"/>
            <w:r w:rsidRPr="00CF1F0D">
              <w:rPr>
                <w:rFonts w:ascii="Times New Roman" w:eastAsia="Times New Roman" w:hAnsi="Times New Roman" w:cs="Times New Roman"/>
                <w:sz w:val="24"/>
                <w:szCs w:val="24"/>
                <w:lang w:val="uk-UA"/>
              </w:rPr>
              <w:t xml:space="preserve"> малюка</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при усиновленні дитини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на дітей, над якими встановлено опіку чи піклування</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на дітей одиноким матерям</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Призначення державної допомоги одному з батьків, </w:t>
            </w:r>
            <w:proofErr w:type="spellStart"/>
            <w:r w:rsidRPr="00CF1F0D">
              <w:rPr>
                <w:rFonts w:ascii="Times New Roman" w:eastAsia="Times New Roman" w:hAnsi="Times New Roman" w:cs="Times New Roman"/>
                <w:sz w:val="24"/>
                <w:szCs w:val="24"/>
                <w:lang w:val="uk-UA"/>
              </w:rPr>
              <w:t>усиновлювачам</w:t>
            </w:r>
            <w:proofErr w:type="spellEnd"/>
            <w:r w:rsidRPr="00CF1F0D">
              <w:rPr>
                <w:rFonts w:ascii="Times New Roman" w:eastAsia="Times New Roman" w:hAnsi="Times New Roman" w:cs="Times New Roman"/>
                <w:sz w:val="24"/>
                <w:szCs w:val="24"/>
                <w:lang w:val="uk-UA"/>
              </w:rPr>
              <w:t xml:space="preserve">, опікунам, піклувальникам, одному з прийомних батьків, батькам </w:t>
            </w:r>
            <w:proofErr w:type="spellStart"/>
            <w:r w:rsidRPr="00CF1F0D">
              <w:rPr>
                <w:rFonts w:ascii="Times New Roman" w:eastAsia="Times New Roman" w:hAnsi="Times New Roman" w:cs="Times New Roman"/>
                <w:sz w:val="24"/>
                <w:szCs w:val="24"/>
                <w:lang w:val="uk-UA"/>
              </w:rPr>
              <w:t>–вихователям</w:t>
            </w:r>
            <w:proofErr w:type="spellEnd"/>
            <w:r w:rsidRPr="00CF1F0D">
              <w:rPr>
                <w:rFonts w:ascii="Times New Roman" w:eastAsia="Times New Roman" w:hAnsi="Times New Roman" w:cs="Times New Roman"/>
                <w:sz w:val="24"/>
                <w:szCs w:val="24"/>
                <w:lang w:val="uk-UA"/>
              </w:rPr>
              <w:t>, які доглядають за хворою дитиною, якій не встановлено інвалідність</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Призначення </w:t>
            </w:r>
            <w:r w:rsidRPr="00CF1F0D">
              <w:rPr>
                <w:rFonts w:ascii="Times New Roman" w:eastAsia="Times New Roman" w:hAnsi="Times New Roman" w:cs="Times New Roman"/>
                <w:color w:val="FF0000"/>
                <w:sz w:val="24"/>
                <w:szCs w:val="24"/>
                <w:lang w:val="uk-UA"/>
              </w:rPr>
              <w:t xml:space="preserve">державної </w:t>
            </w:r>
            <w:r w:rsidRPr="00CF1F0D">
              <w:rPr>
                <w:rFonts w:ascii="Times New Roman" w:eastAsia="Times New Roman" w:hAnsi="Times New Roman" w:cs="Times New Roman"/>
                <w:sz w:val="24"/>
                <w:szCs w:val="24"/>
                <w:lang w:val="uk-UA"/>
              </w:rPr>
              <w:t>допомоги на дітей, які виховуються у багатодітних сім’ях</w:t>
            </w:r>
          </w:p>
        </w:tc>
        <w:tc>
          <w:tcPr>
            <w:tcW w:w="396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державної соціальної допомоги особам з інвалідністю з дитинства та дітям з інвалідністю</w:t>
            </w:r>
          </w:p>
        </w:tc>
        <w:tc>
          <w:tcPr>
            <w:tcW w:w="396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 України «Про державну соціальну допомогу інвалідам з дитинства та дітям-інвалідам»</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надбавки на догляд за особами з інвалідністю з дитинства та дітьми з інвалідністю</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CF1F0D" w:rsidTr="003359CD">
        <w:trPr>
          <w:trHeight w:val="90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державної соціальної допомоги особам, які не мають права на пенсію, та особам з інвалідністю</w:t>
            </w:r>
          </w:p>
        </w:tc>
        <w:tc>
          <w:tcPr>
            <w:tcW w:w="396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rPr>
              <w:t>Закон України «Про державну соціальну допомогу особам, які не мають права на пенсію, та особам з інвалідністю»</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державної соціальної допомоги на догляд</w:t>
            </w:r>
          </w:p>
        </w:tc>
        <w:tc>
          <w:tcPr>
            <w:tcW w:w="396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jc w:val="both"/>
              <w:rPr>
                <w:rFonts w:ascii="Times New Roman" w:hAnsi="Times New Roman" w:cs="Times New Roman"/>
                <w:sz w:val="24"/>
                <w:szCs w:val="24"/>
                <w:lang w:val="uk-UA"/>
              </w:rPr>
            </w:pP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 </w:t>
            </w:r>
          </w:p>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23.09.2020 № 859 «Деякі питання призначення і виплати компенсації фізичним особам, які надають соціальні послуги з догляду на непрофесійній основі»</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line="251" w:lineRule="auto"/>
              <w:jc w:val="both"/>
              <w:rPr>
                <w:rFonts w:ascii="Times New Roman" w:eastAsia="Times New Roman" w:hAnsi="Times New Roman" w:cs="Times New Roman"/>
                <w:color w:val="548DD4" w:themeColor="text2" w:themeTint="99"/>
                <w:sz w:val="24"/>
                <w:szCs w:val="24"/>
                <w:lang w:val="uk-UA"/>
              </w:rPr>
            </w:pPr>
            <w:r w:rsidRPr="00CF1F0D">
              <w:rPr>
                <w:rFonts w:ascii="Times New Roman" w:hAnsi="Times New Roman" w:cs="Times New Roman"/>
                <w:color w:val="548DD4" w:themeColor="text2" w:themeTint="99"/>
                <w:sz w:val="24"/>
                <w:szCs w:val="24"/>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color w:val="548DD4" w:themeColor="text2" w:themeTint="99"/>
                <w:sz w:val="24"/>
                <w:szCs w:val="24"/>
                <w:lang w:val="uk-UA"/>
              </w:rPr>
            </w:pPr>
            <w:r w:rsidRPr="00CF1F0D">
              <w:rPr>
                <w:rFonts w:ascii="Times New Roman" w:hAnsi="Times New Roman" w:cs="Times New Roman"/>
                <w:color w:val="548DD4" w:themeColor="text2" w:themeTint="99"/>
                <w:sz w:val="24"/>
                <w:szCs w:val="24"/>
              </w:rPr>
              <w:t xml:space="preserve">Закон </w:t>
            </w:r>
            <w:proofErr w:type="spellStart"/>
            <w:r w:rsidRPr="00CF1F0D">
              <w:rPr>
                <w:rFonts w:ascii="Times New Roman" w:hAnsi="Times New Roman" w:cs="Times New Roman"/>
                <w:color w:val="548DD4" w:themeColor="text2" w:themeTint="99"/>
                <w:sz w:val="24"/>
                <w:szCs w:val="24"/>
              </w:rPr>
              <w:t>України</w:t>
            </w:r>
            <w:proofErr w:type="spellEnd"/>
            <w:r w:rsidRPr="00CF1F0D">
              <w:rPr>
                <w:rFonts w:ascii="Times New Roman" w:hAnsi="Times New Roman" w:cs="Times New Roman"/>
                <w:color w:val="548DD4" w:themeColor="text2" w:themeTint="99"/>
                <w:sz w:val="24"/>
                <w:szCs w:val="24"/>
              </w:rPr>
              <w:t xml:space="preserve"> “Про </w:t>
            </w:r>
            <w:proofErr w:type="spellStart"/>
            <w:r w:rsidRPr="00CF1F0D">
              <w:rPr>
                <w:rFonts w:ascii="Times New Roman" w:hAnsi="Times New Roman" w:cs="Times New Roman"/>
                <w:color w:val="548DD4" w:themeColor="text2" w:themeTint="99"/>
                <w:sz w:val="24"/>
                <w:szCs w:val="24"/>
              </w:rPr>
              <w:t>соціальні</w:t>
            </w:r>
            <w:proofErr w:type="spellEnd"/>
            <w:r w:rsidRPr="00CF1F0D">
              <w:rPr>
                <w:rFonts w:ascii="Times New Roman" w:hAnsi="Times New Roman" w:cs="Times New Roman"/>
                <w:color w:val="548DD4" w:themeColor="text2" w:themeTint="99"/>
                <w:sz w:val="24"/>
                <w:szCs w:val="24"/>
              </w:rPr>
              <w:t xml:space="preserve"> </w:t>
            </w:r>
            <w:proofErr w:type="spellStart"/>
            <w:r w:rsidRPr="00CF1F0D">
              <w:rPr>
                <w:rFonts w:ascii="Times New Roman" w:hAnsi="Times New Roman" w:cs="Times New Roman"/>
                <w:color w:val="548DD4" w:themeColor="text2" w:themeTint="99"/>
                <w:sz w:val="24"/>
                <w:szCs w:val="24"/>
              </w:rPr>
              <w:t>послуги</w:t>
            </w:r>
            <w:proofErr w:type="spellEnd"/>
            <w:r w:rsidRPr="00CF1F0D">
              <w:rPr>
                <w:rFonts w:ascii="Times New Roman" w:hAnsi="Times New Roman" w:cs="Times New Roman"/>
                <w:color w:val="548DD4" w:themeColor="text2" w:themeTint="99"/>
                <w:sz w:val="24"/>
                <w:szCs w:val="24"/>
              </w:rPr>
              <w:t>”</w:t>
            </w:r>
          </w:p>
        </w:tc>
      </w:tr>
      <w:tr w:rsidR="00926008" w:rsidRPr="00CF1F0D" w:rsidTr="003359CD">
        <w:trPr>
          <w:trHeight w:val="1404"/>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CC28FF" w:rsidP="00FF7757">
            <w:pPr>
              <w:pStyle w:val="Standard"/>
              <w:spacing w:after="0" w:line="240" w:lineRule="auto"/>
              <w:jc w:val="both"/>
              <w:rPr>
                <w:rFonts w:ascii="Times New Roman" w:eastAsia="Times New Roman" w:hAnsi="Times New Roman" w:cs="Times New Roman"/>
                <w:sz w:val="24"/>
                <w:szCs w:val="24"/>
                <w:lang w:val="uk-UA"/>
              </w:rPr>
            </w:pPr>
            <w:hyperlink r:id="rId14" w:tgtFrame="_blank" w:history="1">
              <w:r w:rsidR="00926008" w:rsidRPr="00CF1F0D">
                <w:rPr>
                  <w:rFonts w:ascii="Times New Roman" w:eastAsia="Times New Roman" w:hAnsi="Times New Roman" w:cs="Times New Roman"/>
                  <w:sz w:val="24"/>
                  <w:szCs w:val="24"/>
                  <w:lang w:val="uk-UA" w:eastAsia="ru-RU"/>
                </w:rPr>
                <w:t>Закон України</w:t>
              </w:r>
            </w:hyperlink>
            <w:r w:rsidR="00926008" w:rsidRPr="00CF1F0D">
              <w:rPr>
                <w:rFonts w:ascii="Times New Roman" w:eastAsia="Times New Roman" w:hAnsi="Times New Roman" w:cs="Times New Roman"/>
                <w:sz w:val="24"/>
                <w:szCs w:val="24"/>
                <w:lang w:val="uk-UA" w:eastAsia="ru-RU"/>
              </w:rPr>
              <w:t> </w:t>
            </w:r>
            <w:r w:rsidR="00926008" w:rsidRPr="00CF1F0D">
              <w:rPr>
                <w:rFonts w:ascii="Times New Roman" w:hAnsi="Times New Roman" w:cs="Times New Roman"/>
                <w:sz w:val="24"/>
                <w:szCs w:val="24"/>
                <w:lang w:val="uk-UA"/>
              </w:rPr>
              <w:t xml:space="preserve">«Про загальнообов’язкове державне пенсійне страхування» </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грошової допомоги особі, яка проживає разом з особою з інвалідністю І або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02.08.2000 № 1192 «Про надання щомісячної грошової допомоги малозабезпеченій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одноразової грошової /матеріальної допомоги особам з інвалідністю та дітям з інвалідністю</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12.04.2017 №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926008" w:rsidRPr="00945D23"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w:t>
            </w:r>
            <w:r w:rsidRPr="00CF1F0D">
              <w:rPr>
                <w:rFonts w:ascii="Times New Roman" w:eastAsia="Times New Roman" w:hAnsi="Times New Roman" w:cs="Times New Roman"/>
                <w:color w:val="FF0000"/>
                <w:sz w:val="24"/>
                <w:szCs w:val="24"/>
                <w:lang w:val="uk-UA"/>
              </w:rPr>
              <w:lastRenderedPageBreak/>
              <w:t>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lastRenderedPageBreak/>
              <w:t xml:space="preserve">Постанова Кабінету Міністрів України від 20.09.2005 № 936 «Про затвердження Порядку використання коштів державного </w:t>
            </w:r>
            <w:r w:rsidRPr="00CF1F0D">
              <w:rPr>
                <w:rFonts w:ascii="Times New Roman" w:eastAsia="Times New Roman" w:hAnsi="Times New Roman" w:cs="Times New Roman"/>
                <w:sz w:val="24"/>
                <w:szCs w:val="24"/>
                <w:lang w:val="uk-UA"/>
              </w:rPr>
              <w:lastRenderedPageBreak/>
              <w:t>бюджету для виконання програм, пов’язаних із соціальним захистом громадян, які постраждали внаслідок Чорнобильської катастрофи»</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926008" w:rsidRPr="00945D23" w:rsidTr="003359CD">
        <w:trPr>
          <w:trHeight w:val="1145"/>
        </w:trPr>
        <w:tc>
          <w:tcPr>
            <w:tcW w:w="534" w:type="dxa"/>
            <w:tcBorders>
              <w:top w:val="single" w:sz="4" w:space="0" w:color="00000A"/>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06-42</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Постанова Кабінету Міністрів України від 22.02.2006 №187 </w:t>
            </w:r>
            <w:proofErr w:type="spellStart"/>
            <w:r w:rsidRPr="00CF1F0D">
              <w:rPr>
                <w:rFonts w:ascii="Times New Roman" w:eastAsia="Times New Roman" w:hAnsi="Times New Roman" w:cs="Times New Roman"/>
                <w:sz w:val="24"/>
                <w:szCs w:val="24"/>
                <w:lang w:val="uk-UA"/>
              </w:rPr>
              <w:t>„Про</w:t>
            </w:r>
            <w:proofErr w:type="spellEnd"/>
            <w:r w:rsidRPr="00CF1F0D">
              <w:rPr>
                <w:rFonts w:ascii="Times New Roman" w:eastAsia="Times New Roman" w:hAnsi="Times New Roman" w:cs="Times New Roman"/>
                <w:sz w:val="24"/>
                <w:szCs w:val="24"/>
                <w:lang w:val="uk-UA"/>
              </w:rPr>
              <w:t xml:space="preserve">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w:t>
            </w:r>
            <w:proofErr w:type="spellStart"/>
            <w:r w:rsidRPr="00CF1F0D">
              <w:rPr>
                <w:rFonts w:ascii="Times New Roman" w:eastAsia="Times New Roman" w:hAnsi="Times New Roman" w:cs="Times New Roman"/>
                <w:sz w:val="24"/>
                <w:szCs w:val="24"/>
                <w:lang w:val="uk-UA"/>
              </w:rPr>
              <w:t>районних</w:t>
            </w:r>
            <w:proofErr w:type="spellEnd"/>
            <w:r w:rsidRPr="00CF1F0D">
              <w:rPr>
                <w:rFonts w:ascii="Times New Roman" w:eastAsia="Times New Roman" w:hAnsi="Times New Roman" w:cs="Times New Roman"/>
                <w:sz w:val="24"/>
                <w:szCs w:val="24"/>
                <w:lang w:val="uk-UA"/>
              </w:rPr>
              <w:t xml:space="preserve"> у м. Києві держадміністрацій, виконавчими органами міських, районних у містах (у разі їх утворення (крім м. Києва) рад»;</w:t>
            </w:r>
            <w:r w:rsidRPr="00CF1F0D">
              <w:rPr>
                <w:rFonts w:ascii="Times New Roman" w:hAnsi="Times New Roman" w:cs="Times New Roman"/>
                <w:sz w:val="24"/>
                <w:szCs w:val="24"/>
                <w:lang w:val="uk-UA"/>
              </w:rPr>
              <w:t xml:space="preserve"> </w:t>
            </w:r>
            <w:r w:rsidRPr="00CF1F0D">
              <w:rPr>
                <w:rFonts w:ascii="Times New Roman" w:eastAsia="Times New Roman" w:hAnsi="Times New Roman" w:cs="Times New Roman"/>
                <w:sz w:val="24"/>
                <w:szCs w:val="24"/>
                <w:lang w:val="uk-UA"/>
              </w:rPr>
              <w:t xml:space="preserve">наказ Міністерства соціальної політики від 22.01.2018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w:t>
            </w:r>
          </w:p>
        </w:tc>
      </w:tr>
      <w:tr w:rsidR="00926008" w:rsidRPr="00CF1F0D" w:rsidTr="003359CD">
        <w:trPr>
          <w:trHeight w:val="550"/>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06-43</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особам з інвалідністю замість санаторно-курортної путівки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168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06-44</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 xml:space="preserve">Призначення грошової компенсації вартості проїзду до санаторно-курортного закладу (відділення </w:t>
            </w:r>
            <w:proofErr w:type="spellStart"/>
            <w:r w:rsidRPr="00CF1F0D">
              <w:rPr>
                <w:rFonts w:ascii="Times New Roman" w:eastAsia="Times New Roman" w:hAnsi="Times New Roman" w:cs="Times New Roman"/>
                <w:color w:val="FF0000"/>
                <w:sz w:val="24"/>
                <w:szCs w:val="24"/>
                <w:lang w:val="uk-UA"/>
              </w:rPr>
              <w:t>спинального</w:t>
            </w:r>
            <w:proofErr w:type="spellEnd"/>
            <w:r w:rsidRPr="00CF1F0D">
              <w:rPr>
                <w:rFonts w:ascii="Times New Roman" w:eastAsia="Times New Roman" w:hAnsi="Times New Roman" w:cs="Times New Roman"/>
                <w:color w:val="FF0000"/>
                <w:sz w:val="24"/>
                <w:szCs w:val="24"/>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754"/>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06-45</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вартості самостійного санаторно-курортного лікування осіб з інвалідністю</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892"/>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06-46</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1033"/>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06-47</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CF1F0D" w:rsidTr="003359CD">
        <w:trPr>
          <w:trHeight w:val="923"/>
        </w:trPr>
        <w:tc>
          <w:tcPr>
            <w:tcW w:w="534" w:type="dxa"/>
            <w:tcBorders>
              <w:top w:val="single" w:sz="4" w:space="0" w:color="auto"/>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06-48</w:t>
            </w:r>
          </w:p>
        </w:tc>
        <w:tc>
          <w:tcPr>
            <w:tcW w:w="453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96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p>
        </w:tc>
      </w:tr>
      <w:tr w:rsidR="00926008" w:rsidRPr="00945D23" w:rsidTr="003359CD">
        <w:trPr>
          <w:trHeight w:val="1127"/>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Видача направлення до реабілітаційних установ особам з інвалідністю, дітям з інвалідністю, дітям до трьох років, які належать до групи ризику щодо отримання інвалідності</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«Про реабілітацію осіб з інвалідністю в Україні» </w:t>
            </w:r>
          </w:p>
        </w:tc>
      </w:tr>
      <w:tr w:rsidR="00926008" w:rsidRPr="00945D23" w:rsidTr="003359CD">
        <w:trPr>
          <w:trHeight w:val="1551"/>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Видача направлення на проходження обласної,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 </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Постанова Кабінету Міністрів України від 19.07.2006                    № 999 «Про затвердження Порядку забезпечення осіб з інвалідністю автомобілями» (зі змінами)</w:t>
            </w:r>
          </w:p>
        </w:tc>
      </w:tr>
      <w:tr w:rsidR="00926008" w:rsidRPr="00945D23" w:rsidTr="003359CD">
        <w:trPr>
          <w:trHeight w:val="1455"/>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Видача направлення на забезпечення технічними та іншими засобами реабілітації осіб з інвалідністю та дітей з інвалідністю</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Закони України </w:t>
            </w:r>
            <w:proofErr w:type="spellStart"/>
            <w:r w:rsidRPr="00CF1F0D">
              <w:rPr>
                <w:rFonts w:ascii="Times New Roman" w:eastAsia="Times New Roman" w:hAnsi="Times New Roman" w:cs="Times New Roman"/>
                <w:sz w:val="24"/>
                <w:szCs w:val="24"/>
                <w:lang w:val="uk-UA" w:eastAsia="ru-RU"/>
              </w:rPr>
              <w:t>„Про</w:t>
            </w:r>
            <w:proofErr w:type="spellEnd"/>
            <w:r w:rsidRPr="00CF1F0D">
              <w:rPr>
                <w:rFonts w:ascii="Times New Roman" w:eastAsia="Times New Roman" w:hAnsi="Times New Roman" w:cs="Times New Roman"/>
                <w:sz w:val="24"/>
                <w:szCs w:val="24"/>
                <w:lang w:val="uk-UA" w:eastAsia="ru-RU"/>
              </w:rPr>
              <w:t xml:space="preserve"> основи соціальної захищеності осіб з інвалідністю в Україні», «Про реабілітацію осіб з інвалідністю в Україні»</w:t>
            </w:r>
          </w:p>
        </w:tc>
      </w:tr>
      <w:tr w:rsidR="00926008" w:rsidRPr="00945D23" w:rsidTr="003359CD">
        <w:trPr>
          <w:trHeight w:val="1800"/>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Установлення статусу та видання посвідчень батьків багатодітної сім’ї  та дитини з багатодітної сім’ї</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rPr>
              <w:t>Закон України «Про охорону дитинства», постанова Кабінету Міністрів України від 23.12.2015р. № 1099</w:t>
            </w:r>
            <w:r w:rsidRPr="00CF1F0D">
              <w:rPr>
                <w:rFonts w:ascii="Times New Roman" w:hAnsi="Times New Roman" w:cs="Times New Roman"/>
                <w:sz w:val="24"/>
                <w:szCs w:val="24"/>
                <w:lang w:val="uk-UA"/>
              </w:rPr>
              <w:t xml:space="preserve"> «</w:t>
            </w:r>
            <w:r w:rsidRPr="00CF1F0D">
              <w:rPr>
                <w:rFonts w:ascii="Times New Roman" w:eastAsia="Times New Roman" w:hAnsi="Times New Roman" w:cs="Times New Roman"/>
                <w:sz w:val="24"/>
                <w:szCs w:val="24"/>
                <w:lang w:val="uk-UA"/>
              </w:rPr>
              <w:t>Деякі питання виготовлення і видачі посвідчень батьків багатодітної сім’ї та дитини з багатодітної сім’ї»</w:t>
            </w:r>
          </w:p>
        </w:tc>
      </w:tr>
      <w:tr w:rsidR="00926008" w:rsidRPr="00CF1F0D" w:rsidTr="003359CD">
        <w:trPr>
          <w:trHeight w:val="117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bCs/>
                <w:sz w:val="24"/>
                <w:szCs w:val="24"/>
                <w:lang w:val="uk-UA"/>
              </w:rPr>
            </w:pPr>
            <w:r w:rsidRPr="00CF1F0D">
              <w:rPr>
                <w:rFonts w:ascii="Times New Roman" w:eastAsia="Times New Roman" w:hAnsi="Times New Roman" w:cs="Times New Roman"/>
                <w:bCs/>
                <w:sz w:val="24"/>
                <w:szCs w:val="24"/>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w:t>
            </w:r>
            <w:proofErr w:type="spellStart"/>
            <w:r w:rsidRPr="00CF1F0D">
              <w:rPr>
                <w:rFonts w:ascii="Times New Roman" w:eastAsia="Times New Roman" w:hAnsi="Times New Roman" w:cs="Times New Roman"/>
                <w:sz w:val="24"/>
                <w:szCs w:val="24"/>
                <w:lang w:val="uk-UA"/>
              </w:rPr>
              <w:t>„Про</w:t>
            </w:r>
            <w:proofErr w:type="spellEnd"/>
            <w:r w:rsidRPr="00CF1F0D">
              <w:rPr>
                <w:rFonts w:ascii="Times New Roman" w:eastAsia="Times New Roman" w:hAnsi="Times New Roman" w:cs="Times New Roman"/>
                <w:sz w:val="24"/>
                <w:szCs w:val="24"/>
                <w:lang w:val="uk-UA"/>
              </w:rPr>
              <w:t xml:space="preserve"> статус і соціальний захист громадян, які постраждали внаслідок Чорнобильської катастрофи» </w:t>
            </w:r>
          </w:p>
        </w:tc>
      </w:tr>
      <w:tr w:rsidR="00926008" w:rsidRPr="00CF1F0D" w:rsidTr="003359CD">
        <w:trPr>
          <w:trHeight w:val="550"/>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06-54</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Видача посвідчення особам з інвалідністю та дітям з інвалідністю</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Закони України </w:t>
            </w:r>
            <w:proofErr w:type="spellStart"/>
            <w:r w:rsidRPr="00CF1F0D">
              <w:rPr>
                <w:rFonts w:ascii="Times New Roman" w:eastAsia="Times New Roman" w:hAnsi="Times New Roman" w:cs="Times New Roman"/>
                <w:sz w:val="24"/>
                <w:szCs w:val="24"/>
                <w:lang w:val="uk-UA"/>
              </w:rPr>
              <w:t>„Про</w:t>
            </w:r>
            <w:proofErr w:type="spellEnd"/>
            <w:r w:rsidRPr="00CF1F0D">
              <w:rPr>
                <w:rFonts w:ascii="Times New Roman" w:eastAsia="Times New Roman" w:hAnsi="Times New Roman" w:cs="Times New Roman"/>
                <w:sz w:val="24"/>
                <w:szCs w:val="24"/>
                <w:lang w:val="uk-UA"/>
              </w:rPr>
              <w:t xml:space="preserve"> державну соціальну допомогу особам з інвалідністю з дитинства та дітям з інвалідністю»               </w:t>
            </w:r>
          </w:p>
        </w:tc>
      </w:tr>
      <w:tr w:rsidR="00926008" w:rsidRPr="00945D23" w:rsidTr="003359CD">
        <w:trPr>
          <w:trHeight w:val="1792"/>
        </w:trPr>
        <w:tc>
          <w:tcPr>
            <w:tcW w:w="534" w:type="dxa"/>
            <w:tcBorders>
              <w:top w:val="single" w:sz="4" w:space="0" w:color="00000A"/>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06-55</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Установлення статусу, видача посвідчень ветеранам праці</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rPr>
            </w:pPr>
            <w:r w:rsidRPr="00CF1F0D">
              <w:rPr>
                <w:rFonts w:ascii="Times New Roman" w:hAnsi="Times New Roman" w:cs="Times New Roman"/>
                <w:sz w:val="24"/>
                <w:szCs w:val="24"/>
                <w:lang w:val="uk-UA" w:eastAsia="ar-SA"/>
              </w:rPr>
              <w:t>Постанову Кабінету Міністрів України від 23.09.2020 р.№859 « Деякі питання призначення і виплати компенсації фізичним особам, які надають соціальні послуги з догляду на непрофесійній основі»</w:t>
            </w:r>
          </w:p>
        </w:tc>
      </w:tr>
      <w:tr w:rsidR="00926008" w:rsidRPr="00CF1F0D" w:rsidTr="003359CD">
        <w:trPr>
          <w:trHeight w:val="664"/>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06-56</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Установлення статусу, видача посвідчень жертвам нацистських переслідувань</w:t>
            </w:r>
          </w:p>
        </w:tc>
        <w:tc>
          <w:tcPr>
            <w:tcW w:w="396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Закон України «Про жертви нацистських переслідувань» </w:t>
            </w:r>
          </w:p>
        </w:tc>
      </w:tr>
      <w:tr w:rsidR="00926008" w:rsidRPr="00CF1F0D" w:rsidTr="003359CD">
        <w:trPr>
          <w:trHeight w:val="753"/>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06-57</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color w:val="FF0000"/>
                <w:sz w:val="24"/>
                <w:szCs w:val="24"/>
                <w:lang w:val="uk-UA"/>
              </w:rPr>
            </w:pPr>
            <w:r w:rsidRPr="00CF1F0D">
              <w:rPr>
                <w:rFonts w:ascii="Times New Roman" w:hAnsi="Times New Roman" w:cs="Times New Roman"/>
                <w:bCs/>
                <w:color w:val="FF0000"/>
                <w:sz w:val="24"/>
                <w:szCs w:val="24"/>
                <w:lang w:val="uk-UA"/>
              </w:rPr>
              <w:t>Взяття на облік для забезпечення санаторно-курортним лікуванням (путівками) осіб з інвалідністю</w:t>
            </w:r>
          </w:p>
        </w:tc>
        <w:tc>
          <w:tcPr>
            <w:tcW w:w="3969"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hAnsi="Times New Roman" w:cs="Times New Roman"/>
                <w:sz w:val="24"/>
                <w:szCs w:val="24"/>
                <w:lang w:val="uk-UA" w:eastAsia="ar-SA"/>
              </w:rPr>
            </w:pPr>
            <w:r w:rsidRPr="00CF1F0D">
              <w:rPr>
                <w:rFonts w:ascii="Times New Roman" w:hAnsi="Times New Roman" w:cs="Times New Roman"/>
                <w:sz w:val="24"/>
                <w:szCs w:val="24"/>
                <w:lang w:val="uk-UA" w:eastAsia="ar-SA"/>
              </w:rPr>
              <w:t xml:space="preserve">Закон України </w:t>
            </w:r>
            <w:proofErr w:type="spellStart"/>
            <w:r w:rsidRPr="00CF1F0D">
              <w:rPr>
                <w:rFonts w:ascii="Times New Roman" w:hAnsi="Times New Roman" w:cs="Times New Roman"/>
                <w:sz w:val="24"/>
                <w:szCs w:val="24"/>
                <w:lang w:val="uk-UA" w:eastAsia="ar-SA"/>
              </w:rPr>
              <w:t>„Про</w:t>
            </w:r>
            <w:proofErr w:type="spellEnd"/>
            <w:r w:rsidRPr="00CF1F0D">
              <w:rPr>
                <w:rFonts w:ascii="Times New Roman" w:hAnsi="Times New Roman" w:cs="Times New Roman"/>
                <w:sz w:val="24"/>
                <w:szCs w:val="24"/>
                <w:lang w:val="uk-UA" w:eastAsia="ar-SA"/>
              </w:rPr>
              <w:t xml:space="preserve"> основи соціальної захищеності осіб з інвалідністю в Україні»</w:t>
            </w:r>
          </w:p>
        </w:tc>
      </w:tr>
      <w:tr w:rsidR="00926008" w:rsidRPr="00CF1F0D" w:rsidTr="003359CD">
        <w:trPr>
          <w:trHeight w:val="697"/>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06-58</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color w:val="FF0000"/>
                <w:sz w:val="24"/>
                <w:szCs w:val="24"/>
                <w:lang w:val="uk-UA"/>
              </w:rPr>
            </w:pPr>
            <w:r w:rsidRPr="00CF1F0D">
              <w:rPr>
                <w:rFonts w:ascii="Times New Roman" w:hAnsi="Times New Roman" w:cs="Times New Roman"/>
                <w:bCs/>
                <w:color w:val="FF0000"/>
                <w:sz w:val="24"/>
                <w:szCs w:val="24"/>
                <w:lang w:val="uk-UA"/>
              </w:rPr>
              <w:t xml:space="preserve">Взяття на облік для забезпечення санаторно-курортним лікуванням (путівками) ветеранів війни та осіб, на яких поширюється дія Законів України </w:t>
            </w:r>
            <w:proofErr w:type="spellStart"/>
            <w:r w:rsidRPr="00CF1F0D">
              <w:rPr>
                <w:rFonts w:ascii="Times New Roman" w:hAnsi="Times New Roman" w:cs="Times New Roman"/>
                <w:bCs/>
                <w:color w:val="FF0000"/>
                <w:sz w:val="24"/>
                <w:szCs w:val="24"/>
                <w:lang w:val="uk-UA"/>
              </w:rPr>
              <w:t>„Про</w:t>
            </w:r>
            <w:proofErr w:type="spellEnd"/>
            <w:r w:rsidRPr="00CF1F0D">
              <w:rPr>
                <w:rFonts w:ascii="Times New Roman" w:hAnsi="Times New Roman" w:cs="Times New Roman"/>
                <w:bCs/>
                <w:color w:val="FF0000"/>
                <w:sz w:val="24"/>
                <w:szCs w:val="24"/>
                <w:lang w:val="uk-UA"/>
              </w:rPr>
              <w:t xml:space="preserve"> статус ветеранів війни, гарантії їх соціального захисту” та </w:t>
            </w:r>
            <w:proofErr w:type="spellStart"/>
            <w:r w:rsidRPr="00CF1F0D">
              <w:rPr>
                <w:rFonts w:ascii="Times New Roman" w:hAnsi="Times New Roman" w:cs="Times New Roman"/>
                <w:bCs/>
                <w:color w:val="FF0000"/>
                <w:sz w:val="24"/>
                <w:szCs w:val="24"/>
                <w:lang w:val="uk-UA"/>
              </w:rPr>
              <w:t>„Про</w:t>
            </w:r>
            <w:proofErr w:type="spellEnd"/>
            <w:r w:rsidRPr="00CF1F0D">
              <w:rPr>
                <w:rFonts w:ascii="Times New Roman" w:hAnsi="Times New Roman" w:cs="Times New Roman"/>
                <w:bCs/>
                <w:color w:val="FF0000"/>
                <w:sz w:val="24"/>
                <w:szCs w:val="24"/>
                <w:lang w:val="uk-UA"/>
              </w:rPr>
              <w:t xml:space="preserve"> жертви нацистських переслідувань</w:t>
            </w:r>
          </w:p>
        </w:tc>
        <w:tc>
          <w:tcPr>
            <w:tcW w:w="3969"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hAnsi="Times New Roman" w:cs="Times New Roman"/>
                <w:sz w:val="24"/>
                <w:szCs w:val="24"/>
                <w:lang w:val="uk-UA" w:eastAsia="ar-SA"/>
              </w:rPr>
            </w:pPr>
            <w:r w:rsidRPr="00CF1F0D">
              <w:rPr>
                <w:rFonts w:ascii="Times New Roman" w:hAnsi="Times New Roman" w:cs="Times New Roman"/>
                <w:sz w:val="24"/>
                <w:szCs w:val="24"/>
                <w:lang w:val="uk-UA" w:eastAsia="ar-SA"/>
              </w:rPr>
              <w:t>Закони України «Про статус ветеранів війни, гарантії соціального захисту», «Про жертви нацистських переслідувань»</w:t>
            </w:r>
          </w:p>
        </w:tc>
      </w:tr>
      <w:tr w:rsidR="00926008" w:rsidRPr="00CF1F0D" w:rsidTr="003359CD">
        <w:trPr>
          <w:trHeight w:val="697"/>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06-59</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color w:val="FF0000"/>
                <w:sz w:val="24"/>
                <w:szCs w:val="24"/>
                <w:lang w:val="uk-UA"/>
              </w:rPr>
            </w:pPr>
            <w:r w:rsidRPr="00CF1F0D">
              <w:rPr>
                <w:rFonts w:ascii="Times New Roman" w:hAnsi="Times New Roman" w:cs="Times New Roman"/>
                <w:bCs/>
                <w:color w:val="FF0000"/>
                <w:sz w:val="24"/>
                <w:szCs w:val="24"/>
                <w:lang w:val="uk-UA"/>
              </w:rPr>
              <w:t xml:space="preserve">Взяття на облік для забезпечення санаторно-курортним лікуванням </w:t>
            </w:r>
            <w:r w:rsidRPr="00CF1F0D">
              <w:rPr>
                <w:rFonts w:ascii="Times New Roman" w:hAnsi="Times New Roman" w:cs="Times New Roman"/>
                <w:bCs/>
                <w:color w:val="FF0000"/>
                <w:sz w:val="24"/>
                <w:szCs w:val="24"/>
                <w:lang w:val="uk-UA"/>
              </w:rPr>
              <w:lastRenderedPageBreak/>
              <w:t>(путівками) громадян, які постраждали внаслідок Чорнобильської катастрофи</w:t>
            </w:r>
          </w:p>
        </w:tc>
        <w:tc>
          <w:tcPr>
            <w:tcW w:w="3969"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hAnsi="Times New Roman" w:cs="Times New Roman"/>
                <w:sz w:val="24"/>
                <w:szCs w:val="24"/>
                <w:lang w:val="uk-UA" w:eastAsia="ar-SA"/>
              </w:rPr>
            </w:pPr>
            <w:r w:rsidRPr="00CF1F0D">
              <w:rPr>
                <w:rFonts w:ascii="Times New Roman" w:hAnsi="Times New Roman" w:cs="Times New Roman"/>
                <w:sz w:val="24"/>
                <w:szCs w:val="24"/>
                <w:lang w:val="uk-UA" w:eastAsia="ar-SA"/>
              </w:rPr>
              <w:lastRenderedPageBreak/>
              <w:t xml:space="preserve">Закон України «Про статус і соціальний захист громадян, які </w:t>
            </w:r>
            <w:r w:rsidRPr="00CF1F0D">
              <w:rPr>
                <w:rFonts w:ascii="Times New Roman" w:hAnsi="Times New Roman" w:cs="Times New Roman"/>
                <w:sz w:val="24"/>
                <w:szCs w:val="24"/>
                <w:lang w:val="uk-UA" w:eastAsia="ar-SA"/>
              </w:rPr>
              <w:lastRenderedPageBreak/>
              <w:t xml:space="preserve">постраждали внаслідок Чорнобильської катастрофи»  </w:t>
            </w:r>
          </w:p>
        </w:tc>
      </w:tr>
      <w:tr w:rsidR="00926008" w:rsidRPr="00CF1F0D" w:rsidTr="003359CD">
        <w:tc>
          <w:tcPr>
            <w:tcW w:w="534" w:type="dxa"/>
            <w:tcBorders>
              <w:top w:val="single" w:sz="4" w:space="0" w:color="auto"/>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06-60</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w:t>
            </w:r>
          </w:p>
        </w:tc>
        <w:tc>
          <w:tcPr>
            <w:tcW w:w="396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hAnsi="Times New Roman" w:cs="Times New Roman"/>
                <w:sz w:val="24"/>
                <w:szCs w:val="24"/>
                <w:lang w:val="uk-UA" w:eastAsia="ar-SA"/>
              </w:rPr>
            </w:pPr>
            <w:r w:rsidRPr="00CF1F0D">
              <w:rPr>
                <w:rFonts w:ascii="Times New Roman" w:hAnsi="Times New Roman" w:cs="Times New Roman"/>
                <w:sz w:val="24"/>
                <w:szCs w:val="24"/>
                <w:lang w:val="uk-UA" w:eastAsia="ar-SA"/>
              </w:rPr>
              <w:t xml:space="preserve">Закон України </w:t>
            </w:r>
            <w:proofErr w:type="spellStart"/>
            <w:r w:rsidRPr="00CF1F0D">
              <w:rPr>
                <w:rFonts w:ascii="Times New Roman" w:hAnsi="Times New Roman" w:cs="Times New Roman"/>
                <w:sz w:val="24"/>
                <w:szCs w:val="24"/>
                <w:lang w:val="uk-UA" w:eastAsia="ar-SA"/>
              </w:rPr>
              <w:t>„Про</w:t>
            </w:r>
            <w:proofErr w:type="spellEnd"/>
            <w:r w:rsidRPr="00CF1F0D">
              <w:rPr>
                <w:rFonts w:ascii="Times New Roman" w:hAnsi="Times New Roman" w:cs="Times New Roman"/>
                <w:sz w:val="24"/>
                <w:szCs w:val="24"/>
                <w:lang w:val="uk-UA" w:eastAsia="ar-SA"/>
              </w:rPr>
              <w:t xml:space="preserve"> забезпечення прав і свобод внутрішньо переміщених осіб» </w:t>
            </w:r>
          </w:p>
        </w:tc>
      </w:tr>
      <w:tr w:rsidR="00926008" w:rsidRPr="00CF1F0D" w:rsidTr="003359CD">
        <w:tc>
          <w:tcPr>
            <w:tcW w:w="534" w:type="dxa"/>
            <w:tcBorders>
              <w:top w:val="single" w:sz="4" w:space="0" w:color="auto"/>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06-61</w:t>
            </w:r>
          </w:p>
        </w:tc>
        <w:tc>
          <w:tcPr>
            <w:tcW w:w="4536" w:type="dxa"/>
            <w:tcBorders>
              <w:top w:val="single" w:sz="4" w:space="0" w:color="auto"/>
              <w:bottom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396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забезпечення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організаційно-правових</w:t>
            </w:r>
            <w:proofErr w:type="spellEnd"/>
            <w:r w:rsidRPr="00CF1F0D">
              <w:rPr>
                <w:rFonts w:ascii="Times New Roman" w:hAnsi="Times New Roman" w:cs="Times New Roman"/>
                <w:color w:val="366092"/>
                <w:sz w:val="24"/>
                <w:szCs w:val="24"/>
              </w:rPr>
              <w:t xml:space="preserve"> умов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дітей-сиріт</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дітей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позбавлених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батьківського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піклування</w:t>
            </w:r>
            <w:proofErr w:type="spellEnd"/>
            <w:r w:rsidRPr="00CF1F0D">
              <w:rPr>
                <w:rFonts w:ascii="Times New Roman" w:hAnsi="Times New Roman" w:cs="Times New Roman"/>
                <w:color w:val="366092"/>
                <w:sz w:val="24"/>
                <w:szCs w:val="24"/>
              </w:rPr>
              <w:t>”</w:t>
            </w:r>
          </w:p>
        </w:tc>
      </w:tr>
      <w:tr w:rsidR="00926008" w:rsidRPr="00CF1F0D" w:rsidTr="003359CD">
        <w:tc>
          <w:tcPr>
            <w:tcW w:w="534" w:type="dxa"/>
            <w:tcBorders>
              <w:top w:val="single" w:sz="4" w:space="0" w:color="auto"/>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06-62</w:t>
            </w:r>
          </w:p>
        </w:tc>
        <w:tc>
          <w:tcPr>
            <w:tcW w:w="4536" w:type="dxa"/>
            <w:tcBorders>
              <w:top w:val="single" w:sz="4" w:space="0" w:color="auto"/>
              <w:bottom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396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соціальний</w:t>
            </w:r>
            <w:proofErr w:type="spellEnd"/>
            <w:r w:rsidRPr="00CF1F0D">
              <w:rPr>
                <w:rFonts w:ascii="Times New Roman" w:hAnsi="Times New Roman" w:cs="Times New Roman"/>
                <w:color w:val="366092"/>
                <w:sz w:val="24"/>
                <w:szCs w:val="24"/>
              </w:rPr>
              <w:t xml:space="preserve"> і </w:t>
            </w:r>
            <w:proofErr w:type="spellStart"/>
            <w:r w:rsidRPr="00CF1F0D">
              <w:rPr>
                <w:rFonts w:ascii="Times New Roman" w:hAnsi="Times New Roman" w:cs="Times New Roman"/>
                <w:color w:val="366092"/>
                <w:sz w:val="24"/>
                <w:szCs w:val="24"/>
              </w:rPr>
              <w:t>правовий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військовослужбовців</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членів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сімей</w:t>
            </w:r>
            <w:proofErr w:type="spellEnd"/>
            <w:r w:rsidRPr="00CF1F0D">
              <w:rPr>
                <w:rFonts w:ascii="Times New Roman" w:hAnsi="Times New Roman" w:cs="Times New Roman"/>
                <w:color w:val="366092"/>
                <w:sz w:val="24"/>
                <w:szCs w:val="24"/>
              </w:rPr>
              <w:t>”</w:t>
            </w:r>
          </w:p>
        </w:tc>
      </w:tr>
      <w:tr w:rsidR="00926008" w:rsidRPr="00CF1F0D" w:rsidTr="00FF7757">
        <w:trPr>
          <w:trHeight w:val="376"/>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w:t>
            </w:r>
          </w:p>
        </w:tc>
        <w:tc>
          <w:tcPr>
            <w:tcW w:w="850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b/>
                <w:bCs/>
                <w:kern w:val="0"/>
                <w:sz w:val="24"/>
                <w:szCs w:val="24"/>
                <w:lang w:val="uk-UA" w:eastAsia="ar-SA"/>
              </w:rPr>
              <w:t xml:space="preserve">Видача відомостей з Державного земельного кадастру </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07-01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eastAsia="ru-RU"/>
              </w:rPr>
              <w:t>Виправлення технічної помилки у відомостях з Державного земельного кадастру не з вини органу, що здійснює його ведення</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p w:rsidR="00926008" w:rsidRPr="00CF1F0D" w:rsidRDefault="00926008" w:rsidP="00FF7757">
            <w:pPr>
              <w:pStyle w:val="a5"/>
              <w:rPr>
                <w:rFonts w:ascii="Times New Roman" w:hAnsi="Times New Roman" w:cs="Times New Roman"/>
                <w:sz w:val="24"/>
                <w:szCs w:val="24"/>
                <w:lang w:val="uk-UA" w:eastAsia="ru-RU"/>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07-02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eastAsia="ru-RU"/>
              </w:rPr>
              <w:t>Надання довідки про осіб, які отримали доступ до інформації про суб’єкта речового права у Державному земельному кадастрі</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07-03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Надання відомостей з Державного земельного кадастру у формі витягів з Державного земельного кадастру про земельну ділянку </w:t>
            </w:r>
            <w:r w:rsidRPr="00CF1F0D">
              <w:rPr>
                <w:rFonts w:ascii="Times New Roman" w:hAnsi="Times New Roman" w:cs="Times New Roman"/>
                <w:sz w:val="24"/>
                <w:szCs w:val="24"/>
                <w:shd w:val="clear" w:color="auto" w:fill="FFFFFF"/>
                <w:lang w:val="uk-UA"/>
              </w:rPr>
              <w:t>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державну реєстрацію речових прав на нерухоме майно та їх обтяжень»</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07-04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Надання відомостей з Державного земельного кадастру у формі витягів з Державного земельного кадастру про земельну ділянку </w:t>
            </w:r>
            <w:r w:rsidRPr="00CF1F0D">
              <w:rPr>
                <w:rFonts w:ascii="Times New Roman" w:hAnsi="Times New Roman" w:cs="Times New Roman"/>
                <w:sz w:val="24"/>
                <w:szCs w:val="24"/>
                <w:shd w:val="clear" w:color="auto" w:fill="FFFFFF"/>
                <w:lang w:val="uk-UA"/>
              </w:rPr>
              <w:t xml:space="preserve">з усіма відомостями, </w:t>
            </w:r>
            <w:r w:rsidRPr="00CF1F0D">
              <w:rPr>
                <w:rFonts w:ascii="Times New Roman" w:hAnsi="Times New Roman" w:cs="Times New Roman"/>
                <w:sz w:val="24"/>
                <w:szCs w:val="24"/>
                <w:shd w:val="clear" w:color="auto" w:fill="FFFFFF"/>
                <w:lang w:val="uk-UA"/>
              </w:rPr>
              <w:lastRenderedPageBreak/>
              <w:t>внесеними до Поземельної книги, крім відомостей про речові права на земельну ділянку, що виникли після 1 січня 2013 р.</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hAnsi="Times New Roman" w:cs="Times New Roman"/>
                <w:sz w:val="24"/>
                <w:szCs w:val="24"/>
                <w:lang w:val="uk-UA" w:eastAsia="ru-RU"/>
              </w:rPr>
              <w:lastRenderedPageBreak/>
              <w:t>Закон України «Про Державний земельний кадастр»</w:t>
            </w:r>
          </w:p>
          <w:p w:rsidR="00926008" w:rsidRPr="00CF1F0D" w:rsidRDefault="00926008" w:rsidP="00FF7757">
            <w:pPr>
              <w:pStyle w:val="a5"/>
              <w:rPr>
                <w:rFonts w:ascii="Times New Roman" w:hAnsi="Times New Roman" w:cs="Times New Roman"/>
                <w:sz w:val="24"/>
                <w:szCs w:val="24"/>
                <w:lang w:val="uk-UA"/>
              </w:rPr>
            </w:pPr>
          </w:p>
          <w:p w:rsidR="00926008" w:rsidRPr="00CF1F0D" w:rsidRDefault="00926008" w:rsidP="00FF7757">
            <w:pPr>
              <w:pStyle w:val="a5"/>
              <w:rPr>
                <w:rFonts w:ascii="Times New Roman" w:hAnsi="Times New Roman" w:cs="Times New Roman"/>
                <w:sz w:val="24"/>
                <w:szCs w:val="24"/>
                <w:lang w:val="uk-UA" w:eastAsia="ru-RU"/>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07-05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Надання відомостей з Державного земельного кадастру у формі витягів з Державного земельного кадастру про землі в межах адміністративно-територіальних одиниць</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07-06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eastAsia="ru-RU"/>
              </w:rPr>
              <w:t>Надання відомостей з Державного земельного кадастру у формі витягів з Державного земельного кадастру про обмеження у використанні земель</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07-07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Надання відомостей з Державного земельного кадастру у формі довідок, що містять узагальнену інформацію про землі (території)</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07-08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07-09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p w:rsidR="00926008" w:rsidRPr="00CF1F0D" w:rsidRDefault="00926008" w:rsidP="00FF7757">
            <w:pPr>
              <w:pStyle w:val="Standard"/>
              <w:spacing w:line="251" w:lineRule="auto"/>
              <w:rPr>
                <w:rFonts w:ascii="Times New Roman" w:eastAsia="Times New Roman" w:hAnsi="Times New Roman" w:cs="Times New Roman"/>
                <w:sz w:val="24"/>
                <w:szCs w:val="24"/>
                <w:lang w:val="uk-UA" w:eastAsia="ru-RU"/>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07-10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Виправлення технічної помилки у відомостях з Державного земельного кадастру, допущеної органом, що здійснює його ведення, з видачею витягу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p w:rsidR="00926008" w:rsidRPr="00CF1F0D" w:rsidRDefault="00926008" w:rsidP="00FF7757">
            <w:pPr>
              <w:pStyle w:val="Standard"/>
              <w:spacing w:line="251" w:lineRule="auto"/>
              <w:rPr>
                <w:rFonts w:ascii="Times New Roman" w:hAnsi="Times New Roman" w:cs="Times New Roman"/>
                <w:sz w:val="24"/>
                <w:szCs w:val="24"/>
                <w:lang w:val="uk-UA"/>
              </w:rPr>
            </w:pP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07-11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07-12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color w:val="FF0000"/>
                <w:sz w:val="24"/>
                <w:szCs w:val="24"/>
                <w:lang w:val="uk-UA"/>
              </w:rPr>
              <w:t>Надання</w:t>
            </w:r>
            <w:r w:rsidRPr="00CF1F0D">
              <w:rPr>
                <w:rFonts w:ascii="Times New Roman" w:hAnsi="Times New Roman" w:cs="Times New Roman"/>
                <w:sz w:val="24"/>
                <w:szCs w:val="24"/>
                <w:lang w:val="uk-UA"/>
              </w:rPr>
              <w:t xml:space="preserve"> довідки про наявність та розмір земельної частки (паю)</w:t>
            </w:r>
          </w:p>
          <w:p w:rsidR="00926008" w:rsidRPr="00CF1F0D" w:rsidRDefault="00926008" w:rsidP="00FF7757">
            <w:pPr>
              <w:spacing w:after="0" w:line="240" w:lineRule="auto"/>
              <w:jc w:val="both"/>
              <w:rPr>
                <w:rFonts w:ascii="Times New Roman" w:hAnsi="Times New Roman" w:cs="Times New Roman"/>
                <w:sz w:val="24"/>
                <w:szCs w:val="24"/>
                <w:lang w:val="uk-UA"/>
              </w:rPr>
            </w:pP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державну соціальну допомогу малозабезпеченим сім’ям»</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07-13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color w:val="FF0000"/>
                <w:sz w:val="24"/>
                <w:szCs w:val="24"/>
                <w:lang w:val="uk-UA"/>
              </w:rPr>
              <w:t>Надання</w:t>
            </w:r>
            <w:r w:rsidRPr="00CF1F0D">
              <w:rPr>
                <w:rFonts w:ascii="Times New Roman" w:hAnsi="Times New Roman" w:cs="Times New Roman"/>
                <w:sz w:val="24"/>
                <w:szCs w:val="24"/>
                <w:lang w:val="uk-UA"/>
              </w:rPr>
              <w:t xml:space="preserve">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07-14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Внесення </w:t>
            </w:r>
            <w:r w:rsidRPr="00CF1F0D">
              <w:rPr>
                <w:rFonts w:ascii="Times New Roman" w:hAnsi="Times New Roman" w:cs="Times New Roman"/>
                <w:sz w:val="24"/>
                <w:szCs w:val="24"/>
                <w:shd w:val="clear" w:color="auto" w:fill="FFFFFF"/>
                <w:lang w:val="uk-UA"/>
              </w:rPr>
              <w:t xml:space="preserve">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 з </w:t>
            </w:r>
            <w:r w:rsidRPr="00CF1F0D">
              <w:rPr>
                <w:rFonts w:ascii="Times New Roman" w:hAnsi="Times New Roman" w:cs="Times New Roman"/>
                <w:sz w:val="24"/>
                <w:szCs w:val="24"/>
                <w:shd w:val="clear" w:color="auto" w:fill="FFFFFF"/>
                <w:lang w:val="uk-UA"/>
              </w:rPr>
              <w:lastRenderedPageBreak/>
              <w:t>видачею витягу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lastRenderedPageBreak/>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07-15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Внесення до Державного земельного кадастру відомостей (змін до них) про земельну ділянку з видачею витягу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07-16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Внесення до Державного земельного кадастру відомостей </w:t>
            </w:r>
          </w:p>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(змін до них) про землі в межах територій адміністративно-територіальних одиниць з видачею витягу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07-17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Державна реєстрація земельної ділянки з видачею витягу з Державного земельного кадастру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tc>
      </w:tr>
      <w:tr w:rsidR="00926008" w:rsidRPr="00CF1F0D" w:rsidTr="003359CD">
        <w:trPr>
          <w:trHeight w:val="833"/>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07-18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30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Державна реєстрація обмежень у використанні земель з видачею витягу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Державний земельний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07-19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eastAsia="uk-UA"/>
              </w:rPr>
              <w:t>Видача витягу з технічної документації про нормативну грошову оцінку земельної ділянки</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оцінку земель»</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07-20</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000000"/>
                <w:sz w:val="24"/>
                <w:szCs w:val="24"/>
              </w:rPr>
            </w:pPr>
            <w:r w:rsidRPr="00CF1F0D">
              <w:rPr>
                <w:rFonts w:ascii="Times New Roman" w:hAnsi="Times New Roman" w:cs="Times New Roman"/>
                <w:color w:val="000000"/>
                <w:sz w:val="24"/>
                <w:szCs w:val="24"/>
                <w:lang w:val="uk-UA"/>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Державний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земельний</w:t>
            </w:r>
            <w:proofErr w:type="spellEnd"/>
            <w:r w:rsidRPr="00CF1F0D">
              <w:rPr>
                <w:rFonts w:ascii="Times New Roman" w:hAnsi="Times New Roman" w:cs="Times New Roman"/>
                <w:color w:val="366092"/>
                <w:sz w:val="24"/>
                <w:szCs w:val="24"/>
              </w:rPr>
              <w:t xml:space="preserve"> кадастр”</w:t>
            </w:r>
          </w:p>
        </w:tc>
      </w:tr>
      <w:tr w:rsidR="00926008" w:rsidRPr="00CF1F0D" w:rsidTr="003359CD">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07-21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відомостей</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документації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із</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землеустрою</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що</w:t>
            </w:r>
            <w:proofErr w:type="spellEnd"/>
            <w:r w:rsidRPr="00CF1F0D">
              <w:rPr>
                <w:rFonts w:ascii="Times New Roman" w:hAnsi="Times New Roman" w:cs="Times New Roman"/>
                <w:color w:val="366092"/>
                <w:sz w:val="24"/>
                <w:szCs w:val="24"/>
              </w:rPr>
              <w:t xml:space="preserve"> включена до Державного фонду </w:t>
            </w:r>
            <w:proofErr w:type="spellStart"/>
            <w:r w:rsidRPr="00CF1F0D">
              <w:rPr>
                <w:rFonts w:ascii="Times New Roman" w:hAnsi="Times New Roman" w:cs="Times New Roman"/>
                <w:color w:val="366092"/>
                <w:sz w:val="24"/>
                <w:szCs w:val="24"/>
              </w:rPr>
              <w:t>документації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із</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землеустрою</w:t>
            </w:r>
            <w:proofErr w:type="spellEnd"/>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землеустрій</w:t>
            </w:r>
            <w:proofErr w:type="spellEnd"/>
            <w:r w:rsidRPr="00CF1F0D">
              <w:rPr>
                <w:rFonts w:ascii="Times New Roman" w:hAnsi="Times New Roman" w:cs="Times New Roman"/>
                <w:color w:val="366092"/>
                <w:sz w:val="24"/>
                <w:szCs w:val="24"/>
              </w:rPr>
              <w:t>”</w:t>
            </w:r>
          </w:p>
        </w:tc>
      </w:tr>
      <w:tr w:rsidR="00926008" w:rsidRPr="00CF1F0D" w:rsidTr="00FF7757">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sz w:val="24"/>
                <w:szCs w:val="24"/>
                <w:lang w:val="uk-UA" w:eastAsia="ru-RU"/>
              </w:rPr>
            </w:pPr>
            <w:r w:rsidRPr="00CF1F0D">
              <w:rPr>
                <w:rFonts w:ascii="Times New Roman" w:eastAsia="Times New Roman" w:hAnsi="Times New Roman" w:cs="Times New Roman"/>
                <w:b/>
                <w:sz w:val="24"/>
                <w:szCs w:val="24"/>
                <w:lang w:val="uk-UA" w:eastAsia="ru-RU"/>
              </w:rPr>
              <w:t>08</w:t>
            </w:r>
          </w:p>
        </w:tc>
        <w:tc>
          <w:tcPr>
            <w:tcW w:w="850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b/>
                <w:bCs/>
                <w:sz w:val="24"/>
                <w:szCs w:val="24"/>
                <w:lang w:val="uk-UA" w:eastAsia="ru-RU"/>
              </w:rPr>
              <w:t xml:space="preserve">Послуги Пенсійного фонду України  </w:t>
            </w:r>
          </w:p>
        </w:tc>
      </w:tr>
      <w:tr w:rsidR="00926008" w:rsidRPr="00CF1F0D" w:rsidTr="003359CD">
        <w:trPr>
          <w:trHeight w:val="40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eastAsia="ru-RU"/>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08-01</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Надання довідкової інформації (номер телефонів, адреси органів Пенсійного фонду, режим роботи, порядок звернень на прийом, попередній запис на прийом тощо)</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 України «Про пенсійне забезпечення»</w:t>
            </w:r>
          </w:p>
        </w:tc>
      </w:tr>
      <w:tr w:rsidR="00926008" w:rsidRPr="00CF1F0D" w:rsidTr="003359CD">
        <w:trPr>
          <w:trHeight w:val="409"/>
        </w:trPr>
        <w:tc>
          <w:tcPr>
            <w:tcW w:w="534" w:type="dxa"/>
            <w:tcBorders>
              <w:top w:val="single" w:sz="4" w:space="0" w:color="00000A"/>
              <w:left w:val="single" w:sz="4" w:space="0" w:color="00000A"/>
              <w:bottom w:val="single" w:sz="4" w:space="0" w:color="auto"/>
              <w:right w:val="single" w:sz="4" w:space="0" w:color="auto"/>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08-02</w:t>
            </w:r>
          </w:p>
        </w:tc>
        <w:tc>
          <w:tcPr>
            <w:tcW w:w="4536" w:type="dxa"/>
            <w:tcBorders>
              <w:left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bCs/>
                <w:sz w:val="24"/>
                <w:szCs w:val="24"/>
                <w:lang w:val="uk-UA"/>
              </w:rPr>
            </w:pPr>
            <w:r w:rsidRPr="00CF1F0D">
              <w:rPr>
                <w:rFonts w:ascii="Times New Roman" w:hAnsi="Times New Roman" w:cs="Times New Roman"/>
                <w:bCs/>
                <w:sz w:val="24"/>
                <w:szCs w:val="24"/>
                <w:lang w:val="uk-UA"/>
              </w:rPr>
              <w:t>Попередній запис на прийом до керівництва або керівників структурних підрозділів головного управління</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 України «Про загальнообов’язкове державне пенсійне страхування»</w:t>
            </w:r>
          </w:p>
        </w:tc>
      </w:tr>
      <w:tr w:rsidR="00926008" w:rsidRPr="00CF1F0D" w:rsidTr="003359CD">
        <w:trPr>
          <w:trHeight w:val="585"/>
        </w:trPr>
        <w:tc>
          <w:tcPr>
            <w:tcW w:w="534" w:type="dxa"/>
            <w:tcBorders>
              <w:top w:val="single" w:sz="4" w:space="0" w:color="auto"/>
              <w:left w:val="single" w:sz="4" w:space="0" w:color="00000A"/>
              <w:bottom w:val="single" w:sz="4" w:space="0" w:color="auto"/>
              <w:right w:val="single" w:sz="4" w:space="0" w:color="auto"/>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08-03</w:t>
            </w:r>
          </w:p>
        </w:tc>
        <w:tc>
          <w:tcPr>
            <w:tcW w:w="4536" w:type="dxa"/>
            <w:tcBorders>
              <w:top w:val="single" w:sz="4" w:space="0" w:color="auto"/>
              <w:left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bCs/>
                <w:sz w:val="24"/>
                <w:szCs w:val="24"/>
                <w:lang w:val="uk-UA"/>
              </w:rPr>
            </w:pPr>
            <w:r w:rsidRPr="00CF1F0D">
              <w:rPr>
                <w:rFonts w:ascii="Times New Roman" w:hAnsi="Times New Roman" w:cs="Times New Roman"/>
                <w:bCs/>
                <w:sz w:val="24"/>
                <w:szCs w:val="24"/>
                <w:lang w:val="uk-UA"/>
              </w:rPr>
              <w:t>Надання консультацій щодо застосування законодавства про загальнообов’язкове державне пенсійне страхування</w:t>
            </w:r>
          </w:p>
        </w:tc>
        <w:tc>
          <w:tcPr>
            <w:tcW w:w="396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«Про загальнообов’язкове </w:t>
            </w:r>
          </w:p>
        </w:tc>
      </w:tr>
      <w:tr w:rsidR="00926008" w:rsidRPr="00CF1F0D" w:rsidTr="003359CD">
        <w:trPr>
          <w:trHeight w:val="40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08-04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Надання переліку документів, необхідних для призначення (перерахунку) пенсій, допомоги на поховання</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 України «Про пенсійне забезпечення»</w:t>
            </w:r>
          </w:p>
        </w:tc>
      </w:tr>
      <w:tr w:rsidR="00926008" w:rsidRPr="00CF1F0D" w:rsidTr="00FF7757">
        <w:trPr>
          <w:trHeight w:val="40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b/>
                <w:bCs/>
                <w:sz w:val="24"/>
                <w:szCs w:val="24"/>
                <w:lang w:val="uk-UA"/>
              </w:rPr>
              <w:t>09</w:t>
            </w:r>
          </w:p>
        </w:tc>
        <w:tc>
          <w:tcPr>
            <w:tcW w:w="850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b/>
                <w:sz w:val="24"/>
                <w:szCs w:val="24"/>
                <w:lang w:val="uk-UA" w:eastAsia="ru-RU"/>
              </w:rPr>
              <w:t>Державний Архів та архів територіальних громад Білгород-Дністровського району</w:t>
            </w:r>
          </w:p>
        </w:tc>
      </w:tr>
      <w:tr w:rsidR="00926008" w:rsidRPr="00945D23" w:rsidTr="003359CD">
        <w:trPr>
          <w:trHeight w:val="921"/>
        </w:trPr>
        <w:tc>
          <w:tcPr>
            <w:tcW w:w="534" w:type="dxa"/>
            <w:tcBorders>
              <w:top w:val="single" w:sz="4" w:space="0" w:color="00000A"/>
              <w:left w:val="single" w:sz="4" w:space="0" w:color="auto"/>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09-01</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Про підтвердження трудового стажу та розмір заробітної плати</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Calibri" w:hAnsi="Times New Roman" w:cs="Times New Roman"/>
                <w:kern w:val="0"/>
                <w:sz w:val="24"/>
                <w:szCs w:val="24"/>
                <w:shd w:val="clear" w:color="auto" w:fill="FFFFFF"/>
                <w:lang w:val="uk-UA"/>
              </w:rPr>
              <w:t xml:space="preserve">Закону України «Про Національний архівний фонд та архівні установи» (ст. 18, 35) Порядку виконання </w:t>
            </w:r>
            <w:r w:rsidRPr="00CF1F0D">
              <w:rPr>
                <w:rFonts w:ascii="Times New Roman" w:eastAsia="Calibri" w:hAnsi="Times New Roman" w:cs="Times New Roman"/>
                <w:kern w:val="0"/>
                <w:sz w:val="24"/>
                <w:szCs w:val="24"/>
                <w:shd w:val="clear" w:color="auto" w:fill="FFFFFF"/>
                <w:lang w:val="uk-UA"/>
              </w:rPr>
              <w:lastRenderedPageBreak/>
              <w:t>архівними установами запитів юридичних та фізичних осіб на підставі архівних документів та оформлення архівних довідок (копій, витягів), затвердженого наказом Мін’юсту від 02.03.2015              № 295/5</w:t>
            </w:r>
          </w:p>
        </w:tc>
      </w:tr>
      <w:tr w:rsidR="00926008" w:rsidRPr="00CF1F0D" w:rsidTr="003359CD">
        <w:trPr>
          <w:trHeight w:val="1076"/>
        </w:trPr>
        <w:tc>
          <w:tcPr>
            <w:tcW w:w="534" w:type="dxa"/>
            <w:tcBorders>
              <w:top w:val="single" w:sz="4" w:space="0" w:color="auto"/>
              <w:left w:val="single" w:sz="4" w:space="0" w:color="auto"/>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09-02</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Копія рішення сільської ради соціального, майнового, тематичного характеру</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926008" w:rsidRPr="00CF1F0D" w:rsidTr="003359CD">
        <w:trPr>
          <w:trHeight w:val="616"/>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09-03</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Довідка про персональні данні або з по господарської книги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926008" w:rsidRPr="00CF1F0D" w:rsidTr="00FF7757">
        <w:trPr>
          <w:trHeight w:val="409"/>
        </w:trPr>
        <w:tc>
          <w:tcPr>
            <w:tcW w:w="534" w:type="dxa"/>
            <w:tcBorders>
              <w:top w:val="single" w:sz="4" w:space="0" w:color="00000A"/>
              <w:left w:val="single" w:sz="4" w:space="0" w:color="00000A"/>
              <w:bottom w:val="single" w:sz="4" w:space="0" w:color="00000A"/>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bCs/>
                <w:sz w:val="24"/>
                <w:szCs w:val="24"/>
                <w:lang w:val="uk-UA"/>
              </w:rPr>
            </w:pPr>
            <w:r w:rsidRPr="00CF1F0D">
              <w:rPr>
                <w:rFonts w:ascii="Times New Roman" w:eastAsia="Times New Roman" w:hAnsi="Times New Roman" w:cs="Times New Roman"/>
                <w:b/>
                <w:bCs/>
                <w:sz w:val="24"/>
                <w:szCs w:val="24"/>
                <w:lang w:val="uk-UA"/>
              </w:rPr>
              <w:t>10</w:t>
            </w:r>
          </w:p>
        </w:tc>
        <w:tc>
          <w:tcPr>
            <w:tcW w:w="850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b/>
                <w:bCs/>
                <w:sz w:val="24"/>
                <w:szCs w:val="24"/>
                <w:lang w:val="uk-UA" w:eastAsia="ru-RU"/>
              </w:rPr>
              <w:t xml:space="preserve">Послуги, пов’язані з </w:t>
            </w:r>
            <w:proofErr w:type="spellStart"/>
            <w:r w:rsidRPr="00CF1F0D">
              <w:rPr>
                <w:rFonts w:ascii="Times New Roman" w:eastAsia="Times New Roman" w:hAnsi="Times New Roman" w:cs="Times New Roman"/>
                <w:b/>
                <w:bCs/>
                <w:sz w:val="24"/>
                <w:szCs w:val="24"/>
                <w:lang w:val="uk-UA" w:eastAsia="ru-RU"/>
              </w:rPr>
              <w:t>видачою</w:t>
            </w:r>
            <w:proofErr w:type="spellEnd"/>
            <w:r w:rsidRPr="00CF1F0D">
              <w:rPr>
                <w:rFonts w:ascii="Times New Roman" w:eastAsia="Times New Roman" w:hAnsi="Times New Roman" w:cs="Times New Roman"/>
                <w:b/>
                <w:bCs/>
                <w:sz w:val="24"/>
                <w:szCs w:val="24"/>
                <w:lang w:val="uk-UA" w:eastAsia="ru-RU"/>
              </w:rPr>
              <w:t xml:space="preserve"> паспорту  громадянина України </w:t>
            </w:r>
          </w:p>
        </w:tc>
      </w:tr>
      <w:tr w:rsidR="00926008" w:rsidRPr="00945D23" w:rsidTr="003359CD">
        <w:trPr>
          <w:trHeight w:val="1189"/>
        </w:trPr>
        <w:tc>
          <w:tcPr>
            <w:tcW w:w="534" w:type="dxa"/>
            <w:tcBorders>
              <w:top w:val="single" w:sz="4" w:space="0" w:color="auto"/>
              <w:left w:val="single" w:sz="4" w:space="0" w:color="auto"/>
              <w:bottom w:val="single" w:sz="4" w:space="0" w:color="auto"/>
              <w:right w:val="single" w:sz="4" w:space="0" w:color="auto"/>
            </w:tcBorders>
          </w:tcPr>
          <w:p w:rsidR="00926008" w:rsidRPr="00CF1F0D" w:rsidRDefault="00926008" w:rsidP="00FF7757">
            <w:pPr>
              <w:pStyle w:val="a5"/>
              <w:numPr>
                <w:ilvl w:val="0"/>
                <w:numId w:val="14"/>
              </w:numPr>
              <w:rPr>
                <w:rFonts w:ascii="Times New Roman" w:hAnsi="Times New Roman" w:cs="Times New Roman"/>
                <w:sz w:val="24"/>
                <w:szCs w:val="24"/>
                <w:lang w:val="uk-UA" w:eastAsia="ru-RU"/>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eastAsia="ru-RU"/>
              </w:rPr>
              <w:t>10-01</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eastAsia="Times New Roman" w:hAnsi="Times New Roman" w:cs="Times New Roman"/>
                <w:sz w:val="24"/>
                <w:szCs w:val="24"/>
                <w:lang w:val="uk-UA"/>
              </w:rPr>
            </w:pPr>
            <w:r w:rsidRPr="00CF1F0D">
              <w:rPr>
                <w:rFonts w:ascii="Times New Roman" w:hAnsi="Times New Roman" w:cs="Times New Roman"/>
                <w:sz w:val="24"/>
                <w:szCs w:val="24"/>
                <w:lang w:val="uk-UA"/>
              </w:rPr>
              <w:t>Вклеювання до паспорта громадянина України (у формі книжечки) фотокартки при досягненні громадянином 25- або 45-річного віку</w:t>
            </w:r>
          </w:p>
        </w:tc>
        <w:tc>
          <w:tcPr>
            <w:tcW w:w="396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Положення про паспорт громадянина України, затверджене постановою Верховної Ради України </w:t>
            </w:r>
          </w:p>
          <w:p w:rsidR="00926008" w:rsidRPr="00CF1F0D" w:rsidRDefault="00926008" w:rsidP="00FF7757">
            <w:pPr>
              <w:pStyle w:val="a5"/>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tc>
      </w:tr>
      <w:tr w:rsidR="00926008" w:rsidRPr="00945D23" w:rsidTr="003359CD">
        <w:trPr>
          <w:trHeight w:val="1425"/>
        </w:trPr>
        <w:tc>
          <w:tcPr>
            <w:tcW w:w="534" w:type="dxa"/>
            <w:tcBorders>
              <w:top w:val="single" w:sz="4" w:space="0" w:color="auto"/>
              <w:left w:val="single" w:sz="4" w:space="0" w:color="auto"/>
              <w:bottom w:val="single" w:sz="4" w:space="0" w:color="auto"/>
              <w:right w:val="single" w:sz="4" w:space="0" w:color="auto"/>
            </w:tcBorders>
          </w:tcPr>
          <w:p w:rsidR="00926008" w:rsidRPr="00CF1F0D" w:rsidRDefault="00926008" w:rsidP="00FF7757">
            <w:pPr>
              <w:pStyle w:val="a5"/>
              <w:numPr>
                <w:ilvl w:val="0"/>
                <w:numId w:val="14"/>
              </w:numPr>
              <w:rPr>
                <w:rFonts w:ascii="Times New Roman" w:hAnsi="Times New Roman" w:cs="Times New Roman"/>
                <w:sz w:val="24"/>
                <w:szCs w:val="24"/>
                <w:lang w:val="uk-UA" w:eastAsia="ru-RU"/>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rPr>
                <w:rFonts w:ascii="Times New Roman" w:hAnsi="Times New Roman" w:cs="Times New Roman"/>
                <w:sz w:val="24"/>
                <w:szCs w:val="24"/>
                <w:lang w:val="uk-UA" w:eastAsia="ru-RU"/>
              </w:rPr>
            </w:pPr>
            <w:r w:rsidRPr="00CF1F0D">
              <w:rPr>
                <w:rFonts w:ascii="Times New Roman" w:hAnsi="Times New Roman" w:cs="Times New Roman"/>
                <w:sz w:val="24"/>
                <w:szCs w:val="24"/>
                <w:lang w:val="uk-UA" w:eastAsia="ru-RU"/>
              </w:rPr>
              <w:t>10-02</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w:t>
            </w:r>
          </w:p>
        </w:tc>
        <w:tc>
          <w:tcPr>
            <w:tcW w:w="396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p>
        </w:tc>
      </w:tr>
      <w:tr w:rsidR="00926008" w:rsidRPr="00CF1F0D" w:rsidTr="00FF7757">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bCs/>
                <w:sz w:val="24"/>
                <w:szCs w:val="24"/>
                <w:lang w:val="uk-UA"/>
              </w:rPr>
            </w:pPr>
            <w:r w:rsidRPr="00CF1F0D">
              <w:rPr>
                <w:rFonts w:ascii="Times New Roman" w:eastAsia="Times New Roman" w:hAnsi="Times New Roman" w:cs="Times New Roman"/>
                <w:b/>
                <w:bCs/>
                <w:sz w:val="24"/>
                <w:szCs w:val="24"/>
                <w:lang w:val="uk-UA"/>
              </w:rPr>
              <w:t>11</w:t>
            </w:r>
          </w:p>
        </w:tc>
        <w:tc>
          <w:tcPr>
            <w:tcW w:w="8505"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Times New Roman" w:hAnsi="Times New Roman" w:cs="Times New Roman"/>
                <w:b/>
                <w:bCs/>
                <w:sz w:val="24"/>
                <w:szCs w:val="24"/>
                <w:lang w:val="uk-UA" w:eastAsia="ru-RU"/>
              </w:rPr>
              <w:t xml:space="preserve">Послуги Центру Зайнятості </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11-01</w:t>
            </w:r>
          </w:p>
        </w:tc>
        <w:tc>
          <w:tcPr>
            <w:tcW w:w="4536" w:type="dxa"/>
            <w:tcBorders>
              <w:bottom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bCs/>
                <w:sz w:val="24"/>
                <w:szCs w:val="24"/>
                <w:lang w:val="uk-UA" w:eastAsia="ru-RU"/>
              </w:rPr>
            </w:pPr>
            <w:r w:rsidRPr="00CF1F0D">
              <w:rPr>
                <w:rFonts w:ascii="Times New Roman" w:hAnsi="Times New Roman" w:cs="Times New Roman"/>
                <w:bCs/>
                <w:sz w:val="24"/>
                <w:szCs w:val="24"/>
                <w:lang w:val="uk-UA"/>
              </w:rPr>
              <w:t>Видача довідки про перебування на обліку</w:t>
            </w:r>
          </w:p>
        </w:tc>
        <w:tc>
          <w:tcPr>
            <w:tcW w:w="3969"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Calibri" w:hAnsi="Times New Roman" w:cs="Times New Roman"/>
                <w:kern w:val="0"/>
                <w:sz w:val="24"/>
                <w:szCs w:val="24"/>
                <w:shd w:val="clear" w:color="auto" w:fill="FFFFFF"/>
                <w:lang w:val="uk-UA"/>
              </w:rPr>
              <w:t>Закон України «Про зайнятість населення»</w:t>
            </w:r>
          </w:p>
        </w:tc>
      </w:tr>
      <w:tr w:rsidR="00926008" w:rsidRPr="00945D23" w:rsidTr="003359CD">
        <w:trPr>
          <w:trHeight w:val="682"/>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11-02</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bCs/>
                <w:sz w:val="24"/>
                <w:szCs w:val="24"/>
                <w:lang w:val="uk-UA" w:eastAsia="ru-RU"/>
              </w:rPr>
            </w:pPr>
            <w:r w:rsidRPr="00CF1F0D">
              <w:rPr>
                <w:rFonts w:ascii="Times New Roman" w:hAnsi="Times New Roman" w:cs="Times New Roman"/>
                <w:bCs/>
                <w:sz w:val="24"/>
                <w:szCs w:val="24"/>
                <w:lang w:val="uk-UA"/>
              </w:rPr>
              <w:t>Видача довідки про проведені виплати допомоги по безробіттю</w:t>
            </w:r>
          </w:p>
        </w:tc>
        <w:tc>
          <w:tcPr>
            <w:tcW w:w="396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Calibri" w:hAnsi="Times New Roman" w:cs="Times New Roman"/>
                <w:kern w:val="0"/>
                <w:sz w:val="24"/>
                <w:szCs w:val="24"/>
                <w:shd w:val="clear" w:color="auto" w:fill="FFFFFF"/>
                <w:lang w:val="uk-UA"/>
              </w:rPr>
              <w:t>постанова Кабінету Міністрів України</w:t>
            </w:r>
          </w:p>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Calibri" w:hAnsi="Times New Roman" w:cs="Times New Roman"/>
                <w:kern w:val="0"/>
                <w:sz w:val="24"/>
                <w:szCs w:val="24"/>
                <w:shd w:val="clear" w:color="auto" w:fill="FFFFFF"/>
                <w:lang w:val="uk-UA"/>
              </w:rPr>
              <w:t>від 19.09. 2018 р. № 792</w:t>
            </w:r>
          </w:p>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Calibri" w:hAnsi="Times New Roman" w:cs="Times New Roman"/>
                <w:kern w:val="0"/>
                <w:sz w:val="24"/>
                <w:szCs w:val="24"/>
                <w:shd w:val="clear" w:color="auto" w:fill="FFFFFF"/>
                <w:lang w:val="uk-UA"/>
              </w:rPr>
              <w:t>«Порядок реєстрації,</w:t>
            </w:r>
          </w:p>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Calibri" w:hAnsi="Times New Roman" w:cs="Times New Roman"/>
                <w:kern w:val="0"/>
                <w:sz w:val="24"/>
                <w:szCs w:val="24"/>
                <w:shd w:val="clear" w:color="auto" w:fill="FFFFFF"/>
                <w:lang w:val="uk-UA"/>
              </w:rPr>
              <w:t>перереєстрації безробітних та ведення обліку осіб, які шукають роботу»</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11-03</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bCs/>
                <w:sz w:val="24"/>
                <w:szCs w:val="24"/>
                <w:lang w:val="uk-UA" w:eastAsia="ru-RU"/>
              </w:rPr>
            </w:pPr>
            <w:r w:rsidRPr="00CF1F0D">
              <w:rPr>
                <w:rFonts w:ascii="Times New Roman" w:hAnsi="Times New Roman" w:cs="Times New Roman"/>
                <w:bCs/>
                <w:sz w:val="24"/>
                <w:szCs w:val="24"/>
                <w:lang w:val="uk-UA"/>
              </w:rPr>
              <w:t>Видача довідки про підтвердження періоду перебування на обліку та отримання допомоги по безробіттю</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11-04</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дозволу</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застосування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праці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іноземців</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без </w:t>
            </w:r>
            <w:proofErr w:type="spellStart"/>
            <w:r w:rsidRPr="00CF1F0D">
              <w:rPr>
                <w:rFonts w:ascii="Times New Roman" w:hAnsi="Times New Roman" w:cs="Times New Roman"/>
                <w:color w:val="366092"/>
                <w:sz w:val="24"/>
                <w:szCs w:val="24"/>
              </w:rPr>
              <w:t>громадянства</w:t>
            </w:r>
            <w:proofErr w:type="spellEnd"/>
          </w:p>
        </w:tc>
        <w:tc>
          <w:tcPr>
            <w:tcW w:w="3969" w:type="dxa"/>
            <w:tcBorders>
              <w:left w:val="single" w:sz="4" w:space="0" w:color="00000A"/>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зайнятість</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населення</w:t>
            </w:r>
            <w:proofErr w:type="spellEnd"/>
            <w:r w:rsidRPr="00CF1F0D">
              <w:rPr>
                <w:rFonts w:ascii="Times New Roman" w:hAnsi="Times New Roman" w:cs="Times New Roman"/>
                <w:color w:val="366092"/>
                <w:sz w:val="24"/>
                <w:szCs w:val="24"/>
              </w:rPr>
              <w:t>”</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11-05</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Скасування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дозволу</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застосування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праці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іноземців</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без </w:t>
            </w:r>
            <w:proofErr w:type="spellStart"/>
            <w:r w:rsidRPr="00CF1F0D">
              <w:rPr>
                <w:rFonts w:ascii="Times New Roman" w:hAnsi="Times New Roman" w:cs="Times New Roman"/>
                <w:color w:val="366092"/>
                <w:sz w:val="24"/>
                <w:szCs w:val="24"/>
              </w:rPr>
              <w:t>громадянства</w:t>
            </w:r>
            <w:proofErr w:type="spellEnd"/>
          </w:p>
        </w:tc>
        <w:tc>
          <w:tcPr>
            <w:tcW w:w="3969" w:type="dxa"/>
            <w:tcBorders>
              <w:left w:val="single" w:sz="4" w:space="0" w:color="00000A"/>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зайнятість</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населення</w:t>
            </w:r>
            <w:proofErr w:type="spellEnd"/>
            <w:r w:rsidRPr="00CF1F0D">
              <w:rPr>
                <w:rFonts w:ascii="Times New Roman" w:hAnsi="Times New Roman" w:cs="Times New Roman"/>
                <w:color w:val="366092"/>
                <w:sz w:val="24"/>
                <w:szCs w:val="24"/>
              </w:rPr>
              <w:t>”</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11-06</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Внесення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змін</w:t>
            </w:r>
            <w:proofErr w:type="spellEnd"/>
            <w:r w:rsidRPr="00CF1F0D">
              <w:rPr>
                <w:rFonts w:ascii="Times New Roman" w:hAnsi="Times New Roman" w:cs="Times New Roman"/>
                <w:color w:val="366092"/>
                <w:sz w:val="24"/>
                <w:szCs w:val="24"/>
              </w:rPr>
              <w:t xml:space="preserve"> до </w:t>
            </w:r>
            <w:proofErr w:type="spellStart"/>
            <w:r w:rsidRPr="00CF1F0D">
              <w:rPr>
                <w:rFonts w:ascii="Times New Roman" w:hAnsi="Times New Roman" w:cs="Times New Roman"/>
                <w:color w:val="366092"/>
                <w:sz w:val="24"/>
                <w:szCs w:val="24"/>
              </w:rPr>
              <w:t>дозволу</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застосування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праці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іноземців</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без </w:t>
            </w:r>
            <w:proofErr w:type="spellStart"/>
            <w:r w:rsidRPr="00CF1F0D">
              <w:rPr>
                <w:rFonts w:ascii="Times New Roman" w:hAnsi="Times New Roman" w:cs="Times New Roman"/>
                <w:color w:val="366092"/>
                <w:sz w:val="24"/>
                <w:szCs w:val="24"/>
              </w:rPr>
              <w:t>громадянства</w:t>
            </w:r>
            <w:proofErr w:type="spellEnd"/>
          </w:p>
        </w:tc>
        <w:tc>
          <w:tcPr>
            <w:tcW w:w="3969" w:type="dxa"/>
            <w:tcBorders>
              <w:left w:val="single" w:sz="4" w:space="0" w:color="00000A"/>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зайнятість</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населення</w:t>
            </w:r>
            <w:proofErr w:type="spellEnd"/>
            <w:r w:rsidRPr="00CF1F0D">
              <w:rPr>
                <w:rFonts w:ascii="Times New Roman" w:hAnsi="Times New Roman" w:cs="Times New Roman"/>
                <w:color w:val="366092"/>
                <w:sz w:val="24"/>
                <w:szCs w:val="24"/>
              </w:rPr>
              <w:t>”</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11-07</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Продовження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дозволу</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застосування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праці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іноземців</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без </w:t>
            </w:r>
            <w:proofErr w:type="spellStart"/>
            <w:r w:rsidRPr="00CF1F0D">
              <w:rPr>
                <w:rFonts w:ascii="Times New Roman" w:hAnsi="Times New Roman" w:cs="Times New Roman"/>
                <w:color w:val="366092"/>
                <w:sz w:val="24"/>
                <w:szCs w:val="24"/>
              </w:rPr>
              <w:t>громадянства</w:t>
            </w:r>
            <w:proofErr w:type="spellEnd"/>
          </w:p>
        </w:tc>
        <w:tc>
          <w:tcPr>
            <w:tcW w:w="3969" w:type="dxa"/>
            <w:tcBorders>
              <w:left w:val="single" w:sz="4" w:space="0" w:color="00000A"/>
              <w:bottom w:val="single" w:sz="4" w:space="0" w:color="auto"/>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зайнятість</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населення</w:t>
            </w:r>
            <w:proofErr w:type="spellEnd"/>
            <w:r w:rsidRPr="00CF1F0D">
              <w:rPr>
                <w:rFonts w:ascii="Times New Roman" w:hAnsi="Times New Roman" w:cs="Times New Roman"/>
                <w:color w:val="366092"/>
                <w:sz w:val="24"/>
                <w:szCs w:val="24"/>
              </w:rPr>
              <w:t>”</w:t>
            </w:r>
          </w:p>
        </w:tc>
      </w:tr>
      <w:tr w:rsidR="00926008" w:rsidRPr="00CF1F0D" w:rsidTr="00FF7757">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bCs/>
                <w:sz w:val="24"/>
                <w:szCs w:val="24"/>
                <w:lang w:val="uk-UA"/>
              </w:rPr>
            </w:pPr>
            <w:r w:rsidRPr="00CF1F0D">
              <w:rPr>
                <w:rFonts w:ascii="Times New Roman" w:eastAsia="Times New Roman" w:hAnsi="Times New Roman" w:cs="Times New Roman"/>
                <w:b/>
                <w:bCs/>
                <w:sz w:val="24"/>
                <w:szCs w:val="24"/>
                <w:lang w:val="uk-UA"/>
              </w:rPr>
              <w:t>12</w:t>
            </w:r>
          </w:p>
        </w:tc>
        <w:tc>
          <w:tcPr>
            <w:tcW w:w="8505"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Times New Roman" w:hAnsi="Times New Roman" w:cs="Times New Roman"/>
                <w:b/>
                <w:bCs/>
                <w:sz w:val="24"/>
                <w:szCs w:val="24"/>
                <w:lang w:val="uk-UA" w:eastAsia="ru-RU"/>
              </w:rPr>
              <w:t>Документи дозвільного характеру</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auto"/>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12-01</w:t>
            </w:r>
          </w:p>
        </w:tc>
        <w:tc>
          <w:tcPr>
            <w:tcW w:w="4536" w:type="dxa"/>
            <w:tcBorders>
              <w:top w:val="single" w:sz="4" w:space="0" w:color="auto"/>
              <w:left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eastAsia="Calibri" w:hAnsi="Times New Roman" w:cs="Times New Roman"/>
                <w:bCs/>
                <w:sz w:val="24"/>
                <w:szCs w:val="24"/>
                <w:lang w:val="uk-UA"/>
              </w:rPr>
            </w:pPr>
            <w:r w:rsidRPr="00CF1F0D">
              <w:rPr>
                <w:rFonts w:ascii="Times New Roman" w:eastAsia="Times New Roman" w:hAnsi="Times New Roman" w:cs="Times New Roman"/>
                <w:sz w:val="24"/>
                <w:szCs w:val="24"/>
                <w:lang w:val="uk-UA" w:eastAsia="ru-RU"/>
              </w:rPr>
              <w:t>Рішення про надання пріоритету на розміщення зовнішньої реклами</w:t>
            </w:r>
          </w:p>
        </w:tc>
        <w:tc>
          <w:tcPr>
            <w:tcW w:w="396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Calibri" w:hAnsi="Times New Roman" w:cs="Times New Roman"/>
                <w:kern w:val="0"/>
                <w:sz w:val="24"/>
                <w:szCs w:val="24"/>
                <w:shd w:val="clear" w:color="auto" w:fill="FFFFFF"/>
                <w:lang w:val="uk-UA"/>
              </w:rPr>
              <w:t xml:space="preserve">Закон України «Про регулювання містобудівної діяльності» </w:t>
            </w:r>
          </w:p>
        </w:tc>
      </w:tr>
      <w:tr w:rsidR="00926008" w:rsidRPr="00CF1F0D" w:rsidTr="003359CD">
        <w:trPr>
          <w:trHeight w:val="611"/>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12-02</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bCs/>
                <w:sz w:val="24"/>
                <w:szCs w:val="24"/>
                <w:lang w:val="uk-UA"/>
              </w:rPr>
              <w:t>Видача (продовження дії) дозволу на розміщення зовнішньої реклами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12-03</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eastAsia="Calibri" w:hAnsi="Times New Roman" w:cs="Times New Roman"/>
                <w:bCs/>
                <w:sz w:val="24"/>
                <w:szCs w:val="24"/>
                <w:lang w:val="uk-UA"/>
              </w:rPr>
            </w:pPr>
            <w:r w:rsidRPr="00CF1F0D">
              <w:rPr>
                <w:rFonts w:ascii="Times New Roman" w:hAnsi="Times New Roman" w:cs="Times New Roman"/>
                <w:bCs/>
                <w:sz w:val="24"/>
                <w:szCs w:val="24"/>
                <w:lang w:val="uk-UA"/>
              </w:rPr>
              <w:t>Встановлення (погодження) режиму роботи підприємств, установ та організацій сфери обслуговування</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12-04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 xml:space="preserve">Рішення про відповідність намірів, місця </w:t>
            </w:r>
            <w:r w:rsidRPr="00CF1F0D">
              <w:rPr>
                <w:rFonts w:ascii="Times New Roman" w:hAnsi="Times New Roman" w:cs="Times New Roman"/>
                <w:bCs/>
                <w:iCs/>
                <w:sz w:val="24"/>
                <w:szCs w:val="24"/>
                <w:lang w:val="uk-UA"/>
              </w:rPr>
              <w:lastRenderedPageBreak/>
              <w:t>розташування тимчасової споруди містобудівним обмеженням та будівельним нормам і правилам</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hAnsi="Times New Roman" w:cs="Times New Roman"/>
                <w:sz w:val="24"/>
                <w:szCs w:val="24"/>
                <w:shd w:val="clear" w:color="auto" w:fill="FFFFFF"/>
                <w:lang w:val="uk-UA"/>
              </w:rPr>
              <w:lastRenderedPageBreak/>
              <w:t xml:space="preserve">Закон України «Про регулювання </w:t>
            </w:r>
            <w:r w:rsidRPr="00CF1F0D">
              <w:rPr>
                <w:rFonts w:ascii="Times New Roman" w:hAnsi="Times New Roman" w:cs="Times New Roman"/>
                <w:sz w:val="24"/>
                <w:szCs w:val="24"/>
                <w:shd w:val="clear" w:color="auto" w:fill="FFFFFF"/>
                <w:lang w:val="uk-UA"/>
              </w:rPr>
              <w:lastRenderedPageBreak/>
              <w:t>містобудівної діяльності» (стаття 28)</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12-05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Видача ордера ( дозволу) на видалення зелених насаджень</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 України  «Про благоустрій населених пунктів»</w:t>
            </w:r>
          </w:p>
        </w:tc>
      </w:tr>
      <w:tr w:rsidR="00926008" w:rsidRPr="00CF1F0D" w:rsidTr="003359CD">
        <w:trPr>
          <w:trHeight w:val="1053"/>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12-06</w:t>
            </w:r>
          </w:p>
        </w:tc>
        <w:tc>
          <w:tcPr>
            <w:tcW w:w="4536"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hAnsi="Times New Roman" w:cs="Times New Roman"/>
                <w:sz w:val="24"/>
                <w:szCs w:val="24"/>
                <w:lang w:val="uk-UA"/>
              </w:rPr>
              <w:t>Про видачу бланку для погодження відповідними службами місця порушення об’єктів  благоустрою в ОТГ</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Закони України  «Про благоустрій населених пунктів», «Про перелік документів дозвільного характеру у сфері господарської діяльності» </w:t>
            </w:r>
          </w:p>
        </w:tc>
      </w:tr>
      <w:tr w:rsidR="00926008" w:rsidRPr="00CF1F0D" w:rsidTr="003359CD">
        <w:trPr>
          <w:trHeight w:val="786"/>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12-07</w:t>
            </w:r>
          </w:p>
        </w:tc>
        <w:tc>
          <w:tcPr>
            <w:tcW w:w="453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Про видачу дозволу на порушення об’єктів  благоустрою в ОТГ</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Закони України «Про благоустрій населених пунктів», «Про місцеве самоврядування в Україні»</w:t>
            </w:r>
          </w:p>
        </w:tc>
      </w:tr>
      <w:tr w:rsidR="00926008" w:rsidRPr="00CF1F0D" w:rsidTr="003359CD">
        <w:trPr>
          <w:trHeight w:val="1364"/>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12-08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Надання дозволу на виготовлення будівельного паспорта забудови земельної ділянки на будівництво, реконструкцію, перепланування житлового будинку та господарських споруд</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благоустрій населених пунктів», «Про місцеве самоврядування в Україні, «Про регулювання містобудівної діяльності»</w:t>
            </w:r>
          </w:p>
        </w:tc>
      </w:tr>
      <w:tr w:rsidR="00926008" w:rsidRPr="00CF1F0D" w:rsidTr="003359CD">
        <w:trPr>
          <w:trHeight w:val="266"/>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12-09</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Про видачу довідки для узаконення самовільної забудови</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eastAsia="uk-UA"/>
              </w:rPr>
            </w:pPr>
            <w:r w:rsidRPr="00CF1F0D">
              <w:rPr>
                <w:rFonts w:ascii="Times New Roman" w:hAnsi="Times New Roman" w:cs="Times New Roman"/>
                <w:sz w:val="24"/>
                <w:szCs w:val="24"/>
                <w:lang w:val="uk-UA"/>
              </w:rPr>
              <w:t>Закони України: «Про місцеве самоврядування в Україні», «Про регулювання містобудівної діяльності»</w:t>
            </w:r>
          </w:p>
        </w:tc>
      </w:tr>
      <w:tr w:rsidR="00926008" w:rsidRPr="00CF1F0D" w:rsidTr="003359CD">
        <w:trPr>
          <w:trHeight w:val="560"/>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12-10</w:t>
            </w:r>
          </w:p>
        </w:tc>
        <w:tc>
          <w:tcPr>
            <w:tcW w:w="4536"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будівельного паспорту забудови земельної ділянки</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 України «Про регулювання містобудівної діяльності»</w:t>
            </w:r>
          </w:p>
        </w:tc>
      </w:tr>
      <w:tr w:rsidR="00926008" w:rsidRPr="00CF1F0D" w:rsidTr="003359CD">
        <w:trPr>
          <w:trHeight w:val="408"/>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12-11</w:t>
            </w:r>
          </w:p>
        </w:tc>
        <w:tc>
          <w:tcPr>
            <w:tcW w:w="4536"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(внесення змін) містобудівних умов і обмежень для проектування об’єкта будівництва</w:t>
            </w:r>
          </w:p>
        </w:tc>
        <w:tc>
          <w:tcPr>
            <w:tcW w:w="3969"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Наказ Міністерства регіонального розвитку, будівництва та житлово-комунального господарства України «Про затвердження Переліку об’єктів будівництва, для проектування яких містобудівні умови та обмеження не надаються»</w:t>
            </w:r>
          </w:p>
        </w:tc>
      </w:tr>
      <w:tr w:rsidR="00926008" w:rsidRPr="00CF1F0D" w:rsidTr="003359CD">
        <w:trPr>
          <w:trHeight w:val="983"/>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12-12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Надання тимчасових погоджень суб’єктам  господарювання, сільгоспвиробникам  та  іншим  господарюючим  суб’єктам   на  розміщення  нестаціонарних    та  транспортних  засобів  для  здійснення виносної (виїзної) торгівлі  та надання  послуг у сфері розваг, під час проведення ярмарок та  святкових, урочистих масових заходів</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адміністративні послуги»,  «Про місцеве самоврядування в Україні», «Про регулювання містобудівної діяльності»</w:t>
            </w:r>
          </w:p>
        </w:tc>
      </w:tr>
      <w:tr w:rsidR="00926008" w:rsidRPr="00945D23" w:rsidTr="003359CD">
        <w:trPr>
          <w:trHeight w:val="983"/>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12-13</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i/>
                <w:sz w:val="24"/>
                <w:szCs w:val="24"/>
                <w:lang w:val="uk-UA" w:eastAsia="uk-UA"/>
              </w:rPr>
            </w:pPr>
            <w:r w:rsidRPr="00CF1F0D">
              <w:rPr>
                <w:rFonts w:ascii="Times New Roman" w:hAnsi="Times New Roman" w:cs="Times New Roman"/>
                <w:iCs/>
                <w:sz w:val="24"/>
                <w:szCs w:val="24"/>
                <w:lang w:val="uk-UA" w:eastAsia="uk-UA"/>
              </w:rPr>
              <w:t>Рішення про надання дозволу на розміщення тимчасової споруди</w:t>
            </w:r>
          </w:p>
          <w:p w:rsidR="00926008" w:rsidRPr="00CF1F0D" w:rsidRDefault="00926008" w:rsidP="00FF7757">
            <w:pPr>
              <w:spacing w:after="0" w:line="240" w:lineRule="auto"/>
              <w:jc w:val="both"/>
              <w:rPr>
                <w:rFonts w:ascii="Times New Roman" w:hAnsi="Times New Roman" w:cs="Times New Roman"/>
                <w:sz w:val="24"/>
                <w:szCs w:val="24"/>
                <w:lang w:val="uk-UA"/>
              </w:rPr>
            </w:pP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ind w:right="-80"/>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Наказ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 зареєстрований в Міністерстві юстиції України 22.11.2011 № 1330/20068,</w:t>
            </w:r>
          </w:p>
          <w:p w:rsidR="00926008" w:rsidRPr="00CF1F0D" w:rsidRDefault="00926008" w:rsidP="00FF7757">
            <w:pPr>
              <w:spacing w:after="0" w:line="240" w:lineRule="auto"/>
              <w:jc w:val="both"/>
              <w:rPr>
                <w:rStyle w:val="rvts46"/>
                <w:rFonts w:ascii="Times New Roman" w:hAnsi="Times New Roman" w:cs="Times New Roman"/>
                <w:iCs/>
                <w:sz w:val="24"/>
                <w:szCs w:val="24"/>
                <w:lang w:val="uk-UA"/>
              </w:rPr>
            </w:pPr>
            <w:r w:rsidRPr="00CF1F0D">
              <w:rPr>
                <w:rFonts w:ascii="Times New Roman" w:hAnsi="Times New Roman" w:cs="Times New Roman"/>
                <w:sz w:val="24"/>
                <w:szCs w:val="24"/>
                <w:lang w:val="uk-UA"/>
              </w:rPr>
              <w:t>наказ</w:t>
            </w:r>
            <w:r w:rsidRPr="00CF1F0D">
              <w:rPr>
                <w:rStyle w:val="rvts46"/>
                <w:rFonts w:ascii="Times New Roman" w:hAnsi="Times New Roman" w:cs="Times New Roman"/>
                <w:iCs/>
                <w:sz w:val="24"/>
                <w:szCs w:val="24"/>
                <w:lang w:val="uk-UA"/>
              </w:rPr>
              <w:t xml:space="preserve"> </w:t>
            </w:r>
            <w:r w:rsidRPr="00CF1F0D">
              <w:rPr>
                <w:rFonts w:ascii="Times New Roman" w:hAnsi="Times New Roman" w:cs="Times New Roman"/>
                <w:sz w:val="24"/>
                <w:szCs w:val="24"/>
                <w:lang w:val="uk-UA"/>
              </w:rPr>
              <w:t xml:space="preserve">Міністерства розвитку громад </w:t>
            </w:r>
            <w:r w:rsidRPr="00CF1F0D">
              <w:rPr>
                <w:rFonts w:ascii="Times New Roman" w:hAnsi="Times New Roman" w:cs="Times New Roman"/>
                <w:sz w:val="24"/>
                <w:szCs w:val="24"/>
                <w:lang w:val="uk-UA"/>
              </w:rPr>
              <w:lastRenderedPageBreak/>
              <w:t xml:space="preserve">та територій </w:t>
            </w:r>
            <w:r w:rsidRPr="00CF1F0D">
              <w:rPr>
                <w:rStyle w:val="rvts46"/>
                <w:rFonts w:ascii="Times New Roman" w:hAnsi="Times New Roman" w:cs="Times New Roman"/>
                <w:iCs/>
                <w:sz w:val="24"/>
                <w:szCs w:val="24"/>
                <w:lang w:val="uk-UA"/>
              </w:rPr>
              <w:t xml:space="preserve"> </w:t>
            </w:r>
          </w:p>
          <w:p w:rsidR="00926008" w:rsidRPr="00CF1F0D" w:rsidRDefault="00CC28FF" w:rsidP="00FF7757">
            <w:pPr>
              <w:spacing w:after="0" w:line="240" w:lineRule="auto"/>
              <w:jc w:val="both"/>
              <w:rPr>
                <w:rFonts w:ascii="Times New Roman" w:hAnsi="Times New Roman" w:cs="Times New Roman"/>
                <w:sz w:val="24"/>
                <w:szCs w:val="24"/>
                <w:lang w:val="uk-UA"/>
              </w:rPr>
            </w:pPr>
            <w:hyperlink r:id="rId15" w:anchor="n17" w:tgtFrame="_blank" w:history="1">
              <w:r w:rsidR="00926008" w:rsidRPr="00CF1F0D">
                <w:rPr>
                  <w:rStyle w:val="aa"/>
                  <w:rFonts w:ascii="Times New Roman" w:hAnsi="Times New Roman" w:cs="Times New Roman"/>
                  <w:iCs/>
                  <w:sz w:val="24"/>
                  <w:szCs w:val="24"/>
                  <w:shd w:val="clear" w:color="auto" w:fill="FFFFFF"/>
                  <w:lang w:val="uk-UA"/>
                </w:rPr>
                <w:t>№ 284 від 23.11.2020</w:t>
              </w:r>
            </w:hyperlink>
            <w:r w:rsidR="00926008" w:rsidRPr="00CF1F0D">
              <w:rPr>
                <w:rFonts w:ascii="Times New Roman" w:hAnsi="Times New Roman" w:cs="Times New Roman"/>
                <w:sz w:val="24"/>
                <w:szCs w:val="24"/>
                <w:lang w:val="uk-UA"/>
              </w:rPr>
              <w:t xml:space="preserve"> р. «Про затвердження Змін до Порядку розміщення тимчасових споруд для провадження підприємницької діяльності»</w:t>
            </w:r>
          </w:p>
        </w:tc>
      </w:tr>
      <w:tr w:rsidR="00926008" w:rsidRPr="00CF1F0D" w:rsidTr="003359CD">
        <w:trPr>
          <w:trHeight w:val="983"/>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12-14</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Внесення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змін</w:t>
            </w:r>
            <w:proofErr w:type="spellEnd"/>
            <w:r w:rsidRPr="00CF1F0D">
              <w:rPr>
                <w:rFonts w:ascii="Times New Roman" w:hAnsi="Times New Roman" w:cs="Times New Roman"/>
                <w:color w:val="366092"/>
                <w:sz w:val="24"/>
                <w:szCs w:val="24"/>
              </w:rPr>
              <w:t xml:space="preserve"> до паспорта </w:t>
            </w:r>
            <w:proofErr w:type="spellStart"/>
            <w:r w:rsidRPr="00CF1F0D">
              <w:rPr>
                <w:rFonts w:ascii="Times New Roman" w:hAnsi="Times New Roman" w:cs="Times New Roman"/>
                <w:color w:val="366092"/>
                <w:sz w:val="24"/>
                <w:szCs w:val="24"/>
              </w:rPr>
              <w:t>прив’язки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тимчасової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споруди</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провадження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підприємницької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діяльності</w:t>
            </w:r>
            <w:proofErr w:type="spellEnd"/>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регулювання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містобудівної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діяльності</w:t>
            </w:r>
            <w:proofErr w:type="spellEnd"/>
            <w:r w:rsidRPr="00CF1F0D">
              <w:rPr>
                <w:rFonts w:ascii="Times New Roman" w:hAnsi="Times New Roman" w:cs="Times New Roman"/>
                <w:color w:val="366092"/>
                <w:sz w:val="24"/>
                <w:szCs w:val="24"/>
              </w:rPr>
              <w:t>”</w:t>
            </w:r>
          </w:p>
        </w:tc>
      </w:tr>
      <w:tr w:rsidR="00926008" w:rsidRPr="00CF1F0D" w:rsidTr="003359CD">
        <w:trPr>
          <w:trHeight w:val="983"/>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12-15</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Продовження</w:t>
            </w:r>
            <w:proofErr w:type="spellEnd"/>
            <w:r w:rsidRPr="00CF1F0D">
              <w:rPr>
                <w:rFonts w:ascii="Times New Roman" w:hAnsi="Times New Roman" w:cs="Times New Roman"/>
                <w:color w:val="366092"/>
                <w:sz w:val="24"/>
                <w:szCs w:val="24"/>
              </w:rPr>
              <w:t xml:space="preserve"> строку </w:t>
            </w:r>
            <w:proofErr w:type="spellStart"/>
            <w:r w:rsidRPr="00CF1F0D">
              <w:rPr>
                <w:rFonts w:ascii="Times New Roman" w:hAnsi="Times New Roman" w:cs="Times New Roman"/>
                <w:color w:val="366092"/>
                <w:sz w:val="24"/>
                <w:szCs w:val="24"/>
              </w:rPr>
              <w:t>дії</w:t>
            </w:r>
            <w:proofErr w:type="spellEnd"/>
            <w:r w:rsidRPr="00CF1F0D">
              <w:rPr>
                <w:rFonts w:ascii="Times New Roman" w:hAnsi="Times New Roman" w:cs="Times New Roman"/>
                <w:color w:val="366092"/>
                <w:sz w:val="24"/>
                <w:szCs w:val="24"/>
              </w:rPr>
              <w:t xml:space="preserve"> паспорта </w:t>
            </w:r>
            <w:proofErr w:type="spellStart"/>
            <w:r w:rsidRPr="00CF1F0D">
              <w:rPr>
                <w:rFonts w:ascii="Times New Roman" w:hAnsi="Times New Roman" w:cs="Times New Roman"/>
                <w:color w:val="366092"/>
                <w:sz w:val="24"/>
                <w:szCs w:val="24"/>
              </w:rPr>
              <w:t>прив’язки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тимчасової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споруди</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провадження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підприємницької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діяльності</w:t>
            </w:r>
            <w:proofErr w:type="spellEnd"/>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регулювання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містобудівної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діяльності</w:t>
            </w:r>
            <w:proofErr w:type="spellEnd"/>
            <w:r w:rsidRPr="00CF1F0D">
              <w:rPr>
                <w:rFonts w:ascii="Times New Roman" w:hAnsi="Times New Roman" w:cs="Times New Roman"/>
                <w:color w:val="366092"/>
                <w:sz w:val="24"/>
                <w:szCs w:val="24"/>
              </w:rPr>
              <w:t>”</w:t>
            </w:r>
          </w:p>
        </w:tc>
      </w:tr>
      <w:tr w:rsidR="00926008" w:rsidRPr="00CF1F0D" w:rsidTr="003359CD">
        <w:trPr>
          <w:trHeight w:val="864"/>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12-16</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кадастрової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довідки</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містобудівного</w:t>
            </w:r>
            <w:proofErr w:type="spellEnd"/>
            <w:r w:rsidRPr="00CF1F0D">
              <w:rPr>
                <w:rFonts w:ascii="Times New Roman" w:hAnsi="Times New Roman" w:cs="Times New Roman"/>
                <w:color w:val="366092"/>
                <w:sz w:val="24"/>
                <w:szCs w:val="24"/>
              </w:rPr>
              <w:t xml:space="preserve"> кадастру</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регулювання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містобудівної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діяльності</w:t>
            </w:r>
            <w:proofErr w:type="spellEnd"/>
            <w:r w:rsidRPr="00CF1F0D">
              <w:rPr>
                <w:rFonts w:ascii="Times New Roman" w:hAnsi="Times New Roman" w:cs="Times New Roman"/>
                <w:color w:val="366092"/>
                <w:sz w:val="24"/>
                <w:szCs w:val="24"/>
              </w:rPr>
              <w:t>”</w:t>
            </w:r>
          </w:p>
        </w:tc>
      </w:tr>
      <w:tr w:rsidR="00926008" w:rsidRPr="00CF1F0D" w:rsidTr="003359CD">
        <w:trPr>
          <w:trHeight w:val="983"/>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Default="00926008" w:rsidP="00FF7757">
            <w:pPr>
              <w:pStyle w:val="Standard"/>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12-17</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9D783B" w:rsidRDefault="00926008" w:rsidP="00FF7757">
            <w:pPr>
              <w:spacing w:after="0" w:line="240" w:lineRule="auto"/>
              <w:rPr>
                <w:rFonts w:ascii="Times New Roman" w:hAnsi="Times New Roman" w:cs="Times New Roman"/>
                <w:color w:val="365F91" w:themeColor="accent1" w:themeShade="BF"/>
                <w:sz w:val="24"/>
                <w:szCs w:val="24"/>
              </w:rPr>
            </w:pPr>
            <w:proofErr w:type="spellStart"/>
            <w:r w:rsidRPr="009D783B">
              <w:rPr>
                <w:rFonts w:ascii="Times New Roman" w:hAnsi="Times New Roman" w:cs="Times New Roman"/>
                <w:color w:val="365F91" w:themeColor="accent1" w:themeShade="BF"/>
                <w:sz w:val="24"/>
                <w:szCs w:val="24"/>
              </w:rPr>
              <w:t>Оформлення</w:t>
            </w:r>
            <w:proofErr w:type="spellEnd"/>
            <w:r w:rsidRPr="009D783B">
              <w:rPr>
                <w:rFonts w:ascii="Times New Roman" w:hAnsi="Times New Roman" w:cs="Times New Roman"/>
                <w:color w:val="365F91" w:themeColor="accent1" w:themeShade="BF"/>
                <w:sz w:val="24"/>
                <w:szCs w:val="24"/>
              </w:rPr>
              <w:t xml:space="preserve"> паспорта </w:t>
            </w:r>
            <w:proofErr w:type="spellStart"/>
            <w:r w:rsidRPr="009D783B">
              <w:rPr>
                <w:rFonts w:ascii="Times New Roman" w:hAnsi="Times New Roman" w:cs="Times New Roman"/>
                <w:color w:val="365F91" w:themeColor="accent1" w:themeShade="BF"/>
                <w:sz w:val="24"/>
                <w:szCs w:val="24"/>
              </w:rPr>
              <w:t>прив’язки</w:t>
            </w:r>
            <w:proofErr w:type="spellEnd"/>
            <w:r w:rsidRPr="009D783B">
              <w:rPr>
                <w:rFonts w:ascii="Times New Roman" w:hAnsi="Times New Roman" w:cs="Times New Roman"/>
                <w:color w:val="365F91" w:themeColor="accent1" w:themeShade="BF"/>
                <w:sz w:val="24"/>
                <w:szCs w:val="24"/>
              </w:rPr>
              <w:t xml:space="preserve"> </w:t>
            </w:r>
            <w:proofErr w:type="spellStart"/>
            <w:r w:rsidRPr="009D783B">
              <w:rPr>
                <w:rFonts w:ascii="Times New Roman" w:hAnsi="Times New Roman" w:cs="Times New Roman"/>
                <w:color w:val="365F91" w:themeColor="accent1" w:themeShade="BF"/>
                <w:sz w:val="24"/>
                <w:szCs w:val="24"/>
              </w:rPr>
              <w:t>тимчасової</w:t>
            </w:r>
            <w:proofErr w:type="spellEnd"/>
            <w:r w:rsidRPr="009D783B">
              <w:rPr>
                <w:rFonts w:ascii="Times New Roman" w:hAnsi="Times New Roman" w:cs="Times New Roman"/>
                <w:color w:val="365F91" w:themeColor="accent1" w:themeShade="BF"/>
                <w:sz w:val="24"/>
                <w:szCs w:val="24"/>
              </w:rPr>
              <w:t xml:space="preserve"> </w:t>
            </w:r>
            <w:proofErr w:type="spellStart"/>
            <w:r w:rsidRPr="009D783B">
              <w:rPr>
                <w:rFonts w:ascii="Times New Roman" w:hAnsi="Times New Roman" w:cs="Times New Roman"/>
                <w:color w:val="365F91" w:themeColor="accent1" w:themeShade="BF"/>
                <w:sz w:val="24"/>
                <w:szCs w:val="24"/>
              </w:rPr>
              <w:t>споруди</w:t>
            </w:r>
            <w:proofErr w:type="spellEnd"/>
            <w:r w:rsidRPr="009D783B">
              <w:rPr>
                <w:rFonts w:ascii="Times New Roman" w:hAnsi="Times New Roman" w:cs="Times New Roman"/>
                <w:color w:val="365F91" w:themeColor="accent1" w:themeShade="BF"/>
                <w:sz w:val="24"/>
                <w:szCs w:val="24"/>
              </w:rPr>
              <w:t xml:space="preserve"> для </w:t>
            </w:r>
            <w:proofErr w:type="spellStart"/>
            <w:r w:rsidRPr="009D783B">
              <w:rPr>
                <w:rFonts w:ascii="Times New Roman" w:hAnsi="Times New Roman" w:cs="Times New Roman"/>
                <w:color w:val="365F91" w:themeColor="accent1" w:themeShade="BF"/>
                <w:sz w:val="24"/>
                <w:szCs w:val="24"/>
              </w:rPr>
              <w:t>провадження</w:t>
            </w:r>
            <w:proofErr w:type="spellEnd"/>
            <w:r w:rsidRPr="009D783B">
              <w:rPr>
                <w:rFonts w:ascii="Times New Roman" w:hAnsi="Times New Roman" w:cs="Times New Roman"/>
                <w:color w:val="365F91" w:themeColor="accent1" w:themeShade="BF"/>
                <w:sz w:val="24"/>
                <w:szCs w:val="24"/>
              </w:rPr>
              <w:t xml:space="preserve"> </w:t>
            </w:r>
            <w:proofErr w:type="spellStart"/>
            <w:r w:rsidRPr="009D783B">
              <w:rPr>
                <w:rFonts w:ascii="Times New Roman" w:hAnsi="Times New Roman" w:cs="Times New Roman"/>
                <w:color w:val="365F91" w:themeColor="accent1" w:themeShade="BF"/>
                <w:sz w:val="24"/>
                <w:szCs w:val="24"/>
              </w:rPr>
              <w:t>підприємницької</w:t>
            </w:r>
            <w:proofErr w:type="spellEnd"/>
            <w:r w:rsidRPr="009D783B">
              <w:rPr>
                <w:rFonts w:ascii="Times New Roman" w:hAnsi="Times New Roman" w:cs="Times New Roman"/>
                <w:color w:val="365F91" w:themeColor="accent1" w:themeShade="BF"/>
                <w:sz w:val="24"/>
                <w:szCs w:val="24"/>
              </w:rPr>
              <w:t xml:space="preserve"> </w:t>
            </w:r>
            <w:proofErr w:type="spellStart"/>
            <w:r w:rsidRPr="009D783B">
              <w:rPr>
                <w:rFonts w:ascii="Times New Roman" w:hAnsi="Times New Roman" w:cs="Times New Roman"/>
                <w:color w:val="365F91" w:themeColor="accent1" w:themeShade="BF"/>
                <w:sz w:val="24"/>
                <w:szCs w:val="24"/>
              </w:rPr>
              <w:t>діяльності</w:t>
            </w:r>
            <w:proofErr w:type="spellEnd"/>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регулювання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містобудівної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діяльності</w:t>
            </w:r>
            <w:proofErr w:type="spellEnd"/>
            <w:r w:rsidRPr="00CF1F0D">
              <w:rPr>
                <w:rFonts w:ascii="Times New Roman" w:hAnsi="Times New Roman" w:cs="Times New Roman"/>
                <w:color w:val="366092"/>
                <w:sz w:val="24"/>
                <w:szCs w:val="24"/>
              </w:rPr>
              <w:t>”</w:t>
            </w:r>
          </w:p>
        </w:tc>
      </w:tr>
      <w:tr w:rsidR="00926008" w:rsidRPr="00CF1F0D" w:rsidTr="00FF7757">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13</w:t>
            </w:r>
          </w:p>
        </w:tc>
        <w:tc>
          <w:tcPr>
            <w:tcW w:w="850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b/>
                <w:sz w:val="24"/>
                <w:szCs w:val="24"/>
                <w:lang w:val="uk-UA" w:eastAsia="ru-RU"/>
              </w:rPr>
              <w:t>Державна реєстрація актів цивільного стану</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8271AD" w:rsidRDefault="00926008" w:rsidP="00FF7757">
            <w:pPr>
              <w:pStyle w:val="Standard"/>
              <w:spacing w:after="0" w:line="240" w:lineRule="auto"/>
              <w:jc w:val="center"/>
              <w:rPr>
                <w:rFonts w:ascii="Times New Roman" w:eastAsia="Times New Roman" w:hAnsi="Times New Roman" w:cs="Times New Roman"/>
                <w:lang w:val="uk-UA"/>
              </w:rPr>
            </w:pPr>
            <w:r w:rsidRPr="008271AD">
              <w:rPr>
                <w:rFonts w:ascii="Times New Roman" w:eastAsia="Times New Roman" w:hAnsi="Times New Roman" w:cs="Times New Roman"/>
                <w:lang w:val="uk-UA"/>
              </w:rPr>
              <w:t>13-01</w:t>
            </w:r>
            <w:r w:rsidR="008271AD" w:rsidRPr="008271AD">
              <w:rPr>
                <w:rFonts w:ascii="Times New Roman" w:eastAsia="Times New Roman" w:hAnsi="Times New Roman" w:cs="Times New Roman"/>
                <w:lang w:val="uk-UA"/>
              </w:rPr>
              <w:t>*</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народження</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Цивільний кодекс України;</w:t>
            </w:r>
          </w:p>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eastAsia="uk-UA"/>
              </w:rPr>
            </w:pPr>
            <w:r w:rsidRPr="00CF1F0D">
              <w:rPr>
                <w:rFonts w:ascii="Times New Roman" w:hAnsi="Times New Roman" w:cs="Times New Roman"/>
                <w:sz w:val="24"/>
                <w:szCs w:val="24"/>
                <w:lang w:val="uk-UA"/>
              </w:rPr>
              <w:t>Сімейний кодекс України;</w:t>
            </w:r>
          </w:p>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eastAsia="uk-UA"/>
              </w:rPr>
              <w:t>Закон України «Про державну реєстрацію актів цивільного стану»</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8271AD" w:rsidRDefault="00926008" w:rsidP="00FF7757">
            <w:pPr>
              <w:pStyle w:val="Standard"/>
              <w:spacing w:after="0" w:line="240" w:lineRule="auto"/>
              <w:jc w:val="center"/>
              <w:rPr>
                <w:rFonts w:ascii="Times New Roman" w:eastAsia="Times New Roman" w:hAnsi="Times New Roman" w:cs="Times New Roman"/>
                <w:lang w:val="uk-UA"/>
              </w:rPr>
            </w:pPr>
            <w:r w:rsidRPr="008271AD">
              <w:rPr>
                <w:rFonts w:ascii="Times New Roman" w:eastAsia="Times New Roman" w:hAnsi="Times New Roman" w:cs="Times New Roman"/>
                <w:lang w:val="uk-UA"/>
              </w:rPr>
              <w:t>13-02</w:t>
            </w:r>
            <w:r w:rsidR="008271AD">
              <w:rPr>
                <w:rFonts w:ascii="Times New Roman" w:eastAsia="Times New Roman" w:hAnsi="Times New Roman" w:cs="Times New Roman"/>
                <w:lang w:val="uk-UA"/>
              </w:rPr>
              <w:t>*</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смерті</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eastAsia="uk-UA"/>
              </w:rPr>
            </w:pPr>
            <w:r w:rsidRPr="00CF1F0D">
              <w:rPr>
                <w:rFonts w:ascii="Times New Roman" w:hAnsi="Times New Roman" w:cs="Times New Roman"/>
                <w:sz w:val="24"/>
                <w:szCs w:val="24"/>
                <w:lang w:val="uk-UA"/>
              </w:rPr>
              <w:t>Сімейний кодекс України;</w:t>
            </w:r>
          </w:p>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eastAsia="uk-UA"/>
              </w:rPr>
              <w:t>Закон України «Про державну реєстрацію актів цивільного стану»</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8271AD" w:rsidRDefault="00926008" w:rsidP="00FF7757">
            <w:pPr>
              <w:pStyle w:val="Standard"/>
              <w:spacing w:after="0" w:line="240" w:lineRule="auto"/>
              <w:jc w:val="center"/>
              <w:rPr>
                <w:rFonts w:ascii="Times New Roman" w:eastAsia="Times New Roman" w:hAnsi="Times New Roman" w:cs="Times New Roman"/>
                <w:lang w:val="uk-UA"/>
              </w:rPr>
            </w:pPr>
            <w:r w:rsidRPr="008271AD">
              <w:rPr>
                <w:rFonts w:ascii="Times New Roman" w:eastAsia="Times New Roman" w:hAnsi="Times New Roman" w:cs="Times New Roman"/>
                <w:lang w:val="uk-UA"/>
              </w:rPr>
              <w:t>13-03</w:t>
            </w:r>
            <w:r w:rsidR="008271AD">
              <w:rPr>
                <w:rFonts w:ascii="Times New Roman" w:eastAsia="Times New Roman" w:hAnsi="Times New Roman" w:cs="Times New Roman"/>
                <w:lang w:val="uk-UA"/>
              </w:rPr>
              <w:t>*</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шлюбу</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Цивільний кодекс України; Сімейний кодекс України; Закон України «Про державну реєстрацію актів цивільного стану»</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8271AD" w:rsidRDefault="00926008" w:rsidP="00FF7757">
            <w:pPr>
              <w:pStyle w:val="Standard"/>
              <w:spacing w:after="0" w:line="240" w:lineRule="auto"/>
              <w:jc w:val="center"/>
              <w:rPr>
                <w:rFonts w:ascii="Times New Roman" w:eastAsia="Times New Roman" w:hAnsi="Times New Roman" w:cs="Times New Roman"/>
                <w:lang w:val="uk-UA"/>
              </w:rPr>
            </w:pPr>
            <w:r w:rsidRPr="008271AD">
              <w:rPr>
                <w:rFonts w:ascii="Times New Roman" w:eastAsia="Times New Roman" w:hAnsi="Times New Roman" w:cs="Times New Roman"/>
                <w:lang w:val="uk-UA"/>
              </w:rPr>
              <w:t>13-04</w:t>
            </w:r>
            <w:r w:rsidR="008271AD">
              <w:rPr>
                <w:rFonts w:ascii="Times New Roman" w:eastAsia="Times New Roman" w:hAnsi="Times New Roman" w:cs="Times New Roman"/>
                <w:lang w:val="uk-UA"/>
              </w:rPr>
              <w:t>*</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Державна реєстрація розірвання шлюбу</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 України «Про державну реєстрацію актів цивільного стану»</w:t>
            </w:r>
          </w:p>
        </w:tc>
      </w:tr>
      <w:tr w:rsidR="00926008" w:rsidRPr="00945D23"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8271A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8271AD">
              <w:rPr>
                <w:rFonts w:ascii="Times New Roman" w:eastAsia="Times New Roman" w:hAnsi="Times New Roman" w:cs="Times New Roman"/>
                <w:sz w:val="24"/>
                <w:szCs w:val="24"/>
                <w:lang w:val="uk-UA"/>
              </w:rPr>
              <w:t>13-05</w:t>
            </w: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sz w:val="24"/>
                <w:szCs w:val="24"/>
                <w:lang w:val="uk-UA"/>
              </w:rPr>
              <w:t>Надання комплексної послуги “є- Малятко»:</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Розпорядження КМУ выд15.07.2020 № 881 «Про внесення зміни у додаток до розпорядження Кабінету Міністрів України від 16 травня 2014 р. № 523»</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1) державна реєстрація народження та визначення походження дитини</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Закон України “Про державну реєстрацію актів цивільного стану”</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2) реєстрація місця проживання</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Закон України “Про свободу пересування та вільний вибір місця проживання в Україні”</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3) призначення допомоги при народженні дитини</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Закон України “Про державну допомогу сім’ям з дітьми”</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4) призначення допомоги на дітей, які виховуються у багатодітних сім’ях</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Закон України “Про охорону дитинства”</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 xml:space="preserve">5) внесення відомостей про дитину до </w:t>
            </w:r>
            <w:r w:rsidRPr="00CF1F0D">
              <w:rPr>
                <w:rFonts w:ascii="Times New Roman" w:hAnsi="Times New Roman"/>
                <w:sz w:val="24"/>
                <w:szCs w:val="24"/>
              </w:rPr>
              <w:lastRenderedPageBreak/>
              <w:t>Реєстру пацієнтів, що ведеться у центральній базі даних електронної системи охорони здоров’я</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lastRenderedPageBreak/>
              <w:t xml:space="preserve">Закон України “Про державні </w:t>
            </w:r>
            <w:r w:rsidRPr="00CF1F0D">
              <w:rPr>
                <w:rFonts w:ascii="Times New Roman" w:hAnsi="Times New Roman"/>
                <w:sz w:val="24"/>
                <w:szCs w:val="24"/>
              </w:rPr>
              <w:lastRenderedPageBreak/>
              <w:t>фінансові гарантії медичного обслуговування населення”</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6) реєстрація у Державному реєстрі фізичних осіб — платників податків</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Податковий кодекс України</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7) видача посвідчень батьків багатодітної сім’ї та дитини з багатодітної сім’ї</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Закон України “Про охорону дитинства”</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8) визначення належності новонародженої дитини до громадянства України</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Закон України “Про громадянство України”</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10) надання одноразової натуральної допомоги “пакунок малюка” за місцем проживання або перебування її отримувача</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Закон України “Про державну допомогу сім’ям з дітьми”</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p>
        </w:tc>
        <w:tc>
          <w:tcPr>
            <w:tcW w:w="4536" w:type="dxa"/>
            <w:tcBorders>
              <w:top w:val="single" w:sz="4" w:space="0" w:color="auto"/>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11) надання грошової компенсації вартості одноразової натуральної допомоги “пакунок малюка”</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sz w:val="24"/>
                <w:szCs w:val="24"/>
              </w:rPr>
            </w:pPr>
            <w:r w:rsidRPr="00CF1F0D">
              <w:rPr>
                <w:rFonts w:ascii="Times New Roman" w:hAnsi="Times New Roman"/>
                <w:sz w:val="24"/>
                <w:szCs w:val="24"/>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6B47B0" w:rsidRDefault="00926008" w:rsidP="00FF7757">
            <w:pPr>
              <w:pStyle w:val="Standard"/>
              <w:spacing w:after="0" w:line="240" w:lineRule="auto"/>
              <w:jc w:val="center"/>
              <w:rPr>
                <w:rFonts w:ascii="Times New Roman" w:eastAsia="Times New Roman" w:hAnsi="Times New Roman" w:cs="Times New Roman"/>
                <w:lang w:val="uk-UA"/>
              </w:rPr>
            </w:pPr>
            <w:r w:rsidRPr="006B47B0">
              <w:rPr>
                <w:rFonts w:ascii="Times New Roman" w:eastAsia="Times New Roman" w:hAnsi="Times New Roman" w:cs="Times New Roman"/>
                <w:lang w:val="uk-UA"/>
              </w:rPr>
              <w:t>13-06</w:t>
            </w:r>
            <w:r w:rsidR="006B47B0" w:rsidRPr="006B47B0">
              <w:rPr>
                <w:rFonts w:ascii="Times New Roman" w:eastAsia="Times New Roman" w:hAnsi="Times New Roman" w:cs="Times New Roman"/>
                <w:lang w:val="uk-UA"/>
              </w:rPr>
              <w:t>*</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Державна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реєстрація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зміни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імені</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державну реєстрацію </w:t>
            </w:r>
            <w:proofErr w:type="spellStart"/>
            <w:r w:rsidRPr="00CF1F0D">
              <w:rPr>
                <w:rFonts w:ascii="Times New Roman" w:hAnsi="Times New Roman" w:cs="Times New Roman"/>
                <w:color w:val="366092"/>
                <w:sz w:val="24"/>
                <w:szCs w:val="24"/>
              </w:rPr>
              <w:t>актів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цивільного</w:t>
            </w:r>
            <w:proofErr w:type="spellEnd"/>
            <w:r w:rsidRPr="00CF1F0D">
              <w:rPr>
                <w:rFonts w:ascii="Times New Roman" w:hAnsi="Times New Roman" w:cs="Times New Roman"/>
                <w:color w:val="366092"/>
                <w:sz w:val="24"/>
                <w:szCs w:val="24"/>
              </w:rPr>
              <w:t xml:space="preserve"> стану” </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6B47B0" w:rsidRDefault="00926008" w:rsidP="00FF7757">
            <w:pPr>
              <w:pStyle w:val="Standard"/>
              <w:spacing w:after="0" w:line="240" w:lineRule="auto"/>
              <w:jc w:val="center"/>
              <w:rPr>
                <w:rFonts w:ascii="Times New Roman" w:eastAsia="Times New Roman" w:hAnsi="Times New Roman" w:cs="Times New Roman"/>
                <w:lang w:val="uk-UA"/>
              </w:rPr>
            </w:pPr>
            <w:r w:rsidRPr="006B47B0">
              <w:rPr>
                <w:rFonts w:ascii="Times New Roman" w:eastAsia="Times New Roman" w:hAnsi="Times New Roman" w:cs="Times New Roman"/>
                <w:lang w:val="uk-UA"/>
              </w:rPr>
              <w:t>13-07</w:t>
            </w:r>
            <w:r w:rsidR="006B47B0" w:rsidRPr="006B47B0">
              <w:rPr>
                <w:rFonts w:ascii="Times New Roman" w:eastAsia="Times New Roman" w:hAnsi="Times New Roman" w:cs="Times New Roman"/>
                <w:lang w:val="uk-UA"/>
              </w:rPr>
              <w:t>*</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Внесення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змін</w:t>
            </w:r>
            <w:proofErr w:type="spellEnd"/>
            <w:r w:rsidRPr="00CF1F0D">
              <w:rPr>
                <w:rFonts w:ascii="Times New Roman" w:hAnsi="Times New Roman" w:cs="Times New Roman"/>
                <w:color w:val="366092"/>
                <w:sz w:val="24"/>
                <w:szCs w:val="24"/>
              </w:rPr>
              <w:t xml:space="preserve"> до </w:t>
            </w:r>
            <w:proofErr w:type="spellStart"/>
            <w:r w:rsidRPr="00CF1F0D">
              <w:rPr>
                <w:rFonts w:ascii="Times New Roman" w:hAnsi="Times New Roman" w:cs="Times New Roman"/>
                <w:color w:val="366092"/>
                <w:sz w:val="24"/>
                <w:szCs w:val="24"/>
              </w:rPr>
              <w:t>актових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записів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цивільного</w:t>
            </w:r>
            <w:proofErr w:type="spellEnd"/>
            <w:r w:rsidRPr="00CF1F0D">
              <w:rPr>
                <w:rFonts w:ascii="Times New Roman" w:hAnsi="Times New Roman" w:cs="Times New Roman"/>
                <w:color w:val="366092"/>
                <w:sz w:val="24"/>
                <w:szCs w:val="24"/>
              </w:rPr>
              <w:t xml:space="preserve"> стану,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поновлення</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анулювання</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державну реєстрацію </w:t>
            </w:r>
            <w:proofErr w:type="spellStart"/>
            <w:r w:rsidRPr="00CF1F0D">
              <w:rPr>
                <w:rFonts w:ascii="Times New Roman" w:hAnsi="Times New Roman" w:cs="Times New Roman"/>
                <w:color w:val="366092"/>
                <w:sz w:val="24"/>
                <w:szCs w:val="24"/>
              </w:rPr>
              <w:t>актів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цивільного</w:t>
            </w:r>
            <w:proofErr w:type="spellEnd"/>
            <w:r w:rsidRPr="00CF1F0D">
              <w:rPr>
                <w:rFonts w:ascii="Times New Roman" w:hAnsi="Times New Roman" w:cs="Times New Roman"/>
                <w:color w:val="366092"/>
                <w:sz w:val="24"/>
                <w:szCs w:val="24"/>
              </w:rPr>
              <w:t xml:space="preserve"> стану”</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9E06D0" w:rsidRDefault="00926008" w:rsidP="00FF7757">
            <w:pPr>
              <w:pStyle w:val="Standard"/>
              <w:spacing w:after="0" w:line="240" w:lineRule="auto"/>
              <w:jc w:val="center"/>
              <w:rPr>
                <w:rFonts w:ascii="Times New Roman" w:eastAsia="Times New Roman" w:hAnsi="Times New Roman" w:cs="Times New Roman"/>
                <w:lang w:val="uk-UA"/>
              </w:rPr>
            </w:pPr>
            <w:r w:rsidRPr="009E06D0">
              <w:rPr>
                <w:rFonts w:ascii="Times New Roman" w:eastAsia="Times New Roman" w:hAnsi="Times New Roman" w:cs="Times New Roman"/>
                <w:lang w:val="uk-UA"/>
              </w:rPr>
              <w:t>13-08</w:t>
            </w:r>
            <w:r w:rsidR="009E06D0" w:rsidRPr="009E06D0">
              <w:rPr>
                <w:rFonts w:ascii="Times New Roman" w:eastAsia="Times New Roman" w:hAnsi="Times New Roman" w:cs="Times New Roman"/>
                <w:lang w:val="uk-UA"/>
              </w:rPr>
              <w:t>*</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витягу</w:t>
            </w:r>
            <w:proofErr w:type="spellEnd"/>
            <w:r w:rsidRPr="00CF1F0D">
              <w:rPr>
                <w:rFonts w:ascii="Times New Roman" w:hAnsi="Times New Roman" w:cs="Times New Roman"/>
                <w:color w:val="366092"/>
                <w:sz w:val="24"/>
                <w:szCs w:val="24"/>
              </w:rPr>
              <w:t xml:space="preserve"> з Державного </w:t>
            </w:r>
            <w:proofErr w:type="spellStart"/>
            <w:r w:rsidRPr="00CF1F0D">
              <w:rPr>
                <w:rFonts w:ascii="Times New Roman" w:hAnsi="Times New Roman" w:cs="Times New Roman"/>
                <w:color w:val="366092"/>
                <w:sz w:val="24"/>
                <w:szCs w:val="24"/>
              </w:rPr>
              <w:t>реєстру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актів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цивільного</w:t>
            </w:r>
            <w:proofErr w:type="spellEnd"/>
            <w:r w:rsidRPr="00CF1F0D">
              <w:rPr>
                <w:rFonts w:ascii="Times New Roman" w:hAnsi="Times New Roman" w:cs="Times New Roman"/>
                <w:color w:val="366092"/>
                <w:sz w:val="24"/>
                <w:szCs w:val="24"/>
              </w:rPr>
              <w:t xml:space="preserve"> стану </w:t>
            </w:r>
            <w:proofErr w:type="spellStart"/>
            <w:r w:rsidRPr="00CF1F0D">
              <w:rPr>
                <w:rFonts w:ascii="Times New Roman" w:hAnsi="Times New Roman" w:cs="Times New Roman"/>
                <w:color w:val="366092"/>
                <w:sz w:val="24"/>
                <w:szCs w:val="24"/>
              </w:rPr>
              <w:t>громадян</w:t>
            </w:r>
            <w:proofErr w:type="spellEnd"/>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державну реєстрацію </w:t>
            </w:r>
            <w:proofErr w:type="spellStart"/>
            <w:r w:rsidRPr="00CF1F0D">
              <w:rPr>
                <w:rFonts w:ascii="Times New Roman" w:hAnsi="Times New Roman" w:cs="Times New Roman"/>
                <w:color w:val="366092"/>
                <w:sz w:val="24"/>
                <w:szCs w:val="24"/>
              </w:rPr>
              <w:t>актів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цивільного</w:t>
            </w:r>
            <w:proofErr w:type="spellEnd"/>
            <w:r w:rsidRPr="00CF1F0D">
              <w:rPr>
                <w:rFonts w:ascii="Times New Roman" w:hAnsi="Times New Roman" w:cs="Times New Roman"/>
                <w:color w:val="366092"/>
                <w:sz w:val="24"/>
                <w:szCs w:val="24"/>
              </w:rPr>
              <w:t xml:space="preserve"> стану” </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9E06D0" w:rsidRDefault="00926008" w:rsidP="00FF7757">
            <w:pPr>
              <w:pStyle w:val="Standard"/>
              <w:spacing w:after="0" w:line="240" w:lineRule="auto"/>
              <w:jc w:val="center"/>
              <w:rPr>
                <w:rFonts w:ascii="Times New Roman" w:eastAsia="Times New Roman" w:hAnsi="Times New Roman" w:cs="Times New Roman"/>
                <w:lang w:val="uk-UA"/>
              </w:rPr>
            </w:pPr>
            <w:r w:rsidRPr="009E06D0">
              <w:rPr>
                <w:rFonts w:ascii="Times New Roman" w:eastAsia="Times New Roman" w:hAnsi="Times New Roman" w:cs="Times New Roman"/>
                <w:lang w:val="uk-UA"/>
              </w:rPr>
              <w:t>13-09</w:t>
            </w:r>
            <w:r w:rsidR="009E06D0" w:rsidRPr="009E06D0">
              <w:rPr>
                <w:rFonts w:ascii="Times New Roman" w:eastAsia="Times New Roman" w:hAnsi="Times New Roman" w:cs="Times New Roman"/>
                <w:lang w:val="uk-UA"/>
              </w:rPr>
              <w:t>*</w:t>
            </w:r>
          </w:p>
        </w:tc>
        <w:tc>
          <w:tcPr>
            <w:tcW w:w="4536" w:type="dxa"/>
            <w:tcBorders>
              <w:top w:val="single" w:sz="4" w:space="0" w:color="auto"/>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Повторна </w:t>
            </w: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свідоцтва</w:t>
            </w:r>
            <w:proofErr w:type="spellEnd"/>
            <w:r w:rsidRPr="00CF1F0D">
              <w:rPr>
                <w:rFonts w:ascii="Times New Roman" w:hAnsi="Times New Roman" w:cs="Times New Roman"/>
                <w:color w:val="366092"/>
                <w:sz w:val="24"/>
                <w:szCs w:val="24"/>
              </w:rPr>
              <w:t xml:space="preserve"> про державну реєстрацію акта </w:t>
            </w:r>
            <w:proofErr w:type="spellStart"/>
            <w:r w:rsidRPr="00CF1F0D">
              <w:rPr>
                <w:rFonts w:ascii="Times New Roman" w:hAnsi="Times New Roman" w:cs="Times New Roman"/>
                <w:color w:val="366092"/>
                <w:sz w:val="24"/>
                <w:szCs w:val="24"/>
              </w:rPr>
              <w:t>цивільного</w:t>
            </w:r>
            <w:proofErr w:type="spellEnd"/>
            <w:r w:rsidRPr="00CF1F0D">
              <w:rPr>
                <w:rFonts w:ascii="Times New Roman" w:hAnsi="Times New Roman" w:cs="Times New Roman"/>
                <w:color w:val="366092"/>
                <w:sz w:val="24"/>
                <w:szCs w:val="24"/>
              </w:rPr>
              <w:t xml:space="preserve"> стану</w:t>
            </w:r>
          </w:p>
        </w:tc>
        <w:tc>
          <w:tcPr>
            <w:tcW w:w="3969"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926008" w:rsidRPr="00CF1F0D" w:rsidRDefault="00926008" w:rsidP="00FF7757">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державну реєстрацію </w:t>
            </w:r>
            <w:proofErr w:type="spellStart"/>
            <w:r w:rsidRPr="00CF1F0D">
              <w:rPr>
                <w:rFonts w:ascii="Times New Roman" w:hAnsi="Times New Roman" w:cs="Times New Roman"/>
                <w:color w:val="366092"/>
                <w:sz w:val="24"/>
                <w:szCs w:val="24"/>
              </w:rPr>
              <w:t>актів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цивільного</w:t>
            </w:r>
            <w:proofErr w:type="spellEnd"/>
            <w:r w:rsidRPr="00CF1F0D">
              <w:rPr>
                <w:rFonts w:ascii="Times New Roman" w:hAnsi="Times New Roman" w:cs="Times New Roman"/>
                <w:color w:val="366092"/>
                <w:sz w:val="24"/>
                <w:szCs w:val="24"/>
              </w:rPr>
              <w:t xml:space="preserve"> стану” </w:t>
            </w:r>
          </w:p>
        </w:tc>
      </w:tr>
      <w:tr w:rsidR="00926008" w:rsidRPr="00CF1F0D" w:rsidTr="00FF7757">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bCs/>
                <w:sz w:val="24"/>
                <w:szCs w:val="24"/>
                <w:lang w:val="uk-UA"/>
              </w:rPr>
            </w:pPr>
            <w:r w:rsidRPr="00CF1F0D">
              <w:rPr>
                <w:rFonts w:ascii="Times New Roman" w:eastAsia="Times New Roman" w:hAnsi="Times New Roman" w:cs="Times New Roman"/>
                <w:b/>
                <w:bCs/>
                <w:sz w:val="24"/>
                <w:szCs w:val="24"/>
                <w:lang w:val="uk-UA"/>
              </w:rPr>
              <w:t>14</w:t>
            </w:r>
          </w:p>
        </w:tc>
        <w:tc>
          <w:tcPr>
            <w:tcW w:w="850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hAnsi="Times New Roman" w:cs="Times New Roman"/>
                <w:b/>
                <w:iCs/>
                <w:sz w:val="24"/>
                <w:szCs w:val="24"/>
                <w:lang w:val="uk-UA"/>
              </w:rPr>
              <w:t>Державне агентство водних ресурсів України</w:t>
            </w:r>
          </w:p>
        </w:tc>
      </w:tr>
      <w:tr w:rsidR="00926008" w:rsidRPr="00CF1F0D" w:rsidTr="003359CD">
        <w:trPr>
          <w:trHeight w:val="552"/>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14-01</w:t>
            </w:r>
          </w:p>
        </w:tc>
        <w:tc>
          <w:tcPr>
            <w:tcW w:w="4536" w:type="dxa"/>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Видача дозволу на спеціальне водокористування</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стаття  49 Водного кодексу   України, постанова Кабінету Міністрів України від13.03. 2002 р. № 321 «Порядок          видачі дозволів на спеціальне водокористування»</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14-02</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Анулювання дозволу на спеціальне водокористування</w:t>
            </w:r>
          </w:p>
        </w:tc>
        <w:tc>
          <w:tcPr>
            <w:tcW w:w="396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p>
        </w:tc>
      </w:tr>
      <w:tr w:rsidR="00926008" w:rsidRPr="00CF1F0D" w:rsidTr="00FF7757">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bCs/>
                <w:sz w:val="24"/>
                <w:szCs w:val="24"/>
                <w:lang w:val="uk-UA"/>
              </w:rPr>
            </w:pPr>
            <w:r w:rsidRPr="00CF1F0D">
              <w:rPr>
                <w:rFonts w:ascii="Times New Roman" w:eastAsia="Times New Roman" w:hAnsi="Times New Roman" w:cs="Times New Roman"/>
                <w:b/>
                <w:bCs/>
                <w:sz w:val="24"/>
                <w:szCs w:val="24"/>
                <w:lang w:val="uk-UA"/>
              </w:rPr>
              <w:t>15</w:t>
            </w:r>
          </w:p>
        </w:tc>
        <w:tc>
          <w:tcPr>
            <w:tcW w:w="8505" w:type="dxa"/>
            <w:gridSpan w:val="2"/>
            <w:tcBorders>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hAnsi="Times New Roman" w:cs="Times New Roman"/>
                <w:b/>
                <w:bCs/>
                <w:sz w:val="24"/>
                <w:szCs w:val="24"/>
                <w:lang w:val="uk-UA"/>
              </w:rPr>
              <w:t>Пожежна безпека</w:t>
            </w:r>
          </w:p>
        </w:tc>
      </w:tr>
      <w:tr w:rsidR="00926008" w:rsidRPr="00A67EC3"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15-01</w:t>
            </w:r>
          </w:p>
        </w:tc>
        <w:tc>
          <w:tcPr>
            <w:tcW w:w="4536" w:type="dxa"/>
            <w:tcBorders>
              <w:top w:val="single" w:sz="4" w:space="0" w:color="auto"/>
              <w:bottom w:val="single" w:sz="4" w:space="0" w:color="auto"/>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u w:val="single"/>
                <w:lang w:val="uk-UA"/>
              </w:rPr>
            </w:pPr>
            <w:r w:rsidRPr="00CF1F0D">
              <w:rPr>
                <w:rFonts w:ascii="Times New Roman" w:hAnsi="Times New Roman" w:cs="Times New Roman"/>
                <w:bCs/>
                <w:sz w:val="24"/>
                <w:szCs w:val="24"/>
                <w:lang w:val="uk-UA"/>
              </w:rPr>
              <w:t xml:space="preserve">Реєстрація декларації відповідності матеріально-технічної бази суб’єкта господарювання вимогам законодавства з </w:t>
            </w:r>
            <w:r w:rsidRPr="00CF1F0D">
              <w:rPr>
                <w:rFonts w:ascii="Times New Roman" w:hAnsi="Times New Roman" w:cs="Times New Roman"/>
                <w:bCs/>
                <w:sz w:val="24"/>
                <w:szCs w:val="24"/>
                <w:lang w:val="uk-UA"/>
              </w:rPr>
              <w:lastRenderedPageBreak/>
              <w:t>питань пожежної безпеки</w:t>
            </w:r>
          </w:p>
        </w:tc>
        <w:tc>
          <w:tcPr>
            <w:tcW w:w="396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lastRenderedPageBreak/>
              <w:t xml:space="preserve">постанова Кабінету Міністрів України від 5.06.2013 р. № 440 Порядок подання і реєстрації </w:t>
            </w:r>
            <w:r w:rsidRPr="00CF1F0D">
              <w:rPr>
                <w:rFonts w:ascii="Times New Roman" w:hAnsi="Times New Roman" w:cs="Times New Roman"/>
                <w:sz w:val="24"/>
                <w:szCs w:val="24"/>
                <w:lang w:val="uk-UA"/>
              </w:rPr>
              <w:lastRenderedPageBreak/>
              <w:t>декларації відповідності матеріально-технічної бази суб’єкта господарювання вимогам законодавства з питань пожежної безпеки</w:t>
            </w:r>
          </w:p>
        </w:tc>
      </w:tr>
      <w:tr w:rsidR="00926008" w:rsidRPr="00CF1F0D" w:rsidTr="00FF7757">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b/>
                <w:bCs/>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b/>
                <w:bCs/>
                <w:sz w:val="24"/>
                <w:szCs w:val="24"/>
                <w:lang w:val="uk-UA"/>
              </w:rPr>
            </w:pPr>
            <w:r w:rsidRPr="00CF1F0D">
              <w:rPr>
                <w:rFonts w:ascii="Times New Roman" w:eastAsia="Times New Roman" w:hAnsi="Times New Roman" w:cs="Times New Roman"/>
                <w:b/>
                <w:bCs/>
                <w:sz w:val="24"/>
                <w:szCs w:val="24"/>
                <w:lang w:val="uk-UA"/>
              </w:rPr>
              <w:t>16</w:t>
            </w:r>
          </w:p>
        </w:tc>
        <w:tc>
          <w:tcPr>
            <w:tcW w:w="8505"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hAnsi="Times New Roman" w:cs="Times New Roman"/>
                <w:b/>
                <w:iCs/>
                <w:sz w:val="24"/>
                <w:szCs w:val="24"/>
                <w:lang w:val="uk-UA"/>
              </w:rPr>
              <w:t xml:space="preserve">Послуги </w:t>
            </w:r>
            <w:proofErr w:type="spellStart"/>
            <w:r w:rsidRPr="00CF1F0D">
              <w:rPr>
                <w:rFonts w:ascii="Times New Roman" w:hAnsi="Times New Roman" w:cs="Times New Roman"/>
                <w:b/>
                <w:iCs/>
                <w:sz w:val="24"/>
                <w:szCs w:val="24"/>
                <w:lang w:val="uk-UA"/>
              </w:rPr>
              <w:t>Держпродспоживслужби</w:t>
            </w:r>
            <w:proofErr w:type="spellEnd"/>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16-01</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Видача дозволу (санітарний паспорт) на роботи з радіоактивними речовинами та іншими джерелами іонізуючого випромінювання</w:t>
            </w:r>
          </w:p>
        </w:tc>
        <w:tc>
          <w:tcPr>
            <w:tcW w:w="396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Calibri" w:hAnsi="Times New Roman" w:cs="Times New Roman"/>
                <w:kern w:val="0"/>
                <w:sz w:val="24"/>
                <w:szCs w:val="24"/>
                <w:shd w:val="clear" w:color="auto" w:fill="FFFFFF"/>
                <w:lang w:val="uk-UA"/>
              </w:rPr>
              <w:t>Закон України «Про забезпечення санітарного та епідемічного благополуччя населення», Розпорядження від 02.09.2015 р. № 667</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16-02</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Видача дозволу на проведення будь-яких діагностичних, експериментальних, випробувальних, вимірювальних робіт на підприємствах, в установах, організаціях, діяльність яких пов'язана з використанням біологічних агентів</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p>
        </w:tc>
      </w:tr>
      <w:tr w:rsidR="00926008" w:rsidRPr="00CF1F0D" w:rsidTr="003359CD">
        <w:trPr>
          <w:trHeight w:val="621"/>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16-03</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Видача дозволу на проведення заходів із залученням тварин. Видача ветеринарних документів: міжнародні</w:t>
            </w:r>
          </w:p>
        </w:tc>
        <w:tc>
          <w:tcPr>
            <w:tcW w:w="3969" w:type="dxa"/>
            <w:vMerge w:val="restart"/>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Calibri" w:hAnsi="Times New Roman" w:cs="Times New Roman"/>
                <w:kern w:val="0"/>
                <w:sz w:val="24"/>
                <w:szCs w:val="24"/>
                <w:shd w:val="clear" w:color="auto" w:fill="FFFFFF"/>
                <w:lang w:val="uk-UA"/>
              </w:rPr>
              <w:t>Закон України «Про забезпечення санітарного та епідемічного</w:t>
            </w:r>
          </w:p>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Calibri" w:hAnsi="Times New Roman" w:cs="Times New Roman"/>
                <w:kern w:val="0"/>
                <w:sz w:val="24"/>
                <w:szCs w:val="24"/>
                <w:shd w:val="clear" w:color="auto" w:fill="FFFFFF"/>
                <w:lang w:val="uk-UA"/>
              </w:rPr>
              <w:t>благополуччя населення»</w:t>
            </w:r>
          </w:p>
        </w:tc>
      </w:tr>
      <w:tr w:rsidR="00926008" w:rsidRPr="00CF1F0D" w:rsidTr="003359CD">
        <w:trPr>
          <w:trHeight w:val="109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6</w:t>
            </w:r>
            <w:r w:rsidRPr="00CF1F0D">
              <w:rPr>
                <w:rFonts w:ascii="Times New Roman" w:eastAsia="Times New Roman" w:hAnsi="Times New Roman" w:cs="Times New Roman"/>
                <w:sz w:val="24"/>
                <w:szCs w:val="24"/>
                <w:lang w:val="uk-UA"/>
              </w:rPr>
              <w:t>-04</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Видача ветеринарних документів: ветеринарні довідки - при переміщенні в межах району (крім харчових продуктів тваринного та рослинного походження для споживання людиною)</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p>
        </w:tc>
      </w:tr>
      <w:tr w:rsidR="00926008" w:rsidRPr="00CF1F0D" w:rsidTr="003359CD">
        <w:trPr>
          <w:trHeight w:val="270"/>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16-05</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Видача ветеринарних документів: ветеринарні свідоцтва (для України - форми № 1, № 2) - при переміщенні за межі території Автономної Республіки Крим, областей, міст Києва та Севастополя, районів, міст (крім харчових продуктів тваринного та рослинного походження для споживання людиною)</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p>
        </w:tc>
      </w:tr>
      <w:tr w:rsidR="00926008" w:rsidRPr="00A67EC3" w:rsidTr="003359CD">
        <w:trPr>
          <w:trHeight w:val="611"/>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16-06</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Реєстрація та перереєстрація сільськогосподарської техніки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16-07</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hAnsi="Times New Roman" w:cs="Times New Roman"/>
                <w:bCs/>
                <w:iCs/>
                <w:sz w:val="24"/>
                <w:szCs w:val="24"/>
                <w:lang w:val="uk-UA"/>
              </w:rPr>
              <w:t>Видача дубліката свідоцтва про реєстрацію сільськогосподарської техніки</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p>
        </w:tc>
      </w:tr>
      <w:tr w:rsidR="00926008" w:rsidRPr="00A67EC3"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16-08</w:t>
            </w:r>
          </w:p>
        </w:tc>
        <w:tc>
          <w:tcPr>
            <w:tcW w:w="453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1134"/>
              </w:tabs>
              <w:spacing w:after="0" w:line="240" w:lineRule="auto"/>
              <w:jc w:val="both"/>
              <w:rPr>
                <w:rFonts w:ascii="Times New Roman" w:hAnsi="Times New Roman" w:cs="Times New Roman"/>
                <w:bCs/>
                <w:iCs/>
                <w:sz w:val="24"/>
                <w:szCs w:val="24"/>
                <w:lang w:val="uk-UA"/>
              </w:rPr>
            </w:pPr>
            <w:r w:rsidRPr="00CF1F0D">
              <w:rPr>
                <w:rFonts w:ascii="Times New Roman" w:eastAsia="Calibri" w:hAnsi="Times New Roman" w:cs="Times New Roman"/>
                <w:sz w:val="24"/>
                <w:szCs w:val="24"/>
                <w:lang w:val="uk-UA"/>
              </w:rPr>
              <w:t>Висновок державної санітарно-епідеміологічної експертизи документації на розроблювані техніку, технології, устаткування, інструменти тощо</w:t>
            </w:r>
          </w:p>
        </w:tc>
        <w:tc>
          <w:tcPr>
            <w:tcW w:w="396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CF1F0D">
              <w:rPr>
                <w:rFonts w:ascii="Times New Roman" w:eastAsia="Calibri" w:hAnsi="Times New Roman" w:cs="Times New Roman"/>
                <w:kern w:val="0"/>
                <w:sz w:val="24"/>
                <w:szCs w:val="24"/>
                <w:shd w:val="clear" w:color="auto" w:fill="FFFFFF"/>
                <w:lang w:val="uk-UA"/>
              </w:rPr>
              <w:t>Кабінетом Міністрів України 06.04.2016 року № 260-р «Питання Державної служби з питань безпечності харчових продуктів та захисту споживачів»</w:t>
            </w:r>
          </w:p>
        </w:tc>
      </w:tr>
      <w:tr w:rsidR="00926008" w:rsidRPr="00A67EC3" w:rsidTr="003359CD">
        <w:trPr>
          <w:trHeight w:val="1281"/>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16-09</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Висновок державної санітарно-епідеміологічної експертизи щодо продукції, напівфабрикатів, речовин, матеріалів та небезпечних факторів, використання, передача або збут яких може завдати шкоди здоров’ю</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926008" w:rsidRPr="00CF1F0D" w:rsidTr="003359CD">
        <w:trPr>
          <w:trHeight w:val="596"/>
        </w:trPr>
        <w:tc>
          <w:tcPr>
            <w:tcW w:w="534" w:type="dxa"/>
            <w:tcBorders>
              <w:top w:val="single" w:sz="4" w:space="0" w:color="auto"/>
              <w:left w:val="single" w:sz="4" w:space="0" w:color="00000A"/>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16-10</w:t>
            </w:r>
          </w:p>
        </w:tc>
        <w:tc>
          <w:tcPr>
            <w:tcW w:w="4536" w:type="dxa"/>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Реєстрація декларації безпеки об’єкта підвищеної небезпеки</w:t>
            </w:r>
          </w:p>
        </w:tc>
        <w:tc>
          <w:tcPr>
            <w:tcW w:w="3969" w:type="dxa"/>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Закон України “Про об’єкти підвищеної небезпеки”</w:t>
            </w:r>
          </w:p>
        </w:tc>
      </w:tr>
      <w:tr w:rsidR="00926008" w:rsidRPr="00CF1F0D" w:rsidTr="00FF7757">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spacing w:after="0" w:line="240" w:lineRule="auto"/>
              <w:ind w:left="360"/>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17</w:t>
            </w:r>
          </w:p>
        </w:tc>
        <w:tc>
          <w:tcPr>
            <w:tcW w:w="8505"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b/>
                <w:kern w:val="0"/>
                <w:sz w:val="24"/>
                <w:szCs w:val="24"/>
                <w:shd w:val="clear" w:color="auto" w:fill="FFFFFF"/>
                <w:lang w:val="uk-UA"/>
              </w:rPr>
            </w:pPr>
            <w:r w:rsidRPr="00CF1F0D">
              <w:rPr>
                <w:rFonts w:ascii="Times New Roman" w:eastAsia="Calibri" w:hAnsi="Times New Roman" w:cs="Times New Roman"/>
                <w:b/>
                <w:kern w:val="0"/>
                <w:sz w:val="24"/>
                <w:szCs w:val="24"/>
                <w:shd w:val="clear" w:color="auto" w:fill="FFFFFF"/>
                <w:lang w:val="uk-UA"/>
              </w:rPr>
              <w:t>Нотаріальні дії, що вчиняються посадовими особами</w:t>
            </w:r>
          </w:p>
        </w:tc>
      </w:tr>
      <w:tr w:rsidR="00926008" w:rsidRPr="00A67EC3"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17-01</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Вжиття заходів щодо охорони спадкового майна</w:t>
            </w:r>
          </w:p>
        </w:tc>
        <w:tc>
          <w:tcPr>
            <w:tcW w:w="396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ind w:left="-79"/>
              <w:jc w:val="both"/>
              <w:rPr>
                <w:rFonts w:ascii="Times New Roman" w:eastAsia="Calibri" w:hAnsi="Times New Roman" w:cs="Times New Roman"/>
                <w:kern w:val="0"/>
                <w:sz w:val="24"/>
                <w:szCs w:val="24"/>
                <w:shd w:val="clear" w:color="auto" w:fill="FFFFFF"/>
                <w:lang w:val="uk-UA"/>
              </w:rPr>
            </w:pPr>
            <w:r w:rsidRPr="00CF1F0D">
              <w:rPr>
                <w:rFonts w:ascii="Times New Roman" w:eastAsia="Calibri" w:hAnsi="Times New Roman" w:cs="Times New Roman"/>
                <w:kern w:val="0"/>
                <w:sz w:val="24"/>
                <w:szCs w:val="24"/>
                <w:shd w:val="clear" w:color="auto" w:fill="FFFFFF"/>
                <w:lang w:val="uk-UA"/>
              </w:rPr>
              <w:t>Закон України «Про нотаріат», «Порядок вчинення нотаріальних дій посадовими особами органів місцевого самоврядування», затвердженого наказом Міністерства юстиції України від 11.11.2011 року   № 3306/5</w:t>
            </w: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17-02</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Посвідчення заповіти (крім секретних) та довіреностей, що прирівнюються до нотаріально посвідчених дій</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17-03</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Видача дублікатів посвідчених документів</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17-04</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Засвідчення вірність копій (фотокопій) документів і виписок з них</w:t>
            </w:r>
          </w:p>
        </w:tc>
        <w:tc>
          <w:tcPr>
            <w:tcW w:w="3969" w:type="dxa"/>
            <w:vMerge/>
            <w:tcBorders>
              <w:left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926008" w:rsidRPr="00CF1F0D" w:rsidTr="003359CD">
        <w:trPr>
          <w:trHeight w:val="345"/>
        </w:trPr>
        <w:tc>
          <w:tcPr>
            <w:tcW w:w="534" w:type="dxa"/>
            <w:tcBorders>
              <w:top w:val="single" w:sz="4" w:space="0" w:color="auto"/>
              <w:left w:val="single" w:sz="4" w:space="0" w:color="00000A"/>
              <w:bottom w:val="single" w:sz="4" w:space="0" w:color="auto"/>
              <w:right w:val="single" w:sz="4" w:space="0" w:color="00000A"/>
            </w:tcBorders>
          </w:tcPr>
          <w:p w:rsidR="00926008" w:rsidRPr="00CF1F0D" w:rsidRDefault="00926008" w:rsidP="00FF7757">
            <w:pPr>
              <w:pStyle w:val="Standard"/>
              <w:numPr>
                <w:ilvl w:val="0"/>
                <w:numId w:val="14"/>
              </w:numPr>
              <w:spacing w:after="0" w:line="240" w:lineRule="auto"/>
              <w:jc w:val="center"/>
              <w:rPr>
                <w:rFonts w:ascii="Times New Roman" w:eastAsia="Times New Roman" w:hAnsi="Times New Roman" w:cs="Times New Roman"/>
                <w:sz w:val="24"/>
                <w:szCs w:val="24"/>
                <w:lang w:val="uk-UA"/>
              </w:rPr>
            </w:pPr>
          </w:p>
        </w:tc>
        <w:tc>
          <w:tcPr>
            <w:tcW w:w="85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17-05</w:t>
            </w:r>
          </w:p>
        </w:tc>
        <w:tc>
          <w:tcPr>
            <w:tcW w:w="453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Засвідчення справжність підпису на документах</w:t>
            </w:r>
          </w:p>
        </w:tc>
        <w:tc>
          <w:tcPr>
            <w:tcW w:w="396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bl>
    <w:p w:rsidR="00E45BE7" w:rsidRDefault="00A67EC3" w:rsidP="00926008">
      <w:pPr>
        <w:tabs>
          <w:tab w:val="left" w:pos="3946"/>
        </w:tabs>
        <w:spacing w:line="360" w:lineRule="auto"/>
        <w:jc w:val="both"/>
        <w:rPr>
          <w:rFonts w:ascii="Times New Roman" w:hAnsi="Times New Roman" w:cs="Times New Roman"/>
          <w:color w:val="333333"/>
          <w:sz w:val="24"/>
          <w:szCs w:val="24"/>
          <w:shd w:val="clear" w:color="auto" w:fill="FFFFFF"/>
          <w:lang w:val="uk-UA"/>
        </w:rPr>
      </w:pPr>
      <w:r w:rsidRPr="007A2DA3">
        <w:rPr>
          <w:rFonts w:ascii="Times New Roman" w:hAnsi="Times New Roman" w:cs="Times New Roman"/>
          <w:color w:val="333333"/>
          <w:sz w:val="24"/>
          <w:szCs w:val="24"/>
          <w:shd w:val="clear" w:color="auto" w:fill="FFFFFF"/>
          <w:lang w:val="uk-UA"/>
        </w:rPr>
        <w:t>*</w:t>
      </w:r>
      <w:r w:rsidRPr="007A2DA3">
        <w:rPr>
          <w:rFonts w:ascii="Times New Roman" w:hAnsi="Times New Roman" w:cs="Times New Roman"/>
          <w:color w:val="333333"/>
          <w:sz w:val="24"/>
          <w:szCs w:val="24"/>
          <w:shd w:val="clear" w:color="auto" w:fill="FFFFFF"/>
        </w:rPr>
        <w:t> </w:t>
      </w:r>
      <w:proofErr w:type="spellStart"/>
      <w:r w:rsidRPr="007A2DA3">
        <w:rPr>
          <w:rFonts w:ascii="Times New Roman" w:hAnsi="Times New Roman" w:cs="Times New Roman"/>
          <w:color w:val="333333"/>
          <w:sz w:val="24"/>
          <w:szCs w:val="24"/>
          <w:shd w:val="clear" w:color="auto" w:fill="FFFFFF"/>
        </w:rPr>
        <w:t>Надання</w:t>
      </w:r>
      <w:proofErr w:type="spellEnd"/>
      <w:r w:rsidRPr="007A2DA3">
        <w:rPr>
          <w:rFonts w:ascii="Times New Roman" w:hAnsi="Times New Roman" w:cs="Times New Roman"/>
          <w:color w:val="333333"/>
          <w:sz w:val="24"/>
          <w:szCs w:val="24"/>
          <w:shd w:val="clear" w:color="auto" w:fill="FFFFFF"/>
        </w:rPr>
        <w:t xml:space="preserve"> </w:t>
      </w:r>
      <w:r w:rsidR="00FA38FE" w:rsidRPr="007A2DA3">
        <w:rPr>
          <w:rFonts w:ascii="Times New Roman" w:hAnsi="Times New Roman" w:cs="Times New Roman"/>
          <w:color w:val="333333"/>
          <w:sz w:val="24"/>
          <w:szCs w:val="24"/>
          <w:shd w:val="clear" w:color="auto" w:fill="FFFFFF"/>
          <w:lang w:val="uk-UA"/>
        </w:rPr>
        <w:t xml:space="preserve">адміністративних послуг </w:t>
      </w:r>
      <w:proofErr w:type="spellStart"/>
      <w:r w:rsidRPr="007A2DA3">
        <w:rPr>
          <w:rFonts w:ascii="Times New Roman" w:hAnsi="Times New Roman" w:cs="Times New Roman"/>
          <w:color w:val="333333"/>
          <w:sz w:val="24"/>
          <w:szCs w:val="24"/>
          <w:shd w:val="clear" w:color="auto" w:fill="FFFFFF"/>
        </w:rPr>
        <w:t>здійснюється</w:t>
      </w:r>
      <w:proofErr w:type="spellEnd"/>
      <w:r w:rsidRPr="007A2DA3">
        <w:rPr>
          <w:rFonts w:ascii="Times New Roman" w:hAnsi="Times New Roman" w:cs="Times New Roman"/>
          <w:color w:val="333333"/>
          <w:sz w:val="24"/>
          <w:szCs w:val="24"/>
          <w:shd w:val="clear" w:color="auto" w:fill="FFFFFF"/>
        </w:rPr>
        <w:t xml:space="preserve"> через </w:t>
      </w:r>
      <w:r w:rsidR="007A2DA3" w:rsidRPr="007A2DA3">
        <w:rPr>
          <w:rFonts w:ascii="Times New Roman" w:hAnsi="Times New Roman" w:cs="Times New Roman"/>
          <w:color w:val="333333"/>
          <w:sz w:val="24"/>
          <w:szCs w:val="24"/>
          <w:shd w:val="clear" w:color="auto" w:fill="FFFFFF"/>
          <w:lang w:val="uk-UA"/>
        </w:rPr>
        <w:t>Центр надання адміністративних послуг</w:t>
      </w:r>
      <w:r w:rsidRPr="007A2DA3">
        <w:rPr>
          <w:rFonts w:ascii="Times New Roman" w:hAnsi="Times New Roman" w:cs="Times New Roman"/>
          <w:color w:val="333333"/>
          <w:sz w:val="24"/>
          <w:szCs w:val="24"/>
          <w:shd w:val="clear" w:color="auto" w:fill="FFFFFF"/>
        </w:rPr>
        <w:t xml:space="preserve"> на </w:t>
      </w:r>
      <w:proofErr w:type="spellStart"/>
      <w:r w:rsidRPr="007A2DA3">
        <w:rPr>
          <w:rFonts w:ascii="Times New Roman" w:hAnsi="Times New Roman" w:cs="Times New Roman"/>
          <w:color w:val="333333"/>
          <w:sz w:val="24"/>
          <w:szCs w:val="24"/>
          <w:shd w:val="clear" w:color="auto" w:fill="FFFFFF"/>
        </w:rPr>
        <w:t>основі</w:t>
      </w:r>
      <w:proofErr w:type="spellEnd"/>
      <w:r w:rsidRPr="007A2DA3">
        <w:rPr>
          <w:rFonts w:ascii="Times New Roman" w:hAnsi="Times New Roman" w:cs="Times New Roman"/>
          <w:color w:val="333333"/>
          <w:sz w:val="24"/>
          <w:szCs w:val="24"/>
          <w:shd w:val="clear" w:color="auto" w:fill="FFFFFF"/>
        </w:rPr>
        <w:t xml:space="preserve"> </w:t>
      </w:r>
      <w:proofErr w:type="spellStart"/>
      <w:r w:rsidRPr="007A2DA3">
        <w:rPr>
          <w:rFonts w:ascii="Times New Roman" w:hAnsi="Times New Roman" w:cs="Times New Roman"/>
          <w:color w:val="333333"/>
          <w:sz w:val="24"/>
          <w:szCs w:val="24"/>
          <w:shd w:val="clear" w:color="auto" w:fill="FFFFFF"/>
        </w:rPr>
        <w:t>узгоджених</w:t>
      </w:r>
      <w:proofErr w:type="spellEnd"/>
      <w:r w:rsidRPr="007A2DA3">
        <w:rPr>
          <w:rFonts w:ascii="Times New Roman" w:hAnsi="Times New Roman" w:cs="Times New Roman"/>
          <w:color w:val="333333"/>
          <w:sz w:val="24"/>
          <w:szCs w:val="24"/>
          <w:shd w:val="clear" w:color="auto" w:fill="FFFFFF"/>
        </w:rPr>
        <w:t xml:space="preserve"> </w:t>
      </w:r>
      <w:proofErr w:type="spellStart"/>
      <w:r w:rsidRPr="007A2DA3">
        <w:rPr>
          <w:rFonts w:ascii="Times New Roman" w:hAnsi="Times New Roman" w:cs="Times New Roman"/>
          <w:color w:val="333333"/>
          <w:sz w:val="24"/>
          <w:szCs w:val="24"/>
          <w:shd w:val="clear" w:color="auto" w:fill="FFFFFF"/>
        </w:rPr>
        <w:t>рішень</w:t>
      </w:r>
      <w:proofErr w:type="spellEnd"/>
      <w:r w:rsidRPr="007A2DA3">
        <w:rPr>
          <w:rFonts w:ascii="Times New Roman" w:hAnsi="Times New Roman" w:cs="Times New Roman"/>
          <w:color w:val="333333"/>
          <w:sz w:val="24"/>
          <w:szCs w:val="24"/>
          <w:shd w:val="clear" w:color="auto" w:fill="FFFFFF"/>
        </w:rPr>
        <w:t xml:space="preserve"> </w:t>
      </w:r>
      <w:proofErr w:type="spellStart"/>
      <w:r w:rsidRPr="007A2DA3">
        <w:rPr>
          <w:rFonts w:ascii="Times New Roman" w:hAnsi="Times New Roman" w:cs="Times New Roman"/>
          <w:color w:val="333333"/>
          <w:sz w:val="24"/>
          <w:szCs w:val="24"/>
          <w:shd w:val="clear" w:color="auto" w:fill="FFFFFF"/>
        </w:rPr>
        <w:t>між</w:t>
      </w:r>
      <w:proofErr w:type="spellEnd"/>
      <w:r w:rsidRPr="007A2DA3">
        <w:rPr>
          <w:rFonts w:ascii="Times New Roman" w:hAnsi="Times New Roman" w:cs="Times New Roman"/>
          <w:color w:val="333333"/>
          <w:sz w:val="24"/>
          <w:szCs w:val="24"/>
          <w:shd w:val="clear" w:color="auto" w:fill="FFFFFF"/>
        </w:rPr>
        <w:t xml:space="preserve"> </w:t>
      </w:r>
      <w:proofErr w:type="spellStart"/>
      <w:r w:rsidRPr="007A2DA3">
        <w:rPr>
          <w:rFonts w:ascii="Times New Roman" w:hAnsi="Times New Roman" w:cs="Times New Roman"/>
          <w:color w:val="333333"/>
          <w:sz w:val="24"/>
          <w:szCs w:val="24"/>
          <w:shd w:val="clear" w:color="auto" w:fill="FFFFFF"/>
        </w:rPr>
        <w:t>територіальними</w:t>
      </w:r>
      <w:proofErr w:type="spellEnd"/>
      <w:r w:rsidRPr="007A2DA3">
        <w:rPr>
          <w:rFonts w:ascii="Times New Roman" w:hAnsi="Times New Roman" w:cs="Times New Roman"/>
          <w:color w:val="333333"/>
          <w:sz w:val="24"/>
          <w:szCs w:val="24"/>
          <w:shd w:val="clear" w:color="auto" w:fill="FFFFFF"/>
        </w:rPr>
        <w:t xml:space="preserve"> органами </w:t>
      </w:r>
      <w:proofErr w:type="spellStart"/>
      <w:r w:rsidRPr="007A2DA3">
        <w:rPr>
          <w:rFonts w:ascii="Times New Roman" w:hAnsi="Times New Roman" w:cs="Times New Roman"/>
          <w:color w:val="333333"/>
          <w:sz w:val="24"/>
          <w:szCs w:val="24"/>
          <w:shd w:val="clear" w:color="auto" w:fill="FFFFFF"/>
        </w:rPr>
        <w:t>Міністерства</w:t>
      </w:r>
      <w:proofErr w:type="spellEnd"/>
      <w:r w:rsidRPr="007A2DA3">
        <w:rPr>
          <w:rFonts w:ascii="Times New Roman" w:hAnsi="Times New Roman" w:cs="Times New Roman"/>
          <w:color w:val="333333"/>
          <w:sz w:val="24"/>
          <w:szCs w:val="24"/>
          <w:shd w:val="clear" w:color="auto" w:fill="FFFFFF"/>
        </w:rPr>
        <w:t xml:space="preserve"> </w:t>
      </w:r>
      <w:proofErr w:type="spellStart"/>
      <w:r w:rsidRPr="007A2DA3">
        <w:rPr>
          <w:rFonts w:ascii="Times New Roman" w:hAnsi="Times New Roman" w:cs="Times New Roman"/>
          <w:color w:val="333333"/>
          <w:sz w:val="24"/>
          <w:szCs w:val="24"/>
          <w:shd w:val="clear" w:color="auto" w:fill="FFFFFF"/>
        </w:rPr>
        <w:t>юстиції</w:t>
      </w:r>
      <w:proofErr w:type="spellEnd"/>
      <w:r w:rsidRPr="007A2DA3">
        <w:rPr>
          <w:rFonts w:ascii="Times New Roman" w:hAnsi="Times New Roman" w:cs="Times New Roman"/>
          <w:color w:val="333333"/>
          <w:sz w:val="24"/>
          <w:szCs w:val="24"/>
          <w:shd w:val="clear" w:color="auto" w:fill="FFFFFF"/>
        </w:rPr>
        <w:t xml:space="preserve"> та орган</w:t>
      </w:r>
      <w:r w:rsidR="00207E75">
        <w:rPr>
          <w:rFonts w:ascii="Times New Roman" w:hAnsi="Times New Roman" w:cs="Times New Roman"/>
          <w:color w:val="333333"/>
          <w:sz w:val="24"/>
          <w:szCs w:val="24"/>
          <w:shd w:val="clear" w:color="auto" w:fill="FFFFFF"/>
          <w:lang w:val="uk-UA"/>
        </w:rPr>
        <w:t>ом</w:t>
      </w:r>
      <w:r w:rsidRPr="007A2DA3">
        <w:rPr>
          <w:rFonts w:ascii="Times New Roman" w:hAnsi="Times New Roman" w:cs="Times New Roman"/>
          <w:color w:val="333333"/>
          <w:sz w:val="24"/>
          <w:szCs w:val="24"/>
          <w:shd w:val="clear" w:color="auto" w:fill="FFFFFF"/>
        </w:rPr>
        <w:t>, яки</w:t>
      </w:r>
      <w:r w:rsidR="00207E75">
        <w:rPr>
          <w:rFonts w:ascii="Times New Roman" w:hAnsi="Times New Roman" w:cs="Times New Roman"/>
          <w:color w:val="333333"/>
          <w:sz w:val="24"/>
          <w:szCs w:val="24"/>
          <w:shd w:val="clear" w:color="auto" w:fill="FFFFFF"/>
          <w:lang w:val="uk-UA"/>
        </w:rPr>
        <w:t>м</w:t>
      </w:r>
      <w:r w:rsidRPr="007A2DA3">
        <w:rPr>
          <w:rFonts w:ascii="Times New Roman" w:hAnsi="Times New Roman" w:cs="Times New Roman"/>
          <w:color w:val="333333"/>
          <w:sz w:val="24"/>
          <w:szCs w:val="24"/>
          <w:shd w:val="clear" w:color="auto" w:fill="FFFFFF"/>
        </w:rPr>
        <w:t xml:space="preserve"> </w:t>
      </w:r>
      <w:proofErr w:type="spellStart"/>
      <w:r w:rsidRPr="007A2DA3">
        <w:rPr>
          <w:rFonts w:ascii="Times New Roman" w:hAnsi="Times New Roman" w:cs="Times New Roman"/>
          <w:color w:val="333333"/>
          <w:sz w:val="24"/>
          <w:szCs w:val="24"/>
          <w:shd w:val="clear" w:color="auto" w:fill="FFFFFF"/>
        </w:rPr>
        <w:t>утворено</w:t>
      </w:r>
      <w:proofErr w:type="spellEnd"/>
      <w:r w:rsidRPr="007A2DA3">
        <w:rPr>
          <w:rFonts w:ascii="Times New Roman" w:hAnsi="Times New Roman" w:cs="Times New Roman"/>
          <w:color w:val="333333"/>
          <w:sz w:val="24"/>
          <w:szCs w:val="24"/>
          <w:shd w:val="clear" w:color="auto" w:fill="FFFFFF"/>
        </w:rPr>
        <w:t xml:space="preserve"> так</w:t>
      </w:r>
      <w:proofErr w:type="spellStart"/>
      <w:r w:rsidR="00207E75">
        <w:rPr>
          <w:rFonts w:ascii="Times New Roman" w:hAnsi="Times New Roman" w:cs="Times New Roman"/>
          <w:color w:val="333333"/>
          <w:sz w:val="24"/>
          <w:szCs w:val="24"/>
          <w:shd w:val="clear" w:color="auto" w:fill="FFFFFF"/>
          <w:lang w:val="uk-UA"/>
        </w:rPr>
        <w:t>ий</w:t>
      </w:r>
      <w:proofErr w:type="spellEnd"/>
      <w:r w:rsidRPr="007A2DA3">
        <w:rPr>
          <w:rFonts w:ascii="Times New Roman" w:hAnsi="Times New Roman" w:cs="Times New Roman"/>
          <w:color w:val="333333"/>
          <w:sz w:val="24"/>
          <w:szCs w:val="24"/>
          <w:shd w:val="clear" w:color="auto" w:fill="FFFFFF"/>
        </w:rPr>
        <w:t xml:space="preserve"> центр.</w:t>
      </w:r>
    </w:p>
    <w:p w:rsidR="00926008" w:rsidRPr="00CF1F0D" w:rsidRDefault="00926008" w:rsidP="00926008">
      <w:pPr>
        <w:tabs>
          <w:tab w:val="left" w:pos="3946"/>
        </w:tabs>
        <w:spacing w:line="36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Секретар селищної ради                                                                            Т.Л. </w:t>
      </w:r>
      <w:proofErr w:type="spellStart"/>
      <w:r w:rsidRPr="00CF1F0D">
        <w:rPr>
          <w:rFonts w:ascii="Times New Roman" w:hAnsi="Times New Roman" w:cs="Times New Roman"/>
          <w:sz w:val="24"/>
          <w:szCs w:val="24"/>
          <w:lang w:val="uk-UA"/>
        </w:rPr>
        <w:t>Драмарецька</w:t>
      </w:r>
      <w:proofErr w:type="spellEnd"/>
    </w:p>
    <w:p w:rsidR="00926008" w:rsidRPr="00CF1F0D" w:rsidRDefault="00926008" w:rsidP="00926008">
      <w:pPr>
        <w:tabs>
          <w:tab w:val="left" w:pos="3946"/>
        </w:tabs>
        <w:spacing w:line="360" w:lineRule="auto"/>
        <w:jc w:val="both"/>
        <w:rPr>
          <w:rFonts w:ascii="Times New Roman" w:hAnsi="Times New Roman" w:cs="Times New Roman"/>
          <w:sz w:val="24"/>
          <w:szCs w:val="24"/>
          <w:lang w:val="uk-UA"/>
        </w:rPr>
      </w:pPr>
    </w:p>
    <w:p w:rsidR="00926008" w:rsidRPr="00CF1F0D" w:rsidRDefault="00926008" w:rsidP="00926008">
      <w:pPr>
        <w:spacing w:after="0" w:line="240" w:lineRule="auto"/>
        <w:ind w:left="5245"/>
        <w:rPr>
          <w:rFonts w:ascii="Times New Roman" w:hAnsi="Times New Roman" w:cs="Times New Roman"/>
          <w:sz w:val="24"/>
          <w:szCs w:val="24"/>
          <w:lang w:val="uk-UA" w:eastAsia="ar-SA"/>
        </w:rPr>
      </w:pPr>
    </w:p>
    <w:p w:rsidR="00926008" w:rsidRPr="00B956E2" w:rsidRDefault="00926008" w:rsidP="00926008">
      <w:pPr>
        <w:spacing w:after="0" w:line="240" w:lineRule="auto"/>
        <w:jc w:val="right"/>
        <w:rPr>
          <w:rFonts w:ascii="Times New Roman" w:hAnsi="Times New Roman" w:cs="Times New Roman"/>
          <w:sz w:val="18"/>
          <w:szCs w:val="18"/>
          <w:lang w:val="uk-UA"/>
        </w:rPr>
      </w:pPr>
      <w:r w:rsidRPr="007879B1">
        <w:rPr>
          <w:rFonts w:ascii="Times New Roman" w:eastAsia="Calibri" w:hAnsi="Times New Roman" w:cs="Times New Roman"/>
          <w:sz w:val="24"/>
          <w:szCs w:val="24"/>
          <w:lang w:val="uk-UA" w:eastAsia="ar-SA"/>
        </w:rPr>
        <w:t xml:space="preserve">  </w:t>
      </w:r>
    </w:p>
    <w:p w:rsidR="00926008" w:rsidRPr="00363C52" w:rsidRDefault="00926008" w:rsidP="00926008">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Додаток </w:t>
      </w:r>
      <w:r w:rsidR="00236666">
        <w:rPr>
          <w:rFonts w:ascii="Times New Roman" w:hAnsi="Times New Roman" w:cs="Times New Roman"/>
          <w:sz w:val="24"/>
          <w:szCs w:val="24"/>
          <w:lang w:val="uk-UA"/>
        </w:rPr>
        <w:t>2</w:t>
      </w:r>
      <w:r>
        <w:rPr>
          <w:rFonts w:ascii="Times New Roman" w:hAnsi="Times New Roman" w:cs="Times New Roman"/>
          <w:sz w:val="24"/>
          <w:szCs w:val="24"/>
          <w:lang w:val="uk-UA"/>
        </w:rPr>
        <w:t xml:space="preserve"> </w:t>
      </w:r>
      <w:r w:rsidRPr="00363C52">
        <w:rPr>
          <w:rFonts w:ascii="Times New Roman" w:hAnsi="Times New Roman" w:cs="Times New Roman"/>
          <w:sz w:val="24"/>
          <w:szCs w:val="24"/>
          <w:lang w:val="uk-UA"/>
        </w:rPr>
        <w:t>до рішення</w:t>
      </w:r>
    </w:p>
    <w:p w:rsidR="00926008" w:rsidRPr="00363C52" w:rsidRDefault="00926008" w:rsidP="00926008">
      <w:pPr>
        <w:spacing w:after="0" w:line="240" w:lineRule="auto"/>
        <w:jc w:val="right"/>
        <w:rPr>
          <w:rFonts w:ascii="Times New Roman" w:hAnsi="Times New Roman" w:cs="Times New Roman"/>
          <w:sz w:val="24"/>
          <w:szCs w:val="24"/>
          <w:lang w:val="uk-UA"/>
        </w:rPr>
      </w:pPr>
      <w:r w:rsidRPr="00363C52">
        <w:rPr>
          <w:rFonts w:ascii="Times New Roman" w:hAnsi="Times New Roman" w:cs="Times New Roman"/>
          <w:sz w:val="24"/>
          <w:szCs w:val="24"/>
          <w:lang w:val="uk-UA"/>
        </w:rPr>
        <w:t>Сергіївської селищної ради</w:t>
      </w:r>
    </w:p>
    <w:p w:rsidR="00926008" w:rsidRPr="00363C52" w:rsidRDefault="00B067AA" w:rsidP="00926008">
      <w:pPr>
        <w:pStyle w:val="a5"/>
        <w:jc w:val="right"/>
        <w:rPr>
          <w:rFonts w:ascii="Times New Roman" w:hAnsi="Times New Roman" w:cs="Times New Roman"/>
          <w:sz w:val="24"/>
          <w:szCs w:val="24"/>
          <w:lang w:val="uk-UA"/>
        </w:rPr>
      </w:pPr>
      <w:r>
        <w:rPr>
          <w:rFonts w:ascii="Times New Roman" w:hAnsi="Times New Roman" w:cs="Times New Roman"/>
          <w:sz w:val="24"/>
          <w:szCs w:val="24"/>
          <w:lang w:val="uk-UA" w:eastAsia="ru-RU"/>
        </w:rPr>
        <w:t xml:space="preserve"> </w:t>
      </w:r>
      <w:r w:rsidR="00926008">
        <w:rPr>
          <w:rFonts w:ascii="Times New Roman" w:hAnsi="Times New Roman" w:cs="Times New Roman"/>
          <w:sz w:val="24"/>
          <w:szCs w:val="24"/>
          <w:lang w:val="uk-UA" w:eastAsia="ru-RU"/>
        </w:rPr>
        <w:t>від ____.12.2021</w:t>
      </w:r>
      <w:r w:rsidR="00926008" w:rsidRPr="00363C52">
        <w:rPr>
          <w:rFonts w:ascii="Times New Roman" w:hAnsi="Times New Roman" w:cs="Times New Roman"/>
          <w:sz w:val="24"/>
          <w:szCs w:val="24"/>
          <w:lang w:val="uk-UA" w:eastAsia="ru-RU"/>
        </w:rPr>
        <w:t xml:space="preserve"> р №</w:t>
      </w:r>
      <w:r w:rsidR="00926008" w:rsidRPr="00363C52">
        <w:rPr>
          <w:rFonts w:ascii="Times New Roman" w:hAnsi="Times New Roman" w:cs="Times New Roman"/>
          <w:sz w:val="24"/>
          <w:szCs w:val="24"/>
          <w:lang w:val="uk-UA"/>
        </w:rPr>
        <w:t xml:space="preserve"> </w:t>
      </w:r>
      <w:r w:rsidR="00926008">
        <w:rPr>
          <w:rFonts w:ascii="Times New Roman" w:hAnsi="Times New Roman" w:cs="Times New Roman"/>
          <w:sz w:val="24"/>
          <w:szCs w:val="24"/>
          <w:lang w:val="uk-UA"/>
        </w:rPr>
        <w:t xml:space="preserve"> _____</w:t>
      </w:r>
    </w:p>
    <w:p w:rsidR="00926008" w:rsidRPr="00CF1F0D" w:rsidRDefault="00926008" w:rsidP="00926008">
      <w:pPr>
        <w:pStyle w:val="Standard"/>
        <w:spacing w:after="0" w:line="240" w:lineRule="auto"/>
        <w:rPr>
          <w:rFonts w:ascii="Times New Roman" w:eastAsia="Times New Roman" w:hAnsi="Times New Roman" w:cs="Times New Roman"/>
          <w:b/>
          <w:bCs/>
          <w:caps/>
          <w:sz w:val="24"/>
          <w:szCs w:val="24"/>
          <w:lang w:val="uk-UA"/>
        </w:rPr>
      </w:pPr>
    </w:p>
    <w:p w:rsidR="00926008" w:rsidRPr="00CF1F0D" w:rsidRDefault="00926008" w:rsidP="00926008">
      <w:pPr>
        <w:pStyle w:val="Standard"/>
        <w:shd w:val="clear" w:color="auto" w:fill="FFFFFF"/>
        <w:spacing w:after="0" w:line="240" w:lineRule="auto"/>
        <w:jc w:val="center"/>
        <w:rPr>
          <w:rFonts w:ascii="Times New Roman" w:eastAsia="Times New Roman" w:hAnsi="Times New Roman" w:cs="Times New Roman"/>
          <w:b/>
          <w:bCs/>
          <w:sz w:val="24"/>
          <w:szCs w:val="24"/>
          <w:lang w:val="uk-UA" w:eastAsia="ru-RU"/>
        </w:rPr>
      </w:pPr>
      <w:r w:rsidRPr="00CF1F0D">
        <w:rPr>
          <w:rFonts w:ascii="Times New Roman" w:eastAsia="Times New Roman" w:hAnsi="Times New Roman" w:cs="Times New Roman"/>
          <w:b/>
          <w:bCs/>
          <w:sz w:val="24"/>
          <w:szCs w:val="24"/>
          <w:lang w:val="uk-UA" w:eastAsia="ru-RU"/>
        </w:rPr>
        <w:t>ПЕРЕЛІК</w:t>
      </w:r>
      <w:r w:rsidRPr="00CF1F0D">
        <w:rPr>
          <w:rFonts w:ascii="Times New Roman" w:eastAsia="Times New Roman" w:hAnsi="Times New Roman" w:cs="Times New Roman"/>
          <w:b/>
          <w:bCs/>
          <w:sz w:val="24"/>
          <w:szCs w:val="24"/>
          <w:lang w:val="uk-UA" w:eastAsia="uk-UA"/>
        </w:rPr>
        <w:t xml:space="preserve"> </w:t>
      </w:r>
    </w:p>
    <w:p w:rsidR="00926008" w:rsidRPr="00CF1F0D" w:rsidRDefault="00926008" w:rsidP="00926008">
      <w:pPr>
        <w:pStyle w:val="Standard"/>
        <w:shd w:val="clear" w:color="auto" w:fill="FFFFFF"/>
        <w:spacing w:after="0" w:line="240" w:lineRule="auto"/>
        <w:jc w:val="center"/>
        <w:rPr>
          <w:rFonts w:ascii="Times New Roman" w:hAnsi="Times New Roman" w:cs="Times New Roman"/>
          <w:b/>
          <w:sz w:val="24"/>
          <w:szCs w:val="24"/>
          <w:lang w:val="uk-UA" w:eastAsia="ar-SA"/>
        </w:rPr>
      </w:pPr>
      <w:r w:rsidRPr="00CF1F0D">
        <w:rPr>
          <w:rFonts w:ascii="Times New Roman" w:hAnsi="Times New Roman" w:cs="Times New Roman"/>
          <w:b/>
          <w:sz w:val="24"/>
          <w:szCs w:val="24"/>
          <w:lang w:val="uk-UA" w:eastAsia="ar-SA"/>
        </w:rPr>
        <w:t xml:space="preserve">які надаються через відокремлені робочі місця </w:t>
      </w:r>
    </w:p>
    <w:p w:rsidR="00926008" w:rsidRPr="00CF1F0D" w:rsidRDefault="00926008" w:rsidP="00926008">
      <w:pPr>
        <w:pStyle w:val="Standard"/>
        <w:shd w:val="clear" w:color="auto" w:fill="FFFFFF"/>
        <w:spacing w:after="0" w:line="240" w:lineRule="auto"/>
        <w:jc w:val="center"/>
        <w:rPr>
          <w:rFonts w:ascii="Times New Roman" w:hAnsi="Times New Roman" w:cs="Times New Roman"/>
          <w:b/>
          <w:sz w:val="24"/>
          <w:szCs w:val="24"/>
          <w:lang w:val="uk-UA" w:eastAsia="ar-SA"/>
        </w:rPr>
      </w:pPr>
      <w:r w:rsidRPr="00CF1F0D">
        <w:rPr>
          <w:rFonts w:ascii="Times New Roman" w:hAnsi="Times New Roman" w:cs="Times New Roman"/>
          <w:b/>
          <w:sz w:val="24"/>
          <w:szCs w:val="24"/>
          <w:lang w:val="uk-UA" w:eastAsia="ar-SA"/>
        </w:rPr>
        <w:t xml:space="preserve">в с. Миколаївка, в с. Приморське </w:t>
      </w:r>
    </w:p>
    <w:p w:rsidR="00926008" w:rsidRPr="00CF1F0D" w:rsidRDefault="00926008" w:rsidP="00926008">
      <w:pPr>
        <w:pStyle w:val="Standard"/>
        <w:shd w:val="clear" w:color="auto" w:fill="FFFFFF"/>
        <w:spacing w:after="0" w:line="240" w:lineRule="auto"/>
        <w:jc w:val="center"/>
        <w:rPr>
          <w:rFonts w:ascii="Times New Roman" w:eastAsia="Times New Roman" w:hAnsi="Times New Roman" w:cs="Times New Roman"/>
          <w:b/>
          <w:bCs/>
          <w:sz w:val="24"/>
          <w:szCs w:val="24"/>
          <w:lang w:val="uk-UA" w:eastAsia="uk-UA"/>
        </w:rPr>
      </w:pPr>
      <w:r w:rsidRPr="00CF1F0D">
        <w:rPr>
          <w:rFonts w:ascii="Times New Roman" w:hAnsi="Times New Roman" w:cs="Times New Roman"/>
          <w:b/>
          <w:sz w:val="24"/>
          <w:szCs w:val="24"/>
          <w:lang w:val="uk-UA" w:eastAsia="ar-SA"/>
        </w:rPr>
        <w:t>Центру надання адміністративних послуг Сергіївської селищної ради</w:t>
      </w:r>
      <w:r w:rsidRPr="00CF1F0D">
        <w:rPr>
          <w:rFonts w:ascii="Times New Roman" w:eastAsia="Times New Roman" w:hAnsi="Times New Roman" w:cs="Times New Roman"/>
          <w:b/>
          <w:bCs/>
          <w:sz w:val="24"/>
          <w:szCs w:val="24"/>
          <w:lang w:val="uk-UA" w:eastAsia="uk-UA"/>
        </w:rPr>
        <w:t xml:space="preserve"> </w:t>
      </w:r>
    </w:p>
    <w:p w:rsidR="00926008" w:rsidRPr="00CF1F0D" w:rsidRDefault="00926008" w:rsidP="00926008">
      <w:pPr>
        <w:pStyle w:val="Standard"/>
        <w:shd w:val="clear" w:color="auto" w:fill="FFFFFF"/>
        <w:spacing w:after="0" w:line="240" w:lineRule="auto"/>
        <w:jc w:val="center"/>
        <w:rPr>
          <w:rFonts w:ascii="Times New Roman" w:eastAsia="Times New Roman" w:hAnsi="Times New Roman" w:cs="Times New Roman"/>
          <w:b/>
          <w:bCs/>
          <w:sz w:val="24"/>
          <w:szCs w:val="24"/>
          <w:lang w:val="uk-UA" w:eastAsia="ru-RU"/>
        </w:rPr>
      </w:pPr>
    </w:p>
    <w:tbl>
      <w:tblPr>
        <w:tblW w:w="10083" w:type="dxa"/>
        <w:tblInd w:w="-416" w:type="dxa"/>
        <w:tblLayout w:type="fixed"/>
        <w:tblCellMar>
          <w:left w:w="10" w:type="dxa"/>
          <w:right w:w="10" w:type="dxa"/>
        </w:tblCellMar>
        <w:tblLook w:val="04A0" w:firstRow="1" w:lastRow="0" w:firstColumn="1" w:lastColumn="0" w:noHBand="0" w:noVBand="1"/>
      </w:tblPr>
      <w:tblGrid>
        <w:gridCol w:w="568"/>
        <w:gridCol w:w="992"/>
        <w:gridCol w:w="4678"/>
        <w:gridCol w:w="3827"/>
        <w:gridCol w:w="18"/>
      </w:tblGrid>
      <w:tr w:rsidR="00926008" w:rsidRPr="00CF1F0D" w:rsidTr="003359CD">
        <w:tc>
          <w:tcPr>
            <w:tcW w:w="568" w:type="dxa"/>
            <w:tcBorders>
              <w:top w:val="single" w:sz="4" w:space="0" w:color="00000A"/>
              <w:left w:val="single" w:sz="4" w:space="0" w:color="00000A"/>
              <w:bottom w:val="single" w:sz="4" w:space="0" w:color="00000A"/>
              <w:right w:val="single" w:sz="4" w:space="0" w:color="00000A"/>
            </w:tcBorders>
          </w:tcPr>
          <w:p w:rsidR="000619CA" w:rsidRPr="00CF1F0D" w:rsidRDefault="000619CA" w:rsidP="000619CA">
            <w:pPr>
              <w:pStyle w:val="Standard"/>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EB1C69" w:rsidRDefault="00926008" w:rsidP="00FF7757">
            <w:pPr>
              <w:pStyle w:val="Standard"/>
              <w:spacing w:after="0" w:line="240" w:lineRule="auto"/>
              <w:jc w:val="center"/>
              <w:rPr>
                <w:rFonts w:ascii="Times New Roman" w:eastAsia="Times New Roman" w:hAnsi="Times New Roman" w:cs="Times New Roman"/>
                <w:lang w:val="uk-UA" w:eastAsia="ru-RU"/>
              </w:rPr>
            </w:pPr>
            <w:r w:rsidRPr="00EB1C69">
              <w:rPr>
                <w:rFonts w:ascii="Times New Roman" w:eastAsia="Times New Roman" w:hAnsi="Times New Roman" w:cs="Times New Roman"/>
                <w:lang w:val="uk-UA" w:eastAsia="ru-RU"/>
              </w:rPr>
              <w:t>Код послуги</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tabs>
                <w:tab w:val="left" w:pos="4810"/>
              </w:tabs>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Назва адміністративної послуги</w:t>
            </w:r>
          </w:p>
        </w:tc>
        <w:tc>
          <w:tcPr>
            <w:tcW w:w="384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center"/>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Законодавчі акти України, якими передбачено надання адміністративної послуги</w:t>
            </w:r>
          </w:p>
        </w:tc>
      </w:tr>
      <w:tr w:rsidR="00926008" w:rsidRPr="00CF1F0D" w:rsidTr="00EB1C69">
        <w:tc>
          <w:tcPr>
            <w:tcW w:w="568" w:type="dxa"/>
            <w:tcBorders>
              <w:top w:val="single" w:sz="4" w:space="0" w:color="auto"/>
              <w:left w:val="single" w:sz="4" w:space="0" w:color="00000A"/>
              <w:bottom w:val="single" w:sz="4" w:space="0" w:color="00000A"/>
              <w:right w:val="single" w:sz="4" w:space="0" w:color="00000A"/>
            </w:tcBorders>
          </w:tcPr>
          <w:p w:rsidR="00926008" w:rsidRPr="00FF7757" w:rsidRDefault="00926008" w:rsidP="000619CA">
            <w:pPr>
              <w:pStyle w:val="Standard"/>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b/>
                <w:sz w:val="24"/>
                <w:szCs w:val="24"/>
                <w:lang w:val="uk-UA" w:eastAsia="ru-RU"/>
              </w:rPr>
            </w:pPr>
            <w:r w:rsidRPr="00CF1F0D">
              <w:rPr>
                <w:rFonts w:ascii="Times New Roman" w:eastAsia="Times New Roman" w:hAnsi="Times New Roman" w:cs="Times New Roman"/>
                <w:b/>
                <w:sz w:val="24"/>
                <w:szCs w:val="24"/>
                <w:lang w:val="uk-UA" w:eastAsia="ru-RU"/>
              </w:rPr>
              <w:t>05</w:t>
            </w:r>
          </w:p>
        </w:tc>
        <w:tc>
          <w:tcPr>
            <w:tcW w:w="8523" w:type="dxa"/>
            <w:gridSpan w:val="3"/>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b/>
                <w:bCs/>
                <w:sz w:val="24"/>
                <w:szCs w:val="24"/>
                <w:lang w:val="uk-UA" w:eastAsia="ru-RU"/>
              </w:rPr>
              <w:t xml:space="preserve">Власні та делеговані повноваження селищної ради та її виконавчих органів </w:t>
            </w:r>
            <w:r w:rsidRPr="00CF1F0D">
              <w:rPr>
                <w:rFonts w:ascii="Times New Roman" w:eastAsia="Times New Roman" w:hAnsi="Times New Roman" w:cs="Times New Roman"/>
                <w:bCs/>
                <w:sz w:val="24"/>
                <w:szCs w:val="24"/>
                <w:lang w:val="uk-UA" w:eastAsia="ru-RU"/>
              </w:rPr>
              <w:t>(</w:t>
            </w:r>
            <w:r w:rsidRPr="00CF1F0D">
              <w:rPr>
                <w:rFonts w:ascii="Times New Roman" w:hAnsi="Times New Roman" w:cs="Times New Roman"/>
                <w:sz w:val="24"/>
                <w:szCs w:val="24"/>
                <w:lang w:val="uk-UA"/>
              </w:rPr>
              <w:t>Благоустрій, житлово-комунальні,  соціальні)</w:t>
            </w:r>
          </w:p>
        </w:tc>
      </w:tr>
      <w:tr w:rsidR="00790946" w:rsidRPr="00CF1F0D" w:rsidTr="003359CD">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0619CA">
            <w:pPr>
              <w:pStyle w:val="af0"/>
              <w:numPr>
                <w:ilvl w:val="0"/>
                <w:numId w:val="26"/>
              </w:numPr>
              <w:rPr>
                <w:rFonts w:ascii="Times New Roman" w:hAnsi="Times New Roman" w:cs="Times New Roman"/>
                <w:sz w:val="24"/>
                <w:szCs w:val="24"/>
                <w:lang w:val="uk-UA"/>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05-01</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Присвоєння (зміна) поштової адреси об’єкту нерухомого майна</w:t>
            </w:r>
          </w:p>
        </w:tc>
        <w:tc>
          <w:tcPr>
            <w:tcW w:w="384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790946" w:rsidRPr="00CF1F0D" w:rsidTr="003359CD">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0619CA">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05-02</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Рішення про переведення житлового</w:t>
            </w:r>
            <w:r>
              <w:rPr>
                <w:rFonts w:ascii="Times New Roman" w:eastAsia="Times New Roman" w:hAnsi="Times New Roman" w:cs="Times New Roman"/>
                <w:sz w:val="24"/>
                <w:szCs w:val="24"/>
                <w:lang w:val="uk-UA" w:eastAsia="ru-RU"/>
              </w:rPr>
              <w:t xml:space="preserve"> </w:t>
            </w:r>
            <w:r w:rsidRPr="00CF1F0D">
              <w:rPr>
                <w:rFonts w:ascii="Times New Roman" w:eastAsia="Times New Roman" w:hAnsi="Times New Roman" w:cs="Times New Roman"/>
                <w:sz w:val="24"/>
                <w:szCs w:val="24"/>
                <w:lang w:val="uk-UA" w:eastAsia="ru-RU"/>
              </w:rPr>
              <w:t>(нежитлового) будинку або житлового приміщення у нежитлові (житлове)</w:t>
            </w:r>
          </w:p>
        </w:tc>
        <w:tc>
          <w:tcPr>
            <w:tcW w:w="384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Закон України «Про місцеве самоврядування в Україні»</w:t>
            </w:r>
          </w:p>
        </w:tc>
      </w:tr>
      <w:tr w:rsidR="00790946" w:rsidRPr="00CF1F0D" w:rsidTr="003359CD">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0619CA">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05-03</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Анулювання адреси об’єкта нерухомого майна</w:t>
            </w:r>
          </w:p>
        </w:tc>
        <w:tc>
          <w:tcPr>
            <w:tcW w:w="384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790946" w:rsidRPr="00CF1F0D" w:rsidTr="003359CD">
        <w:trPr>
          <w:trHeight w:val="414"/>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0619CA">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Pr>
                <w:rFonts w:ascii="Times New Roman" w:eastAsia="Times New Roman" w:hAnsi="Times New Roman" w:cs="Times New Roman"/>
                <w:sz w:val="24"/>
                <w:szCs w:val="24"/>
                <w:lang w:val="uk-UA" w:eastAsia="ru-RU"/>
              </w:rPr>
              <w:t>4</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одноразової матеріальної допомоги  на лікування та учасникам АТО</w:t>
            </w:r>
          </w:p>
        </w:tc>
        <w:tc>
          <w:tcPr>
            <w:tcW w:w="384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eastAsia="ru-RU"/>
              </w:rPr>
              <w:t>Закон України «Про місцеве самоврядування в Україні», Бюджетний кодекс України</w:t>
            </w:r>
          </w:p>
        </w:tc>
      </w:tr>
      <w:tr w:rsidR="00790946"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0619CA">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Pr>
                <w:rFonts w:ascii="Times New Roman" w:eastAsia="Times New Roman" w:hAnsi="Times New Roman" w:cs="Times New Roman"/>
                <w:sz w:val="24"/>
                <w:szCs w:val="24"/>
                <w:lang w:val="uk-UA" w:eastAsia="ru-RU"/>
              </w:rPr>
              <w:t>5</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line="251"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Надання одноразової матеріальної допомоги постраждалим від пожежі або стихійного лиха</w:t>
            </w:r>
          </w:p>
        </w:tc>
        <w:tc>
          <w:tcPr>
            <w:tcW w:w="3827"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jc w:val="both"/>
              <w:rPr>
                <w:rFonts w:ascii="Times New Roman" w:hAnsi="Times New Roman" w:cs="Times New Roman"/>
                <w:sz w:val="24"/>
                <w:szCs w:val="24"/>
                <w:lang w:val="uk-UA"/>
              </w:rPr>
            </w:pPr>
          </w:p>
          <w:p w:rsidR="00790946" w:rsidRPr="00CF1F0D" w:rsidRDefault="00790946" w:rsidP="00CC28FF">
            <w:pPr>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Закон України «Про </w:t>
            </w:r>
            <w:r w:rsidRPr="00CF1F0D">
              <w:rPr>
                <w:rFonts w:ascii="Times New Roman" w:hAnsi="Times New Roman" w:cs="Times New Roman"/>
                <w:sz w:val="24"/>
                <w:szCs w:val="24"/>
                <w:lang w:val="uk-UA"/>
              </w:rPr>
              <w:lastRenderedPageBreak/>
              <w:t>адміністративні послуги»;, «Про місцеве самоврядування в Україні»</w:t>
            </w:r>
          </w:p>
        </w:tc>
      </w:tr>
      <w:tr w:rsidR="00790946" w:rsidRPr="00CF1F0D" w:rsidTr="003359CD">
        <w:trPr>
          <w:gridAfter w:val="1"/>
          <w:wAfter w:w="18" w:type="dxa"/>
          <w:trHeight w:val="825"/>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Pr>
                <w:rFonts w:ascii="Times New Roman" w:eastAsia="Times New Roman" w:hAnsi="Times New Roman" w:cs="Times New Roman"/>
                <w:sz w:val="24"/>
                <w:szCs w:val="24"/>
                <w:lang w:val="uk-UA" w:eastAsia="ru-RU"/>
              </w:rPr>
              <w:t>6</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line="251"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iCs/>
                <w:sz w:val="24"/>
                <w:szCs w:val="24"/>
                <w:lang w:val="uk-UA" w:eastAsia="ru-RU"/>
              </w:rPr>
              <w:t>Довідки про підтвердження реєстрації та проживання за адресою, ведення сумісного господарства на момент смерті померлої особи</w:t>
            </w:r>
          </w:p>
        </w:tc>
        <w:tc>
          <w:tcPr>
            <w:tcW w:w="3827"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jc w:val="both"/>
              <w:rPr>
                <w:rFonts w:ascii="Times New Roman" w:hAnsi="Times New Roman" w:cs="Times New Roman"/>
                <w:sz w:val="24"/>
                <w:szCs w:val="24"/>
                <w:lang w:val="uk-UA"/>
              </w:rPr>
            </w:pPr>
          </w:p>
        </w:tc>
      </w:tr>
      <w:tr w:rsidR="00790946" w:rsidRPr="00CF1F0D" w:rsidTr="003359CD">
        <w:trPr>
          <w:gridAfter w:val="1"/>
          <w:wAfter w:w="18" w:type="dxa"/>
          <w:trHeight w:val="1067"/>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Pr>
                <w:rFonts w:ascii="Times New Roman" w:eastAsia="Times New Roman" w:hAnsi="Times New Roman" w:cs="Times New Roman"/>
                <w:sz w:val="24"/>
                <w:szCs w:val="24"/>
                <w:lang w:val="uk-UA" w:eastAsia="ru-RU"/>
              </w:rPr>
              <w:t>7</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kern w:val="0"/>
                <w:sz w:val="24"/>
                <w:szCs w:val="24"/>
                <w:lang w:val="uk-UA" w:eastAsia="ru-RU"/>
              </w:rPr>
              <w:t xml:space="preserve">Видача рішення виконавчого комітету про виведення з </w:t>
            </w:r>
            <w:proofErr w:type="spellStart"/>
            <w:r w:rsidRPr="00CF1F0D">
              <w:rPr>
                <w:rFonts w:ascii="Times New Roman" w:eastAsia="Times New Roman" w:hAnsi="Times New Roman" w:cs="Times New Roman"/>
                <w:kern w:val="0"/>
                <w:sz w:val="24"/>
                <w:szCs w:val="24"/>
                <w:lang w:val="uk-UA" w:eastAsia="ru-RU"/>
              </w:rPr>
              <w:t>погосподарського</w:t>
            </w:r>
            <w:proofErr w:type="spellEnd"/>
            <w:r w:rsidRPr="00CF1F0D">
              <w:rPr>
                <w:rFonts w:ascii="Times New Roman" w:eastAsia="Times New Roman" w:hAnsi="Times New Roman" w:cs="Times New Roman"/>
                <w:kern w:val="0"/>
                <w:sz w:val="24"/>
                <w:szCs w:val="24"/>
                <w:lang w:val="uk-UA" w:eastAsia="ru-RU"/>
              </w:rPr>
              <w:t xml:space="preserve"> обліку житлового будинку</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Закони України  «Про благоустрій населених пунктів», «Про місцеве самоврядування в Україні»</w:t>
            </w:r>
          </w:p>
        </w:tc>
      </w:tr>
      <w:tr w:rsidR="00790946"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05-0</w:t>
            </w:r>
            <w:r>
              <w:rPr>
                <w:rFonts w:ascii="Times New Roman" w:eastAsia="Times New Roman" w:hAnsi="Times New Roman" w:cs="Times New Roman"/>
                <w:sz w:val="24"/>
                <w:szCs w:val="24"/>
                <w:lang w:val="uk-UA" w:eastAsia="ru-RU"/>
              </w:rPr>
              <w:t>8</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Оформлення  договору щодо передачі в оренду  приміщень сфери  культури  та спорту (погодинно)</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Закони України  «Про благоустрій населених пунктів», «Про місцеве самоврядування в Україні, «Про культуру»</w:t>
            </w:r>
          </w:p>
        </w:tc>
      </w:tr>
      <w:tr w:rsidR="00790946"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w:t>
            </w:r>
            <w:r>
              <w:rPr>
                <w:rFonts w:ascii="Times New Roman" w:eastAsia="Times New Roman" w:hAnsi="Times New Roman" w:cs="Times New Roman"/>
                <w:sz w:val="24"/>
                <w:szCs w:val="24"/>
                <w:lang w:val="uk-UA" w:eastAsia="ru-RU"/>
              </w:rPr>
              <w:t>09</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hAnsi="Times New Roman" w:cs="Times New Roman"/>
                <w:sz w:val="24"/>
                <w:szCs w:val="24"/>
                <w:lang w:val="uk-UA"/>
              </w:rPr>
            </w:pPr>
            <w:r w:rsidRPr="00CF1F0D">
              <w:rPr>
                <w:rFonts w:ascii="Times New Roman" w:hAnsi="Times New Roman" w:cs="Times New Roman"/>
                <w:color w:val="FF0000"/>
                <w:sz w:val="24"/>
                <w:szCs w:val="24"/>
                <w:lang w:val="uk-UA"/>
              </w:rPr>
              <w:t>Взяття на облік громадян, які потребують поліпшення житлових умов</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Житловий Кодекс України; закони України: «Про адміністративні послуги»; «Про місцеве самоврядування в Україні»; Правила обліку громадян, які потребують поліпшення житлових умов</w:t>
            </w:r>
          </w:p>
        </w:tc>
      </w:tr>
      <w:tr w:rsidR="00790946"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Pr>
                <w:rFonts w:ascii="Times New Roman" w:eastAsia="Times New Roman" w:hAnsi="Times New Roman" w:cs="Times New Roman"/>
                <w:sz w:val="24"/>
                <w:szCs w:val="24"/>
                <w:lang w:val="uk-UA" w:eastAsia="ru-RU"/>
              </w:rPr>
              <w:t>0</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Надання одноразової допомоги на поховання померлих</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a5"/>
              <w:jc w:val="both"/>
              <w:rPr>
                <w:rFonts w:ascii="Times New Roman" w:hAnsi="Times New Roman" w:cs="Times New Roman"/>
                <w:sz w:val="24"/>
                <w:szCs w:val="24"/>
                <w:lang w:val="uk-UA"/>
              </w:rPr>
            </w:pPr>
            <w:r w:rsidRPr="00CF1F0D">
              <w:rPr>
                <w:rFonts w:ascii="Times New Roman" w:eastAsia="Times New Roman" w:hAnsi="Times New Roman" w:cs="Times New Roman"/>
                <w:kern w:val="0"/>
                <w:sz w:val="24"/>
                <w:szCs w:val="24"/>
                <w:lang w:val="uk-UA" w:eastAsia="ru-RU"/>
              </w:rPr>
              <w:t xml:space="preserve">Постанова Кабінету Міністрів України «Про порядок надання допомоги на поховання деяких категорій осіб виконавцю волевиявлення померлого або особі, яка зобов’язалася поховати померлого»   </w:t>
            </w:r>
          </w:p>
        </w:tc>
      </w:tr>
      <w:tr w:rsidR="00790946"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Pr>
                <w:rFonts w:ascii="Times New Roman" w:eastAsia="Times New Roman" w:hAnsi="Times New Roman" w:cs="Times New Roman"/>
                <w:sz w:val="24"/>
                <w:szCs w:val="24"/>
                <w:lang w:val="uk-UA" w:eastAsia="ru-RU"/>
              </w:rPr>
              <w:t>1</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Надання в орендне користування нерухомого майна комунальної власності   </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адміністративні послуги»,  «Про місцеве самоврядування в Україні», «Про оренду державного та комунального майна»</w:t>
            </w:r>
          </w:p>
        </w:tc>
      </w:tr>
      <w:tr w:rsidR="00790946" w:rsidRPr="00CF1F0D" w:rsidTr="003359CD">
        <w:trPr>
          <w:gridAfter w:val="1"/>
          <w:wAfter w:w="18" w:type="dxa"/>
          <w:trHeight w:val="660"/>
        </w:trPr>
        <w:tc>
          <w:tcPr>
            <w:tcW w:w="568" w:type="dxa"/>
            <w:tcBorders>
              <w:top w:val="single" w:sz="4" w:space="0" w:color="00000A"/>
              <w:left w:val="single" w:sz="4" w:space="0" w:color="00000A"/>
              <w:bottom w:val="single" w:sz="4" w:space="0" w:color="auto"/>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Pr>
                <w:rFonts w:ascii="Times New Roman" w:eastAsia="Times New Roman" w:hAnsi="Times New Roman" w:cs="Times New Roman"/>
                <w:sz w:val="24"/>
                <w:szCs w:val="24"/>
                <w:lang w:val="uk-UA" w:eastAsia="ru-RU"/>
              </w:rPr>
              <w:t>2</w:t>
            </w:r>
          </w:p>
        </w:tc>
        <w:tc>
          <w:tcPr>
            <w:tcW w:w="4678"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790946" w:rsidRPr="00CF1F0D" w:rsidRDefault="00790946" w:rsidP="00CC28FF">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Надання згоди на здійснення невід'ємних </w:t>
            </w:r>
            <w:proofErr w:type="spellStart"/>
            <w:r w:rsidRPr="00CF1F0D">
              <w:rPr>
                <w:rFonts w:ascii="Times New Roman" w:hAnsi="Times New Roman" w:cs="Times New Roman"/>
                <w:sz w:val="24"/>
                <w:szCs w:val="24"/>
                <w:lang w:val="uk-UA"/>
              </w:rPr>
              <w:t>поліпшень</w:t>
            </w:r>
            <w:proofErr w:type="spellEnd"/>
            <w:r w:rsidRPr="00CF1F0D">
              <w:rPr>
                <w:rFonts w:ascii="Times New Roman" w:hAnsi="Times New Roman" w:cs="Times New Roman"/>
                <w:sz w:val="24"/>
                <w:szCs w:val="24"/>
                <w:lang w:val="uk-UA"/>
              </w:rPr>
              <w:t xml:space="preserve"> орендованого майна комунальної власності</w:t>
            </w:r>
          </w:p>
        </w:tc>
        <w:tc>
          <w:tcPr>
            <w:tcW w:w="3827"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a5"/>
              <w:jc w:val="both"/>
              <w:rPr>
                <w:rFonts w:ascii="Times New Roman" w:hAnsi="Times New Roman" w:cs="Times New Roman"/>
                <w:sz w:val="24"/>
                <w:szCs w:val="24"/>
                <w:lang w:val="uk-UA"/>
              </w:rPr>
            </w:pPr>
          </w:p>
          <w:p w:rsidR="00790946" w:rsidRPr="00CF1F0D" w:rsidRDefault="00790946" w:rsidP="00CC28FF">
            <w:pPr>
              <w:pStyle w:val="a5"/>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Житловий Кодекс України; Закони України «Про адміністративні послуги», «Про місцеве самоврядування в Україні»; </w:t>
            </w:r>
          </w:p>
        </w:tc>
      </w:tr>
      <w:tr w:rsidR="00790946" w:rsidRPr="00CF1F0D" w:rsidTr="003359CD">
        <w:trPr>
          <w:gridAfter w:val="1"/>
          <w:wAfter w:w="18" w:type="dxa"/>
          <w:trHeight w:val="555"/>
        </w:trPr>
        <w:tc>
          <w:tcPr>
            <w:tcW w:w="568" w:type="dxa"/>
            <w:tcBorders>
              <w:top w:val="single" w:sz="4" w:space="0" w:color="auto"/>
              <w:left w:val="single" w:sz="4" w:space="0" w:color="00000A"/>
              <w:bottom w:val="single" w:sz="4" w:space="0" w:color="auto"/>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Pr>
                <w:rFonts w:ascii="Times New Roman" w:eastAsia="Times New Roman" w:hAnsi="Times New Roman" w:cs="Times New Roman"/>
                <w:sz w:val="24"/>
                <w:szCs w:val="24"/>
                <w:lang w:val="uk-UA" w:eastAsia="ru-RU"/>
              </w:rPr>
              <w:t>3</w:t>
            </w:r>
          </w:p>
        </w:tc>
        <w:tc>
          <w:tcPr>
            <w:tcW w:w="4678"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790946" w:rsidRPr="00CF1F0D" w:rsidRDefault="00790946"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Розірвання договору оренди майна комунальної власності</w:t>
            </w:r>
          </w:p>
        </w:tc>
        <w:tc>
          <w:tcPr>
            <w:tcW w:w="3827" w:type="dxa"/>
            <w:vMerge/>
            <w:tcBorders>
              <w:left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a5"/>
              <w:jc w:val="both"/>
              <w:rPr>
                <w:rFonts w:ascii="Times New Roman" w:hAnsi="Times New Roman" w:cs="Times New Roman"/>
                <w:sz w:val="24"/>
                <w:szCs w:val="24"/>
                <w:lang w:val="uk-UA"/>
              </w:rPr>
            </w:pPr>
          </w:p>
        </w:tc>
      </w:tr>
      <w:tr w:rsidR="00790946" w:rsidRPr="00CF1F0D" w:rsidTr="003359CD">
        <w:trPr>
          <w:gridAfter w:val="1"/>
          <w:wAfter w:w="18" w:type="dxa"/>
          <w:trHeight w:val="420"/>
        </w:trPr>
        <w:tc>
          <w:tcPr>
            <w:tcW w:w="568" w:type="dxa"/>
            <w:tcBorders>
              <w:top w:val="single" w:sz="4" w:space="0" w:color="auto"/>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Pr>
                <w:rFonts w:ascii="Times New Roman" w:eastAsia="Times New Roman" w:hAnsi="Times New Roman" w:cs="Times New Roman"/>
                <w:sz w:val="24"/>
                <w:szCs w:val="24"/>
                <w:lang w:val="uk-UA" w:eastAsia="ru-RU"/>
              </w:rPr>
              <w:t>4</w:t>
            </w:r>
          </w:p>
        </w:tc>
        <w:tc>
          <w:tcPr>
            <w:tcW w:w="4678"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Довідки про перебування на квартирному обліку громадян, які потребують поліпшення житлових умов</w:t>
            </w:r>
          </w:p>
          <w:p w:rsidR="00790946" w:rsidRPr="00CF1F0D" w:rsidRDefault="00790946" w:rsidP="00FF7757">
            <w:pPr>
              <w:pStyle w:val="a5"/>
              <w:jc w:val="both"/>
              <w:rPr>
                <w:rFonts w:ascii="Times New Roman" w:hAnsi="Times New Roman" w:cs="Times New Roman"/>
                <w:sz w:val="24"/>
                <w:szCs w:val="24"/>
                <w:lang w:val="uk-UA"/>
              </w:rPr>
            </w:pPr>
          </w:p>
        </w:tc>
        <w:tc>
          <w:tcPr>
            <w:tcW w:w="3827"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a5"/>
              <w:jc w:val="both"/>
              <w:rPr>
                <w:rFonts w:ascii="Times New Roman" w:hAnsi="Times New Roman" w:cs="Times New Roman"/>
                <w:sz w:val="24"/>
                <w:szCs w:val="24"/>
                <w:lang w:val="uk-UA"/>
              </w:rPr>
            </w:pPr>
          </w:p>
        </w:tc>
      </w:tr>
      <w:tr w:rsidR="00790946" w:rsidRPr="00CF1F0D" w:rsidTr="003359CD">
        <w:trPr>
          <w:gridAfter w:val="1"/>
          <w:wAfter w:w="18" w:type="dxa"/>
          <w:trHeight w:val="917"/>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Pr>
                <w:rFonts w:ascii="Times New Roman" w:eastAsia="Times New Roman" w:hAnsi="Times New Roman" w:cs="Times New Roman"/>
                <w:sz w:val="24"/>
                <w:szCs w:val="24"/>
                <w:lang w:val="uk-UA" w:eastAsia="ru-RU"/>
              </w:rPr>
              <w:t>5</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Довідки про наявність господарства (пасіки),або про членство в особистому селянському господарстві (ОСГ)         </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kern w:val="0"/>
                <w:sz w:val="24"/>
                <w:szCs w:val="24"/>
                <w:lang w:val="uk-UA" w:eastAsia="ru-RU"/>
              </w:rPr>
              <w:t>Земельний кодекс України;</w:t>
            </w:r>
            <w:r w:rsidRPr="00CF1F0D">
              <w:rPr>
                <w:rFonts w:ascii="Times New Roman" w:hAnsi="Times New Roman" w:cs="Times New Roman"/>
                <w:sz w:val="24"/>
                <w:szCs w:val="24"/>
                <w:lang w:val="uk-UA"/>
              </w:rPr>
              <w:t xml:space="preserve"> </w:t>
            </w:r>
          </w:p>
          <w:p w:rsidR="00790946" w:rsidRPr="00CF1F0D" w:rsidRDefault="00790946" w:rsidP="00CC28FF">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адміністративні послуги»;  «Про місцеве самоврядування в Україні»;</w:t>
            </w:r>
          </w:p>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hAnsi="Times New Roman" w:cs="Times New Roman"/>
                <w:sz w:val="24"/>
                <w:szCs w:val="24"/>
                <w:lang w:val="uk-UA"/>
              </w:rPr>
              <w:t xml:space="preserve"> «Про оренду державного та комунального майна»</w:t>
            </w:r>
          </w:p>
        </w:tc>
      </w:tr>
      <w:tr w:rsidR="00790946" w:rsidRPr="00790946" w:rsidTr="003359CD">
        <w:trPr>
          <w:gridAfter w:val="1"/>
          <w:wAfter w:w="18" w:type="dxa"/>
          <w:trHeight w:val="756"/>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Pr>
                <w:rFonts w:ascii="Times New Roman" w:eastAsia="Times New Roman" w:hAnsi="Times New Roman" w:cs="Times New Roman"/>
                <w:sz w:val="24"/>
                <w:szCs w:val="24"/>
                <w:lang w:val="uk-UA" w:eastAsia="ru-RU"/>
              </w:rPr>
              <w:t>6</w:t>
            </w:r>
          </w:p>
        </w:tc>
        <w:tc>
          <w:tcPr>
            <w:tcW w:w="4678"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790946" w:rsidRPr="00CF1F0D" w:rsidRDefault="00790946" w:rsidP="00CC28FF">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Рішення селищної ради про внесення змін (або скасування) рішення селищної ради з земельних відносин</w:t>
            </w:r>
          </w:p>
        </w:tc>
        <w:tc>
          <w:tcPr>
            <w:tcW w:w="3827"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rPr>
            </w:pPr>
          </w:p>
          <w:p w:rsidR="00790946" w:rsidRPr="00CF1F0D" w:rsidRDefault="00790946"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kern w:val="0"/>
                <w:sz w:val="24"/>
                <w:szCs w:val="24"/>
                <w:lang w:val="uk-UA" w:eastAsia="ru-RU"/>
              </w:rPr>
              <w:t xml:space="preserve">Наказ Міністерства праці та соціальної політики України «Про </w:t>
            </w:r>
            <w:r w:rsidRPr="00CF1F0D">
              <w:rPr>
                <w:rFonts w:ascii="Times New Roman" w:eastAsia="Times New Roman" w:hAnsi="Times New Roman" w:cs="Times New Roman"/>
                <w:kern w:val="0"/>
                <w:sz w:val="24"/>
                <w:szCs w:val="24"/>
                <w:lang w:val="uk-UA" w:eastAsia="ru-RU"/>
              </w:rPr>
              <w:lastRenderedPageBreak/>
              <w:t>затвердження форми Декларації про доходи та майновий стан осіб, які звернулися за призначенням усіх видів соціальної допомоги, та довідки про склад сім’ї або зареєстрованих у житловому приміщенні/будинку осіб»</w:t>
            </w:r>
          </w:p>
        </w:tc>
      </w:tr>
      <w:tr w:rsidR="00790946" w:rsidRPr="00CF1F0D" w:rsidTr="003359CD">
        <w:trPr>
          <w:gridAfter w:val="1"/>
          <w:wAfter w:w="18" w:type="dxa"/>
          <w:trHeight w:val="944"/>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Pr>
                <w:rFonts w:ascii="Times New Roman" w:eastAsia="Times New Roman" w:hAnsi="Times New Roman" w:cs="Times New Roman"/>
                <w:sz w:val="24"/>
                <w:szCs w:val="24"/>
                <w:lang w:val="uk-UA" w:eastAsia="ru-RU"/>
              </w:rPr>
              <w:t>7</w:t>
            </w:r>
          </w:p>
        </w:tc>
        <w:tc>
          <w:tcPr>
            <w:tcW w:w="4678"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Внесення  змін до рішення виконавчого комітету селищної ради</w:t>
            </w:r>
          </w:p>
        </w:tc>
        <w:tc>
          <w:tcPr>
            <w:tcW w:w="3827" w:type="dxa"/>
            <w:vMerge/>
            <w:tcBorders>
              <w:left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jc w:val="both"/>
              <w:rPr>
                <w:rFonts w:ascii="Times New Roman" w:eastAsia="Times New Roman" w:hAnsi="Times New Roman" w:cs="Times New Roman"/>
                <w:sz w:val="24"/>
                <w:szCs w:val="24"/>
                <w:lang w:val="uk-UA"/>
              </w:rPr>
            </w:pPr>
          </w:p>
        </w:tc>
      </w:tr>
      <w:tr w:rsidR="00790946" w:rsidRPr="00CF1F0D" w:rsidTr="003359CD">
        <w:trPr>
          <w:gridAfter w:val="1"/>
          <w:wAfter w:w="18" w:type="dxa"/>
          <w:trHeight w:val="647"/>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05-1</w:t>
            </w:r>
            <w:r>
              <w:rPr>
                <w:rFonts w:ascii="Times New Roman" w:eastAsia="Times New Roman" w:hAnsi="Times New Roman" w:cs="Times New Roman"/>
                <w:sz w:val="24"/>
                <w:szCs w:val="24"/>
                <w:lang w:val="uk-UA" w:eastAsia="ru-RU"/>
              </w:rPr>
              <w:t>8</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a5"/>
              <w:jc w:val="both"/>
              <w:rPr>
                <w:rFonts w:ascii="Times New Roman" w:hAnsi="Times New Roman" w:cs="Times New Roman"/>
                <w:bCs/>
                <w:iCs/>
                <w:sz w:val="24"/>
                <w:szCs w:val="24"/>
                <w:lang w:val="uk-UA"/>
              </w:rPr>
            </w:pPr>
            <w:r w:rsidRPr="00CF1F0D">
              <w:rPr>
                <w:rFonts w:ascii="Times New Roman" w:hAnsi="Times New Roman" w:cs="Times New Roman"/>
                <w:sz w:val="24"/>
                <w:szCs w:val="24"/>
                <w:lang w:val="uk-UA"/>
              </w:rPr>
              <w:t xml:space="preserve">Видача довідки про право фізичної особи на отримання доходу від податкового агенту без утримання податку (форма 3 ДФ)  </w:t>
            </w:r>
          </w:p>
        </w:tc>
        <w:tc>
          <w:tcPr>
            <w:tcW w:w="3827"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jc w:val="both"/>
              <w:rPr>
                <w:rFonts w:ascii="Times New Roman" w:eastAsia="Times New Roman" w:hAnsi="Times New Roman" w:cs="Times New Roman"/>
                <w:sz w:val="24"/>
                <w:szCs w:val="24"/>
                <w:lang w:val="uk-UA"/>
              </w:rPr>
            </w:pPr>
          </w:p>
        </w:tc>
      </w:tr>
      <w:tr w:rsidR="00790946" w:rsidRPr="00A67EC3" w:rsidTr="003359CD">
        <w:trPr>
          <w:gridAfter w:val="1"/>
          <w:wAfter w:w="18" w:type="dxa"/>
          <w:trHeight w:val="550"/>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w:t>
            </w:r>
            <w:r>
              <w:rPr>
                <w:rFonts w:ascii="Times New Roman" w:eastAsia="Times New Roman" w:hAnsi="Times New Roman" w:cs="Times New Roman"/>
                <w:sz w:val="24"/>
                <w:szCs w:val="24"/>
                <w:lang w:val="uk-UA" w:eastAsia="ru-RU"/>
              </w:rPr>
              <w:t>19</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Про впорядкування адресної нумерації об’єкту нерухомого майна</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Цивільний кодекс України;</w:t>
            </w:r>
          </w:p>
          <w:p w:rsidR="00790946" w:rsidRPr="00CF1F0D" w:rsidRDefault="00790946" w:rsidP="00CC28FF">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Сімейний кодекс України;</w:t>
            </w:r>
          </w:p>
          <w:p w:rsidR="00790946" w:rsidRPr="00CF1F0D" w:rsidRDefault="00790946" w:rsidP="00CC28FF">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Житловий Кодекс України;</w:t>
            </w:r>
          </w:p>
          <w:p w:rsidR="00790946" w:rsidRPr="00CF1F0D" w:rsidRDefault="00790946" w:rsidP="00CC28FF">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Закони України «Про адміністративні послуги»,</w:t>
            </w:r>
          </w:p>
          <w:p w:rsidR="00790946" w:rsidRPr="00CF1F0D" w:rsidRDefault="00790946" w:rsidP="00CC28FF">
            <w:pPr>
              <w:spacing w:after="0" w:line="240" w:lineRule="auto"/>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 «Про місцеве самоврядування в Україні», «Про регулювання містобудівної діяльності»</w:t>
            </w:r>
          </w:p>
        </w:tc>
      </w:tr>
      <w:tr w:rsidR="00790946" w:rsidRPr="00CF1F0D" w:rsidTr="003359CD">
        <w:trPr>
          <w:gridAfter w:val="1"/>
          <w:wAfter w:w="18" w:type="dxa"/>
          <w:trHeight w:val="431"/>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Pr>
                <w:rFonts w:ascii="Times New Roman" w:eastAsia="Times New Roman" w:hAnsi="Times New Roman" w:cs="Times New Roman"/>
                <w:sz w:val="24"/>
                <w:szCs w:val="24"/>
                <w:lang w:val="uk-UA" w:eastAsia="ru-RU"/>
              </w:rPr>
              <w:t>0</w:t>
            </w:r>
          </w:p>
        </w:tc>
        <w:tc>
          <w:tcPr>
            <w:tcW w:w="4678" w:type="dxa"/>
            <w:tcBorders>
              <w:bottom w:val="single" w:sz="4" w:space="0" w:color="auto"/>
            </w:tcBorders>
            <w:tcMar>
              <w:top w:w="0" w:type="dxa"/>
              <w:left w:w="108" w:type="dxa"/>
              <w:bottom w:w="0" w:type="dxa"/>
              <w:right w:w="108" w:type="dxa"/>
            </w:tcMar>
          </w:tcPr>
          <w:p w:rsidR="00790946" w:rsidRPr="00CF1F0D" w:rsidRDefault="00790946" w:rsidP="00CC28FF">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 xml:space="preserve">Видача довідок-характеристик </w:t>
            </w:r>
          </w:p>
        </w:tc>
        <w:tc>
          <w:tcPr>
            <w:tcW w:w="3827"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790946" w:rsidRPr="00CF1F0D" w:rsidRDefault="00790946" w:rsidP="00CC28FF">
            <w:pPr>
              <w:tabs>
                <w:tab w:val="left" w:pos="217"/>
              </w:tabs>
              <w:spacing w:after="0" w:line="240" w:lineRule="auto"/>
              <w:ind w:right="7"/>
              <w:contextualSpacing/>
              <w:jc w:val="both"/>
              <w:rPr>
                <w:rFonts w:ascii="Times New Roman" w:hAnsi="Times New Roman" w:cs="Times New Roman"/>
                <w:sz w:val="24"/>
                <w:szCs w:val="24"/>
                <w:lang w:val="uk-UA"/>
              </w:rPr>
            </w:pPr>
          </w:p>
          <w:p w:rsidR="00790946" w:rsidRPr="00CF1F0D" w:rsidRDefault="00790946" w:rsidP="00CC28FF">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Цивільний кодекс України; Закони України «Про адміністративні</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Pr>
                <w:rFonts w:ascii="Times New Roman" w:eastAsia="Times New Roman" w:hAnsi="Times New Roman" w:cs="Times New Roman"/>
                <w:sz w:val="24"/>
                <w:szCs w:val="24"/>
                <w:lang w:val="uk-UA" w:eastAsia="ru-RU"/>
              </w:rPr>
              <w:t>1</w:t>
            </w:r>
          </w:p>
        </w:tc>
        <w:tc>
          <w:tcPr>
            <w:tcW w:w="4678" w:type="dxa"/>
            <w:tcBorders>
              <w:top w:val="single" w:sz="4" w:space="0" w:color="auto"/>
              <w:bottom w:val="single" w:sz="4" w:space="0" w:color="auto"/>
            </w:tcBorders>
            <w:tcMar>
              <w:top w:w="0" w:type="dxa"/>
              <w:left w:w="108" w:type="dxa"/>
              <w:bottom w:w="0" w:type="dxa"/>
              <w:right w:w="108" w:type="dxa"/>
            </w:tcMar>
          </w:tcPr>
          <w:p w:rsidR="00790946" w:rsidRPr="00CF1F0D" w:rsidRDefault="00790946"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Видача довідки про присвоєння (зміну) адреси об’єкту нерухомості</w:t>
            </w:r>
          </w:p>
        </w:tc>
        <w:tc>
          <w:tcPr>
            <w:tcW w:w="3827" w:type="dxa"/>
            <w:vMerge/>
            <w:tcBorders>
              <w:left w:val="single" w:sz="4" w:space="0" w:color="00000A"/>
              <w:right w:val="single" w:sz="4" w:space="0" w:color="00000A"/>
            </w:tcBorders>
            <w:tcMar>
              <w:top w:w="0" w:type="dxa"/>
              <w:left w:w="108" w:type="dxa"/>
              <w:bottom w:w="0" w:type="dxa"/>
              <w:right w:w="108" w:type="dxa"/>
            </w:tcMar>
          </w:tcPr>
          <w:p w:rsidR="00790946" w:rsidRPr="00CF1F0D" w:rsidRDefault="00790946"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790946" w:rsidRPr="00CF1F0D" w:rsidTr="003359CD">
        <w:trPr>
          <w:gridAfter w:val="1"/>
          <w:wAfter w:w="18" w:type="dxa"/>
          <w:trHeight w:val="611"/>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Pr>
                <w:rFonts w:ascii="Times New Roman" w:eastAsia="Times New Roman" w:hAnsi="Times New Roman" w:cs="Times New Roman"/>
                <w:sz w:val="24"/>
                <w:szCs w:val="24"/>
                <w:lang w:val="uk-UA" w:eastAsia="ru-RU"/>
              </w:rPr>
              <w:t>2</w:t>
            </w:r>
          </w:p>
        </w:tc>
        <w:tc>
          <w:tcPr>
            <w:tcW w:w="4678" w:type="dxa"/>
            <w:tcBorders>
              <w:top w:val="single" w:sz="4" w:space="0" w:color="auto"/>
              <w:bottom w:val="single" w:sz="4" w:space="0" w:color="auto"/>
            </w:tcBorders>
            <w:tcMar>
              <w:top w:w="0" w:type="dxa"/>
              <w:left w:w="108" w:type="dxa"/>
              <w:bottom w:w="0" w:type="dxa"/>
              <w:right w:w="108" w:type="dxa"/>
            </w:tcMar>
          </w:tcPr>
          <w:p w:rsidR="00790946" w:rsidRPr="00CF1F0D" w:rsidRDefault="00790946"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Видачі довідки про догляд за особами, які його потребують та особами, які перебувають на утримані</w:t>
            </w:r>
          </w:p>
        </w:tc>
        <w:tc>
          <w:tcPr>
            <w:tcW w:w="3827" w:type="dxa"/>
            <w:vMerge/>
            <w:tcBorders>
              <w:left w:val="single" w:sz="4" w:space="0" w:color="00000A"/>
              <w:right w:val="single" w:sz="4" w:space="0" w:color="00000A"/>
            </w:tcBorders>
            <w:tcMar>
              <w:top w:w="0" w:type="dxa"/>
              <w:left w:w="108" w:type="dxa"/>
              <w:bottom w:w="0" w:type="dxa"/>
              <w:right w:w="108" w:type="dxa"/>
            </w:tcMar>
          </w:tcPr>
          <w:p w:rsidR="00790946" w:rsidRPr="00CF1F0D" w:rsidRDefault="00790946"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Pr>
                <w:rFonts w:ascii="Times New Roman" w:eastAsia="Times New Roman" w:hAnsi="Times New Roman" w:cs="Times New Roman"/>
                <w:sz w:val="24"/>
                <w:szCs w:val="24"/>
                <w:lang w:val="uk-UA" w:eastAsia="ru-RU"/>
              </w:rPr>
              <w:t>3</w:t>
            </w:r>
          </w:p>
        </w:tc>
        <w:tc>
          <w:tcPr>
            <w:tcW w:w="4678" w:type="dxa"/>
            <w:tcBorders>
              <w:top w:val="single" w:sz="4" w:space="0" w:color="auto"/>
              <w:bottom w:val="single" w:sz="4" w:space="0" w:color="auto"/>
            </w:tcBorders>
            <w:tcMar>
              <w:top w:w="0" w:type="dxa"/>
              <w:left w:w="108" w:type="dxa"/>
              <w:bottom w:w="0" w:type="dxa"/>
              <w:right w:w="108" w:type="dxa"/>
            </w:tcMar>
          </w:tcPr>
          <w:p w:rsidR="00790946" w:rsidRPr="00CF1F0D" w:rsidRDefault="00790946"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Видача довідки про поховання особи за власний рахунок</w:t>
            </w:r>
          </w:p>
        </w:tc>
        <w:tc>
          <w:tcPr>
            <w:tcW w:w="3827" w:type="dxa"/>
            <w:vMerge/>
            <w:tcBorders>
              <w:left w:val="single" w:sz="4" w:space="0" w:color="00000A"/>
              <w:right w:val="single" w:sz="4" w:space="0" w:color="00000A"/>
            </w:tcBorders>
            <w:tcMar>
              <w:top w:w="0" w:type="dxa"/>
              <w:left w:w="108" w:type="dxa"/>
              <w:bottom w:w="0" w:type="dxa"/>
              <w:right w:w="108" w:type="dxa"/>
            </w:tcMar>
          </w:tcPr>
          <w:p w:rsidR="00790946" w:rsidRPr="00CF1F0D" w:rsidRDefault="00790946"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Pr>
                <w:rFonts w:ascii="Times New Roman" w:eastAsia="Times New Roman" w:hAnsi="Times New Roman" w:cs="Times New Roman"/>
                <w:sz w:val="24"/>
                <w:szCs w:val="24"/>
                <w:lang w:val="uk-UA" w:eastAsia="ru-RU"/>
              </w:rPr>
              <w:t>4</w:t>
            </w:r>
          </w:p>
        </w:tc>
        <w:tc>
          <w:tcPr>
            <w:tcW w:w="4678" w:type="dxa"/>
            <w:tcBorders>
              <w:top w:val="single" w:sz="4" w:space="0" w:color="auto"/>
              <w:bottom w:val="single" w:sz="4" w:space="0" w:color="auto"/>
            </w:tcBorders>
            <w:tcMar>
              <w:top w:w="0" w:type="dxa"/>
              <w:left w:w="108" w:type="dxa"/>
              <w:bottom w:w="0" w:type="dxa"/>
              <w:right w:w="108" w:type="dxa"/>
            </w:tcMar>
          </w:tcPr>
          <w:p w:rsidR="00790946" w:rsidRPr="00CF1F0D" w:rsidRDefault="00790946"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 xml:space="preserve">Видача довідки про наявність у домогосподарстві ВРХ (виписки з </w:t>
            </w:r>
            <w:proofErr w:type="spellStart"/>
            <w:r w:rsidRPr="00CF1F0D">
              <w:rPr>
                <w:rFonts w:ascii="Times New Roman" w:hAnsi="Times New Roman" w:cs="Times New Roman"/>
                <w:bCs/>
                <w:sz w:val="24"/>
                <w:szCs w:val="24"/>
                <w:lang w:val="uk-UA"/>
              </w:rPr>
              <w:t>погосподарської</w:t>
            </w:r>
            <w:proofErr w:type="spellEnd"/>
            <w:r w:rsidRPr="00CF1F0D">
              <w:rPr>
                <w:rFonts w:ascii="Times New Roman" w:hAnsi="Times New Roman" w:cs="Times New Roman"/>
                <w:bCs/>
                <w:sz w:val="24"/>
                <w:szCs w:val="24"/>
                <w:lang w:val="uk-UA"/>
              </w:rPr>
              <w:t xml:space="preserve"> книги)</w:t>
            </w:r>
          </w:p>
        </w:tc>
        <w:tc>
          <w:tcPr>
            <w:tcW w:w="3827" w:type="dxa"/>
            <w:vMerge/>
            <w:tcBorders>
              <w:left w:val="single" w:sz="4" w:space="0" w:color="00000A"/>
              <w:right w:val="single" w:sz="4" w:space="0" w:color="00000A"/>
            </w:tcBorders>
            <w:tcMar>
              <w:top w:w="0" w:type="dxa"/>
              <w:left w:w="108" w:type="dxa"/>
              <w:bottom w:w="0" w:type="dxa"/>
              <w:right w:w="108" w:type="dxa"/>
            </w:tcMar>
          </w:tcPr>
          <w:p w:rsidR="00790946" w:rsidRPr="00CF1F0D" w:rsidRDefault="00790946"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Pr>
                <w:rFonts w:ascii="Times New Roman" w:eastAsia="Times New Roman" w:hAnsi="Times New Roman" w:cs="Times New Roman"/>
                <w:sz w:val="24"/>
                <w:szCs w:val="24"/>
                <w:lang w:val="uk-UA" w:eastAsia="ru-RU"/>
              </w:rPr>
              <w:t>5</w:t>
            </w:r>
          </w:p>
        </w:tc>
        <w:tc>
          <w:tcPr>
            <w:tcW w:w="4678" w:type="dxa"/>
            <w:tcBorders>
              <w:top w:val="single" w:sz="4" w:space="0" w:color="auto"/>
              <w:bottom w:val="single" w:sz="4" w:space="0" w:color="auto"/>
            </w:tcBorders>
            <w:tcMar>
              <w:top w:w="0" w:type="dxa"/>
              <w:left w:w="108" w:type="dxa"/>
              <w:bottom w:w="0" w:type="dxa"/>
              <w:right w:w="108" w:type="dxa"/>
            </w:tcMar>
          </w:tcPr>
          <w:p w:rsidR="00790946" w:rsidRPr="00CF1F0D" w:rsidRDefault="00790946" w:rsidP="00FF7757">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color w:val="FF0000"/>
                <w:sz w:val="24"/>
                <w:szCs w:val="24"/>
                <w:lang w:val="uk-UA"/>
              </w:rPr>
              <w:t>Видача дубліката свідоцтва про право власності</w:t>
            </w:r>
          </w:p>
        </w:tc>
        <w:tc>
          <w:tcPr>
            <w:tcW w:w="3827"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790946" w:rsidRPr="00CF1F0D" w:rsidRDefault="00790946"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auto"/>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Pr>
                <w:rFonts w:ascii="Times New Roman" w:eastAsia="Times New Roman" w:hAnsi="Times New Roman" w:cs="Times New Roman"/>
                <w:sz w:val="24"/>
                <w:szCs w:val="24"/>
                <w:lang w:val="uk-UA" w:eastAsia="ru-RU"/>
              </w:rPr>
              <w:t>6</w:t>
            </w:r>
          </w:p>
        </w:tc>
        <w:tc>
          <w:tcPr>
            <w:tcW w:w="4678" w:type="dxa"/>
            <w:tcBorders>
              <w:top w:val="single" w:sz="4" w:space="0" w:color="auto"/>
              <w:bottom w:val="single" w:sz="4" w:space="0" w:color="auto"/>
            </w:tcBorders>
            <w:tcMar>
              <w:top w:w="0" w:type="dxa"/>
              <w:left w:w="108" w:type="dxa"/>
              <w:bottom w:w="0" w:type="dxa"/>
              <w:right w:w="108" w:type="dxa"/>
            </w:tcMar>
          </w:tcPr>
          <w:p w:rsidR="00790946" w:rsidRPr="00CF1F0D" w:rsidRDefault="00790946" w:rsidP="00CC28FF">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Надання архівних довідок та копій документів, які зберігаються в архівному підрозділі</w:t>
            </w:r>
          </w:p>
        </w:tc>
        <w:tc>
          <w:tcPr>
            <w:tcW w:w="3827"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790946" w:rsidRPr="00CF1F0D" w:rsidRDefault="00790946" w:rsidP="00CC28FF">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 послуги», «Про місцеве самоврядування в Україні», </w:t>
            </w:r>
          </w:p>
          <w:p w:rsidR="00790946" w:rsidRPr="00CF1F0D" w:rsidRDefault="00790946" w:rsidP="00CC28FF">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«Про регулювання містобудівної діяльності»</w:t>
            </w:r>
          </w:p>
          <w:p w:rsidR="00790946" w:rsidRPr="00CF1F0D" w:rsidRDefault="00790946" w:rsidP="00CC28FF">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sz w:val="24"/>
                <w:szCs w:val="24"/>
              </w:rPr>
              <w:t xml:space="preserve">Закон </w:t>
            </w:r>
            <w:proofErr w:type="spellStart"/>
            <w:r w:rsidRPr="00CF1F0D">
              <w:rPr>
                <w:rFonts w:ascii="Times New Roman" w:hAnsi="Times New Roman" w:cs="Times New Roman"/>
                <w:sz w:val="24"/>
                <w:szCs w:val="24"/>
              </w:rPr>
              <w:t>України</w:t>
            </w:r>
            <w:proofErr w:type="spellEnd"/>
            <w:r w:rsidRPr="00CF1F0D">
              <w:rPr>
                <w:rFonts w:ascii="Times New Roman" w:hAnsi="Times New Roman" w:cs="Times New Roman"/>
                <w:sz w:val="24"/>
                <w:szCs w:val="24"/>
              </w:rPr>
              <w:t xml:space="preserve"> “Про </w:t>
            </w:r>
            <w:proofErr w:type="spellStart"/>
            <w:r w:rsidRPr="00CF1F0D">
              <w:rPr>
                <w:rFonts w:ascii="Times New Roman" w:hAnsi="Times New Roman" w:cs="Times New Roman"/>
                <w:sz w:val="24"/>
                <w:szCs w:val="24"/>
              </w:rPr>
              <w:t>приватизацію</w:t>
            </w:r>
            <w:proofErr w:type="spellEnd"/>
            <w:r w:rsidRPr="00CF1F0D">
              <w:rPr>
                <w:rFonts w:ascii="Times New Roman" w:hAnsi="Times New Roman" w:cs="Times New Roman"/>
                <w:sz w:val="24"/>
                <w:szCs w:val="24"/>
              </w:rPr>
              <w:t xml:space="preserve"> державного </w:t>
            </w:r>
            <w:proofErr w:type="spellStart"/>
            <w:r w:rsidRPr="00CF1F0D">
              <w:rPr>
                <w:rFonts w:ascii="Times New Roman" w:hAnsi="Times New Roman" w:cs="Times New Roman"/>
                <w:sz w:val="24"/>
                <w:szCs w:val="24"/>
              </w:rPr>
              <w:t>житлового</w:t>
            </w:r>
            <w:proofErr w:type="spellEnd"/>
            <w:r w:rsidRPr="00CF1F0D">
              <w:rPr>
                <w:rFonts w:ascii="Times New Roman" w:hAnsi="Times New Roman" w:cs="Times New Roman"/>
                <w:sz w:val="24"/>
                <w:szCs w:val="24"/>
              </w:rPr>
              <w:t xml:space="preserve"> фонду”</w:t>
            </w:r>
          </w:p>
        </w:tc>
      </w:tr>
      <w:tr w:rsidR="00790946" w:rsidRPr="00CF1F0D" w:rsidTr="003359CD">
        <w:trPr>
          <w:gridAfter w:val="1"/>
          <w:wAfter w:w="18" w:type="dxa"/>
          <w:trHeight w:val="405"/>
        </w:trPr>
        <w:tc>
          <w:tcPr>
            <w:tcW w:w="568" w:type="dxa"/>
            <w:tcBorders>
              <w:top w:val="single" w:sz="4" w:space="0" w:color="auto"/>
              <w:left w:val="single" w:sz="4" w:space="0" w:color="00000A"/>
              <w:bottom w:val="single" w:sz="4" w:space="0" w:color="auto"/>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05-2</w:t>
            </w:r>
            <w:r>
              <w:rPr>
                <w:rFonts w:ascii="Times New Roman" w:eastAsia="Times New Roman" w:hAnsi="Times New Roman" w:cs="Times New Roman"/>
                <w:sz w:val="24"/>
                <w:szCs w:val="24"/>
                <w:lang w:val="uk-UA" w:eastAsia="ru-RU"/>
              </w:rPr>
              <w:t>7</w:t>
            </w:r>
          </w:p>
        </w:tc>
        <w:tc>
          <w:tcPr>
            <w:tcW w:w="4678" w:type="dxa"/>
            <w:tcBorders>
              <w:top w:val="single" w:sz="4" w:space="0" w:color="auto"/>
              <w:bottom w:val="single" w:sz="4" w:space="0" w:color="auto"/>
            </w:tcBorders>
            <w:tcMar>
              <w:top w:w="0" w:type="dxa"/>
              <w:left w:w="108" w:type="dxa"/>
              <w:bottom w:w="0" w:type="dxa"/>
              <w:right w:w="108" w:type="dxa"/>
            </w:tcMar>
          </w:tcPr>
          <w:p w:rsidR="00790946" w:rsidRPr="00CF1F0D" w:rsidRDefault="00790946" w:rsidP="00CC28FF">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Надання рішення про погодження проведення реконструкції приміщень на земельній ділянці комунальної власності</w:t>
            </w:r>
          </w:p>
        </w:tc>
        <w:tc>
          <w:tcPr>
            <w:tcW w:w="3827"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790946" w:rsidRPr="00CF1F0D" w:rsidRDefault="00790946" w:rsidP="00CC28FF">
            <w:pPr>
              <w:tabs>
                <w:tab w:val="left" w:pos="217"/>
              </w:tabs>
              <w:spacing w:after="0" w:line="240" w:lineRule="auto"/>
              <w:ind w:right="7"/>
              <w:contextualSpacing/>
              <w:jc w:val="both"/>
              <w:rPr>
                <w:rFonts w:ascii="Times New Roman" w:hAnsi="Times New Roman" w:cs="Times New Roman"/>
                <w:sz w:val="24"/>
                <w:szCs w:val="24"/>
                <w:lang w:val="uk-UA"/>
              </w:rPr>
            </w:pPr>
          </w:p>
          <w:p w:rsidR="00790946" w:rsidRPr="00CF1F0D" w:rsidRDefault="00790946" w:rsidP="00CC28FF">
            <w:pPr>
              <w:tabs>
                <w:tab w:val="left" w:pos="217"/>
              </w:tabs>
              <w:spacing w:after="0" w:line="240" w:lineRule="auto"/>
              <w:ind w:right="7"/>
              <w:contextualSpacing/>
              <w:jc w:val="both"/>
              <w:rPr>
                <w:rFonts w:ascii="Times New Roman" w:hAnsi="Times New Roman" w:cs="Times New Roman"/>
                <w:sz w:val="24"/>
                <w:szCs w:val="24"/>
                <w:lang w:val="uk-UA"/>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забезпечення</w:t>
            </w:r>
            <w:proofErr w:type="spellEnd"/>
            <w:r w:rsidRPr="00CF1F0D">
              <w:rPr>
                <w:rFonts w:ascii="Times New Roman" w:hAnsi="Times New Roman" w:cs="Times New Roman"/>
                <w:color w:val="366092"/>
                <w:sz w:val="24"/>
                <w:szCs w:val="24"/>
              </w:rPr>
              <w:t xml:space="preserve"> прав і свобод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FF7757">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05-28</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FF7757">
            <w:pPr>
              <w:spacing w:after="0" w:line="240" w:lineRule="auto"/>
              <w:jc w:val="both"/>
              <w:rPr>
                <w:rFonts w:ascii="Times New Roman" w:hAnsi="Times New Roman" w:cs="Times New Roman"/>
                <w:bCs/>
                <w:sz w:val="24"/>
                <w:szCs w:val="24"/>
                <w:lang w:val="uk-UA"/>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довідки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взяття</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облік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переміщеної</w:t>
            </w:r>
            <w:proofErr w:type="spellEnd"/>
            <w:r w:rsidRPr="00CF1F0D">
              <w:rPr>
                <w:rFonts w:ascii="Times New Roman" w:hAnsi="Times New Roman" w:cs="Times New Roman"/>
                <w:color w:val="366092"/>
                <w:sz w:val="24"/>
                <w:szCs w:val="24"/>
              </w:rPr>
              <w:t xml:space="preserve"> особи</w:t>
            </w:r>
          </w:p>
        </w:tc>
        <w:tc>
          <w:tcPr>
            <w:tcW w:w="3827" w:type="dxa"/>
            <w:vMerge/>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FF7757">
            <w:pPr>
              <w:tabs>
                <w:tab w:val="left" w:pos="217"/>
              </w:tabs>
              <w:spacing w:after="0" w:line="240" w:lineRule="auto"/>
              <w:ind w:right="7"/>
              <w:contextualSpacing/>
              <w:jc w:val="both"/>
              <w:rPr>
                <w:rFonts w:ascii="Times New Roman" w:hAnsi="Times New Roman" w:cs="Times New Roman"/>
                <w:sz w:val="24"/>
                <w:szCs w:val="24"/>
                <w:lang w:val="uk-UA"/>
              </w:rPr>
            </w:pP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05-29</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ордера на жиле </w:t>
            </w:r>
            <w:proofErr w:type="spellStart"/>
            <w:r w:rsidRPr="00CF1F0D">
              <w:rPr>
                <w:rFonts w:ascii="Times New Roman" w:hAnsi="Times New Roman" w:cs="Times New Roman"/>
                <w:color w:val="366092"/>
                <w:sz w:val="24"/>
                <w:szCs w:val="24"/>
              </w:rPr>
              <w:t>приміщення</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Української</w:t>
            </w:r>
            <w:proofErr w:type="spellEnd"/>
            <w:r w:rsidRPr="00CF1F0D">
              <w:rPr>
                <w:rFonts w:ascii="Times New Roman" w:hAnsi="Times New Roman" w:cs="Times New Roman"/>
                <w:color w:val="366092"/>
                <w:sz w:val="24"/>
                <w:szCs w:val="24"/>
              </w:rPr>
              <w:t xml:space="preserve"> РСР</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05-30</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Виплата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одноразової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матеріальної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допомоги</w:t>
            </w:r>
            <w:proofErr w:type="spellEnd"/>
            <w:r w:rsidRPr="00CF1F0D">
              <w:rPr>
                <w:rFonts w:ascii="Times New Roman" w:hAnsi="Times New Roman" w:cs="Times New Roman"/>
                <w:color w:val="366092"/>
                <w:sz w:val="24"/>
                <w:szCs w:val="24"/>
              </w:rPr>
              <w:t xml:space="preserve"> особам,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постраждали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від</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торгівлі</w:t>
            </w:r>
            <w:proofErr w:type="spellEnd"/>
            <w:r w:rsidRPr="00CF1F0D">
              <w:rPr>
                <w:rFonts w:ascii="Times New Roman" w:hAnsi="Times New Roman" w:cs="Times New Roman"/>
                <w:color w:val="366092"/>
                <w:sz w:val="24"/>
                <w:szCs w:val="24"/>
              </w:rPr>
              <w:t xml:space="preserve"> людьми</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протидію</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торгівлі</w:t>
            </w:r>
            <w:proofErr w:type="spellEnd"/>
            <w:r w:rsidRPr="00CF1F0D">
              <w:rPr>
                <w:rFonts w:ascii="Times New Roman" w:hAnsi="Times New Roman" w:cs="Times New Roman"/>
                <w:color w:val="366092"/>
                <w:sz w:val="24"/>
                <w:szCs w:val="24"/>
              </w:rPr>
              <w:t xml:space="preserve"> людьми”</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05-31</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свідоцтва</w:t>
            </w:r>
            <w:proofErr w:type="spellEnd"/>
            <w:r w:rsidRPr="00CF1F0D">
              <w:rPr>
                <w:rFonts w:ascii="Times New Roman" w:hAnsi="Times New Roman" w:cs="Times New Roman"/>
                <w:color w:val="366092"/>
                <w:sz w:val="24"/>
                <w:szCs w:val="24"/>
              </w:rPr>
              <w:t xml:space="preserve"> про право </w:t>
            </w:r>
            <w:proofErr w:type="spellStart"/>
            <w:r w:rsidRPr="00CF1F0D">
              <w:rPr>
                <w:rFonts w:ascii="Times New Roman" w:hAnsi="Times New Roman" w:cs="Times New Roman"/>
                <w:color w:val="366092"/>
                <w:sz w:val="24"/>
                <w:szCs w:val="24"/>
              </w:rPr>
              <w:t>власності</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приватизацію</w:t>
            </w:r>
            <w:proofErr w:type="spellEnd"/>
            <w:r w:rsidRPr="00CF1F0D">
              <w:rPr>
                <w:rFonts w:ascii="Times New Roman" w:hAnsi="Times New Roman" w:cs="Times New Roman"/>
                <w:color w:val="366092"/>
                <w:sz w:val="24"/>
                <w:szCs w:val="24"/>
              </w:rPr>
              <w:t xml:space="preserve"> державного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фонду”</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05-32</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довідки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невикористання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житлових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чеків</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приватизації</w:t>
            </w:r>
            <w:proofErr w:type="spellEnd"/>
            <w:r w:rsidRPr="00CF1F0D">
              <w:rPr>
                <w:rFonts w:ascii="Times New Roman" w:hAnsi="Times New Roman" w:cs="Times New Roman"/>
                <w:color w:val="366092"/>
                <w:sz w:val="24"/>
                <w:szCs w:val="24"/>
              </w:rPr>
              <w:t xml:space="preserve"> </w:t>
            </w:r>
            <w:r w:rsidRPr="00CF1F0D">
              <w:rPr>
                <w:rFonts w:ascii="Times New Roman" w:hAnsi="Times New Roman" w:cs="Times New Roman"/>
                <w:color w:val="366092"/>
                <w:sz w:val="24"/>
                <w:szCs w:val="24"/>
              </w:rPr>
              <w:lastRenderedPageBreak/>
              <w:t xml:space="preserve">державного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фонду</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lastRenderedPageBreak/>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приватизацію</w:t>
            </w:r>
            <w:proofErr w:type="spellEnd"/>
            <w:r w:rsidRPr="00CF1F0D">
              <w:rPr>
                <w:rFonts w:ascii="Times New Roman" w:hAnsi="Times New Roman" w:cs="Times New Roman"/>
                <w:color w:val="366092"/>
                <w:sz w:val="24"/>
                <w:szCs w:val="24"/>
              </w:rPr>
              <w:t xml:space="preserve"> державного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фонду”</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05-33</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Видача дубліката посвідчення батьків багатодітної сім’ї та дитини з багатодітної сім’ї</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охорону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дитинства</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851"/>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05-34</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Продовження строку дії посвідчень батьків багатодітної сім’ї та дитини з багатодітної сім’ї</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F02889" w:rsidRDefault="00790946" w:rsidP="00CC28FF">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охорону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дитинства</w:t>
            </w:r>
            <w:proofErr w:type="spellEnd"/>
            <w:r w:rsidRPr="00CF1F0D">
              <w:rPr>
                <w:rFonts w:ascii="Times New Roman" w:hAnsi="Times New Roman" w:cs="Times New Roman"/>
                <w:color w:val="366092"/>
                <w:sz w:val="24"/>
                <w:szCs w:val="24"/>
              </w:rPr>
              <w:t>”</w:t>
            </w:r>
            <w:r>
              <w:rPr>
                <w:rFonts w:ascii="Times New Roman" w:hAnsi="Times New Roman" w:cs="Times New Roman"/>
                <w:color w:val="366092"/>
                <w:sz w:val="24"/>
                <w:szCs w:val="24"/>
                <w:lang w:val="uk-UA"/>
              </w:rPr>
              <w:t>05-38</w:t>
            </w:r>
          </w:p>
        </w:tc>
      </w:tr>
      <w:tr w:rsidR="00790946" w:rsidRPr="00F02889" w:rsidTr="003359CD">
        <w:trPr>
          <w:gridAfter w:val="1"/>
          <w:wAfter w:w="18" w:type="dxa"/>
          <w:trHeight w:val="66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05-35</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бланка-вкладки до </w:t>
            </w:r>
            <w:proofErr w:type="spellStart"/>
            <w:r w:rsidRPr="00CF1F0D">
              <w:rPr>
                <w:rFonts w:ascii="Times New Roman" w:hAnsi="Times New Roman" w:cs="Times New Roman"/>
                <w:color w:val="366092"/>
                <w:sz w:val="24"/>
                <w:szCs w:val="24"/>
              </w:rPr>
              <w:t>посвідчення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учасника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бойових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дій</w:t>
            </w:r>
            <w:proofErr w:type="spellEnd"/>
            <w:r w:rsidRPr="00CF1F0D">
              <w:rPr>
                <w:rFonts w:ascii="Times New Roman" w:hAnsi="Times New Roman" w:cs="Times New Roman"/>
                <w:color w:val="366092"/>
                <w:sz w:val="24"/>
                <w:szCs w:val="24"/>
              </w:rPr>
              <w:t xml:space="preserve">, особи з </w:t>
            </w:r>
            <w:proofErr w:type="spellStart"/>
            <w:r w:rsidRPr="00CF1F0D">
              <w:rPr>
                <w:rFonts w:ascii="Times New Roman" w:hAnsi="Times New Roman" w:cs="Times New Roman"/>
                <w:color w:val="366092"/>
                <w:sz w:val="24"/>
                <w:szCs w:val="24"/>
              </w:rPr>
              <w:t>інвалідністю</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внаслідок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війни</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статус </w:t>
            </w:r>
            <w:proofErr w:type="spellStart"/>
            <w:r w:rsidRPr="00CF1F0D">
              <w:rPr>
                <w:rFonts w:ascii="Times New Roman" w:hAnsi="Times New Roman" w:cs="Times New Roman"/>
                <w:color w:val="366092"/>
                <w:sz w:val="24"/>
                <w:szCs w:val="24"/>
              </w:rPr>
              <w:t>ветеранів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гарантії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захисту</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784"/>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05-36</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Вклейка фотокартки в посвідчення дитини з багатодітної сім’ї у зв’язку з досягненням 14-річного віку</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охорону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дитинства</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562"/>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05-37</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Видача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грошової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компенсації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вартості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одноразової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натуральної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пакунок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малюка</w:t>
            </w:r>
            <w:proofErr w:type="spellEnd"/>
            <w:r w:rsidRPr="00CF1F0D">
              <w:rPr>
                <w:rFonts w:ascii="Times New Roman" w:hAnsi="Times New Roman" w:cs="Times New Roman"/>
                <w:color w:val="366092"/>
                <w:sz w:val="24"/>
                <w:szCs w:val="24"/>
              </w:rPr>
              <w:t>”</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від</w:t>
            </w:r>
            <w:proofErr w:type="spellEnd"/>
            <w:r w:rsidRPr="00CF1F0D">
              <w:rPr>
                <w:rFonts w:ascii="Times New Roman" w:hAnsi="Times New Roman" w:cs="Times New Roman"/>
                <w:color w:val="366092"/>
                <w:sz w:val="24"/>
                <w:szCs w:val="24"/>
              </w:rPr>
              <w:t xml:space="preserve"> 30 </w:t>
            </w:r>
            <w:proofErr w:type="spellStart"/>
            <w:r w:rsidRPr="00CF1F0D">
              <w:rPr>
                <w:rFonts w:ascii="Times New Roman" w:hAnsi="Times New Roman" w:cs="Times New Roman"/>
                <w:color w:val="366092"/>
                <w:sz w:val="24"/>
                <w:szCs w:val="24"/>
              </w:rPr>
              <w:t>вересня</w:t>
            </w:r>
            <w:proofErr w:type="spellEnd"/>
            <w:r w:rsidRPr="00CF1F0D">
              <w:rPr>
                <w:rFonts w:ascii="Times New Roman" w:hAnsi="Times New Roman" w:cs="Times New Roman"/>
                <w:color w:val="366092"/>
                <w:sz w:val="24"/>
                <w:szCs w:val="24"/>
              </w:rPr>
              <w:t xml:space="preserve"> 2020 р. № 930-IX “Про </w:t>
            </w:r>
            <w:proofErr w:type="spellStart"/>
            <w:r w:rsidRPr="00CF1F0D">
              <w:rPr>
                <w:rFonts w:ascii="Times New Roman" w:hAnsi="Times New Roman" w:cs="Times New Roman"/>
                <w:color w:val="366092"/>
                <w:sz w:val="24"/>
                <w:szCs w:val="24"/>
              </w:rPr>
              <w:t>внесення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змін</w:t>
            </w:r>
            <w:proofErr w:type="spellEnd"/>
            <w:r w:rsidRPr="00CF1F0D">
              <w:rPr>
                <w:rFonts w:ascii="Times New Roman" w:hAnsi="Times New Roman" w:cs="Times New Roman"/>
                <w:color w:val="366092"/>
                <w:sz w:val="24"/>
                <w:szCs w:val="24"/>
              </w:rPr>
              <w:t xml:space="preserve"> до Закону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державну </w:t>
            </w:r>
            <w:proofErr w:type="spellStart"/>
            <w:r w:rsidRPr="00CF1F0D">
              <w:rPr>
                <w:rFonts w:ascii="Times New Roman" w:hAnsi="Times New Roman" w:cs="Times New Roman"/>
                <w:color w:val="366092"/>
                <w:sz w:val="24"/>
                <w:szCs w:val="24"/>
              </w:rPr>
              <w:t>допомогу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сім’ям</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дітьми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щодо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при </w:t>
            </w:r>
            <w:proofErr w:type="spellStart"/>
            <w:r w:rsidRPr="00CF1F0D">
              <w:rPr>
                <w:rFonts w:ascii="Times New Roman" w:hAnsi="Times New Roman" w:cs="Times New Roman"/>
                <w:color w:val="366092"/>
                <w:sz w:val="24"/>
                <w:szCs w:val="24"/>
              </w:rPr>
              <w:t>народженні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одноразової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натуральної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пакунок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малюка</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05-38</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Присвоєння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спортивних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розрядів</w:t>
            </w:r>
            <w:proofErr w:type="spellEnd"/>
            <w:r w:rsidRPr="00CF1F0D">
              <w:rPr>
                <w:rFonts w:ascii="Times New Roman" w:hAnsi="Times New Roman" w:cs="Times New Roman"/>
                <w:color w:val="366092"/>
                <w:sz w:val="24"/>
                <w:szCs w:val="24"/>
              </w:rPr>
              <w:t xml:space="preserve"> спортсменам: ІІ та ІІІ </w:t>
            </w:r>
            <w:proofErr w:type="spellStart"/>
            <w:r w:rsidRPr="00CF1F0D">
              <w:rPr>
                <w:rFonts w:ascii="Times New Roman" w:hAnsi="Times New Roman" w:cs="Times New Roman"/>
                <w:color w:val="366092"/>
                <w:sz w:val="24"/>
                <w:szCs w:val="24"/>
              </w:rPr>
              <w:t>спортивний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розряд</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фізичну</w:t>
            </w:r>
            <w:proofErr w:type="spellEnd"/>
            <w:r w:rsidRPr="00CF1F0D">
              <w:rPr>
                <w:rFonts w:ascii="Times New Roman" w:hAnsi="Times New Roman" w:cs="Times New Roman"/>
                <w:color w:val="366092"/>
                <w:sz w:val="24"/>
                <w:szCs w:val="24"/>
              </w:rPr>
              <w:t xml:space="preserve"> культуру і спорт”</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05-39</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Присвоєння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спортивних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розрядів</w:t>
            </w:r>
            <w:proofErr w:type="spellEnd"/>
            <w:r w:rsidRPr="00CF1F0D">
              <w:rPr>
                <w:rFonts w:ascii="Times New Roman" w:hAnsi="Times New Roman" w:cs="Times New Roman"/>
                <w:color w:val="366092"/>
                <w:sz w:val="24"/>
                <w:szCs w:val="24"/>
              </w:rPr>
              <w:t xml:space="preserve"> спортсменам: “Кандидат у </w:t>
            </w:r>
            <w:proofErr w:type="spellStart"/>
            <w:r w:rsidRPr="00CF1F0D">
              <w:rPr>
                <w:rFonts w:ascii="Times New Roman" w:hAnsi="Times New Roman" w:cs="Times New Roman"/>
                <w:color w:val="366092"/>
                <w:sz w:val="24"/>
                <w:szCs w:val="24"/>
              </w:rPr>
              <w:t>майстри</w:t>
            </w:r>
            <w:proofErr w:type="spellEnd"/>
            <w:r w:rsidRPr="00CF1F0D">
              <w:rPr>
                <w:rFonts w:ascii="Times New Roman" w:hAnsi="Times New Roman" w:cs="Times New Roman"/>
                <w:color w:val="366092"/>
                <w:sz w:val="24"/>
                <w:szCs w:val="24"/>
              </w:rPr>
              <w:t xml:space="preserve"> спорту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та І </w:t>
            </w:r>
            <w:proofErr w:type="spellStart"/>
            <w:r w:rsidRPr="00CF1F0D">
              <w:rPr>
                <w:rFonts w:ascii="Times New Roman" w:hAnsi="Times New Roman" w:cs="Times New Roman"/>
                <w:color w:val="366092"/>
                <w:sz w:val="24"/>
                <w:szCs w:val="24"/>
              </w:rPr>
              <w:t>спортивний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розряд</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фізичну</w:t>
            </w:r>
            <w:proofErr w:type="spellEnd"/>
            <w:r w:rsidRPr="00CF1F0D">
              <w:rPr>
                <w:rFonts w:ascii="Times New Roman" w:hAnsi="Times New Roman" w:cs="Times New Roman"/>
                <w:color w:val="366092"/>
                <w:sz w:val="24"/>
                <w:szCs w:val="24"/>
              </w:rPr>
              <w:t xml:space="preserve"> культуру і спорт”</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05-40</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Взяття</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облік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потребують</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приміщення</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фондів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житла</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тимчасового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проживання</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Української</w:t>
            </w:r>
            <w:proofErr w:type="spellEnd"/>
            <w:r w:rsidRPr="00CF1F0D">
              <w:rPr>
                <w:rFonts w:ascii="Times New Roman" w:hAnsi="Times New Roman" w:cs="Times New Roman"/>
                <w:color w:val="366092"/>
                <w:sz w:val="24"/>
                <w:szCs w:val="24"/>
              </w:rPr>
              <w:t xml:space="preserve"> РСР</w:t>
            </w:r>
          </w:p>
        </w:tc>
      </w:tr>
      <w:tr w:rsidR="00790946" w:rsidRPr="00CF1F0D" w:rsidTr="003359CD">
        <w:trPr>
          <w:gridAfter w:val="1"/>
          <w:wAfter w:w="18" w:type="dxa"/>
          <w:trHeight w:val="1226"/>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05-41</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статусу </w:t>
            </w:r>
            <w:proofErr w:type="spellStart"/>
            <w:r w:rsidRPr="00CF1F0D">
              <w:rPr>
                <w:rFonts w:ascii="Times New Roman" w:hAnsi="Times New Roman" w:cs="Times New Roman"/>
                <w:color w:val="366092"/>
                <w:sz w:val="24"/>
                <w:szCs w:val="24"/>
              </w:rPr>
              <w:t>дитини</w:t>
            </w:r>
            <w:proofErr w:type="spellEnd"/>
            <w:r w:rsidRPr="00CF1F0D">
              <w:rPr>
                <w:rFonts w:ascii="Times New Roman" w:hAnsi="Times New Roman" w:cs="Times New Roman"/>
                <w:color w:val="366092"/>
                <w:sz w:val="24"/>
                <w:szCs w:val="24"/>
              </w:rPr>
              <w:t xml:space="preserve">, яка </w:t>
            </w:r>
            <w:proofErr w:type="spellStart"/>
            <w:r w:rsidRPr="00CF1F0D">
              <w:rPr>
                <w:rFonts w:ascii="Times New Roman" w:hAnsi="Times New Roman" w:cs="Times New Roman"/>
                <w:color w:val="366092"/>
                <w:sz w:val="24"/>
                <w:szCs w:val="24"/>
              </w:rPr>
              <w:t>постраждала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внаслідок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воєнних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дій</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збройних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конфліктів</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Закони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охорону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дитинства</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забезпечення</w:t>
            </w:r>
            <w:proofErr w:type="spellEnd"/>
            <w:r w:rsidRPr="00CF1F0D">
              <w:rPr>
                <w:rFonts w:ascii="Times New Roman" w:hAnsi="Times New Roman" w:cs="Times New Roman"/>
                <w:color w:val="366092"/>
                <w:sz w:val="24"/>
                <w:szCs w:val="24"/>
              </w:rPr>
              <w:t xml:space="preserve"> прав і свобод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05-42</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психіатричну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допомогу</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05-43</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Повідомна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реєстрація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галузевих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міжгалузевих</w:t>
            </w:r>
            <w:proofErr w:type="spellEnd"/>
            <w:r w:rsidRPr="00CF1F0D">
              <w:rPr>
                <w:rFonts w:ascii="Times New Roman" w:hAnsi="Times New Roman" w:cs="Times New Roman"/>
                <w:color w:val="366092"/>
                <w:sz w:val="24"/>
                <w:szCs w:val="24"/>
              </w:rPr>
              <w:t xml:space="preserve">) і </w:t>
            </w:r>
            <w:proofErr w:type="spellStart"/>
            <w:r w:rsidRPr="00CF1F0D">
              <w:rPr>
                <w:rFonts w:ascii="Times New Roman" w:hAnsi="Times New Roman" w:cs="Times New Roman"/>
                <w:color w:val="366092"/>
                <w:sz w:val="24"/>
                <w:szCs w:val="24"/>
              </w:rPr>
              <w:t>територіальних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угод</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колективних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договорів</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колективні</w:t>
            </w:r>
            <w:proofErr w:type="spellEnd"/>
            <w:r w:rsidRPr="00CF1F0D">
              <w:rPr>
                <w:rFonts w:ascii="Times New Roman" w:hAnsi="Times New Roman" w:cs="Times New Roman"/>
                <w:color w:val="366092"/>
                <w:sz w:val="24"/>
                <w:szCs w:val="24"/>
              </w:rPr>
              <w:t xml:space="preserve"> договори і угоди”</w:t>
            </w:r>
          </w:p>
        </w:tc>
      </w:tr>
      <w:tr w:rsidR="00790946" w:rsidRPr="00CF1F0D" w:rsidTr="003359CD">
        <w:trPr>
          <w:gridAfter w:val="1"/>
          <w:wAfter w:w="18" w:type="dxa"/>
          <w:trHeight w:val="875"/>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05-44</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Позбавлення</w:t>
            </w:r>
            <w:proofErr w:type="spellEnd"/>
            <w:r w:rsidRPr="00CF1F0D">
              <w:rPr>
                <w:rFonts w:ascii="Times New Roman" w:hAnsi="Times New Roman" w:cs="Times New Roman"/>
                <w:color w:val="366092"/>
                <w:sz w:val="24"/>
                <w:szCs w:val="24"/>
              </w:rPr>
              <w:t xml:space="preserve"> статусу </w:t>
            </w:r>
            <w:proofErr w:type="spellStart"/>
            <w:r w:rsidRPr="00CF1F0D">
              <w:rPr>
                <w:rFonts w:ascii="Times New Roman" w:hAnsi="Times New Roman" w:cs="Times New Roman"/>
                <w:color w:val="366092"/>
                <w:sz w:val="24"/>
                <w:szCs w:val="24"/>
              </w:rPr>
              <w:t>учасника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бойових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дій</w:t>
            </w:r>
            <w:proofErr w:type="spellEnd"/>
            <w:r w:rsidRPr="00CF1F0D">
              <w:rPr>
                <w:rFonts w:ascii="Times New Roman" w:hAnsi="Times New Roman" w:cs="Times New Roman"/>
                <w:color w:val="366092"/>
                <w:sz w:val="24"/>
                <w:szCs w:val="24"/>
              </w:rPr>
              <w:t xml:space="preserve"> за </w:t>
            </w:r>
            <w:proofErr w:type="spellStart"/>
            <w:r w:rsidRPr="00CF1F0D">
              <w:rPr>
                <w:rFonts w:ascii="Times New Roman" w:hAnsi="Times New Roman" w:cs="Times New Roman"/>
                <w:color w:val="366092"/>
                <w:sz w:val="24"/>
                <w:szCs w:val="24"/>
              </w:rPr>
              <w:t>заявою</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учасника</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статус </w:t>
            </w:r>
            <w:proofErr w:type="spellStart"/>
            <w:r w:rsidRPr="00CF1F0D">
              <w:rPr>
                <w:rFonts w:ascii="Times New Roman" w:hAnsi="Times New Roman" w:cs="Times New Roman"/>
                <w:color w:val="366092"/>
                <w:sz w:val="24"/>
                <w:szCs w:val="24"/>
              </w:rPr>
              <w:t>ветеранів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гарантії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захисту</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05-45</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статусу </w:t>
            </w:r>
            <w:proofErr w:type="spellStart"/>
            <w:r w:rsidRPr="00CF1F0D">
              <w:rPr>
                <w:rFonts w:ascii="Times New Roman" w:hAnsi="Times New Roman" w:cs="Times New Roman"/>
                <w:color w:val="366092"/>
                <w:sz w:val="24"/>
                <w:szCs w:val="24"/>
              </w:rPr>
              <w:t>учасника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бойових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дій</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статус </w:t>
            </w:r>
            <w:proofErr w:type="spellStart"/>
            <w:r w:rsidRPr="00CF1F0D">
              <w:rPr>
                <w:rFonts w:ascii="Times New Roman" w:hAnsi="Times New Roman" w:cs="Times New Roman"/>
                <w:color w:val="366092"/>
                <w:sz w:val="24"/>
                <w:szCs w:val="24"/>
              </w:rPr>
              <w:t>ветеранів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гарантії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захисту</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05-46</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Компенсація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вартості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продуктів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харчування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громадянам</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постраждали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внаслідок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Чорнобильської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катастрофи</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статус і </w:t>
            </w:r>
            <w:proofErr w:type="spellStart"/>
            <w:r w:rsidRPr="00CF1F0D">
              <w:rPr>
                <w:rFonts w:ascii="Times New Roman" w:hAnsi="Times New Roman" w:cs="Times New Roman"/>
                <w:color w:val="366092"/>
                <w:sz w:val="24"/>
                <w:szCs w:val="24"/>
              </w:rPr>
              <w:t>соціальний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громадян</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постраждали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внаслідок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Чорнобильської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катастрофи</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05-47</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Оплата </w:t>
            </w:r>
            <w:proofErr w:type="spellStart"/>
            <w:r w:rsidRPr="00CF1F0D">
              <w:rPr>
                <w:rFonts w:ascii="Times New Roman" w:hAnsi="Times New Roman" w:cs="Times New Roman"/>
                <w:color w:val="366092"/>
                <w:sz w:val="24"/>
                <w:szCs w:val="24"/>
              </w:rPr>
              <w:t>послуг</w:t>
            </w:r>
            <w:proofErr w:type="spellEnd"/>
            <w:r w:rsidRPr="00CF1F0D">
              <w:rPr>
                <w:rFonts w:ascii="Times New Roman" w:hAnsi="Times New Roman" w:cs="Times New Roman"/>
                <w:color w:val="366092"/>
                <w:sz w:val="24"/>
                <w:szCs w:val="24"/>
              </w:rPr>
              <w:t xml:space="preserve"> патронатного </w:t>
            </w:r>
            <w:proofErr w:type="spellStart"/>
            <w:r w:rsidRPr="00CF1F0D">
              <w:rPr>
                <w:rFonts w:ascii="Times New Roman" w:hAnsi="Times New Roman" w:cs="Times New Roman"/>
                <w:color w:val="366092"/>
                <w:sz w:val="24"/>
                <w:szCs w:val="24"/>
              </w:rPr>
              <w:t>вихователя</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виплата</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соціальної</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допомоги</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утримання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дитини</w:t>
            </w:r>
            <w:proofErr w:type="spellEnd"/>
            <w:r w:rsidRPr="00CF1F0D">
              <w:rPr>
                <w:rFonts w:ascii="Times New Roman" w:hAnsi="Times New Roman" w:cs="Times New Roman"/>
                <w:color w:val="366092"/>
                <w:sz w:val="24"/>
                <w:szCs w:val="24"/>
              </w:rPr>
              <w:t xml:space="preserve"> в </w:t>
            </w:r>
            <w:proofErr w:type="spellStart"/>
            <w:r w:rsidRPr="00CF1F0D">
              <w:rPr>
                <w:rFonts w:ascii="Times New Roman" w:hAnsi="Times New Roman" w:cs="Times New Roman"/>
                <w:color w:val="366092"/>
                <w:sz w:val="24"/>
                <w:szCs w:val="24"/>
              </w:rPr>
              <w:t>сім’ї</w:t>
            </w:r>
            <w:proofErr w:type="spellEnd"/>
            <w:r w:rsidRPr="00CF1F0D">
              <w:rPr>
                <w:rFonts w:ascii="Times New Roman" w:hAnsi="Times New Roman" w:cs="Times New Roman"/>
                <w:color w:val="366092"/>
                <w:sz w:val="24"/>
                <w:szCs w:val="24"/>
              </w:rPr>
              <w:t xml:space="preserve"> патронатного </w:t>
            </w:r>
            <w:proofErr w:type="spellStart"/>
            <w:r w:rsidRPr="00CF1F0D">
              <w:rPr>
                <w:rFonts w:ascii="Times New Roman" w:hAnsi="Times New Roman" w:cs="Times New Roman"/>
                <w:color w:val="366092"/>
                <w:sz w:val="24"/>
                <w:szCs w:val="24"/>
              </w:rPr>
              <w:t>вихователя</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Сімейний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України</w:t>
            </w:r>
            <w:proofErr w:type="spellEnd"/>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05-48</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Рішення</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продовження</w:t>
            </w:r>
            <w:proofErr w:type="spellEnd"/>
            <w:r w:rsidRPr="00CF1F0D">
              <w:rPr>
                <w:rFonts w:ascii="Times New Roman" w:hAnsi="Times New Roman" w:cs="Times New Roman"/>
                <w:color w:val="366092"/>
                <w:sz w:val="24"/>
                <w:szCs w:val="24"/>
              </w:rPr>
              <w:t xml:space="preserve"> строку </w:t>
            </w: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приміщення</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фондів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житла</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тимчасового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проживання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внутрішньо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переміщених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осіб</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Української</w:t>
            </w:r>
            <w:proofErr w:type="spellEnd"/>
            <w:r w:rsidRPr="00CF1F0D">
              <w:rPr>
                <w:rFonts w:ascii="Times New Roman" w:hAnsi="Times New Roman" w:cs="Times New Roman"/>
                <w:color w:val="366092"/>
                <w:sz w:val="24"/>
                <w:szCs w:val="24"/>
              </w:rPr>
              <w:t xml:space="preserve"> РСР</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05-49</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Реєстрація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пасіки</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бджільництво</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05-50</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Взяття</w:t>
            </w:r>
            <w:proofErr w:type="spellEnd"/>
            <w:r w:rsidRPr="00CF1F0D">
              <w:rPr>
                <w:rFonts w:ascii="Times New Roman" w:hAnsi="Times New Roman" w:cs="Times New Roman"/>
                <w:color w:val="366092"/>
                <w:sz w:val="24"/>
                <w:szCs w:val="24"/>
              </w:rPr>
              <w:t xml:space="preserve"> на </w:t>
            </w:r>
            <w:proofErr w:type="spellStart"/>
            <w:r w:rsidRPr="00CF1F0D">
              <w:rPr>
                <w:rFonts w:ascii="Times New Roman" w:hAnsi="Times New Roman" w:cs="Times New Roman"/>
                <w:color w:val="366092"/>
                <w:sz w:val="24"/>
                <w:szCs w:val="24"/>
              </w:rPr>
              <w:t>облік</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громадян</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які</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потребують</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надання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приміщення</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фондів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житла</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тимчасового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проживання</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Закони</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фонд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призначення</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місцеве</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самоврядування</w:t>
            </w:r>
            <w:proofErr w:type="spellEnd"/>
            <w:r w:rsidRPr="00CF1F0D">
              <w:rPr>
                <w:rFonts w:ascii="Times New Roman" w:hAnsi="Times New Roman" w:cs="Times New Roman"/>
                <w:color w:val="366092"/>
                <w:sz w:val="24"/>
                <w:szCs w:val="24"/>
              </w:rPr>
              <w:t xml:space="preserve"> в </w:t>
            </w:r>
            <w:proofErr w:type="spellStart"/>
            <w:r w:rsidRPr="00CF1F0D">
              <w:rPr>
                <w:rFonts w:ascii="Times New Roman" w:hAnsi="Times New Roman" w:cs="Times New Roman"/>
                <w:color w:val="366092"/>
                <w:sz w:val="24"/>
                <w:szCs w:val="24"/>
              </w:rPr>
              <w:t>Україні</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05-51</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Рішення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щодо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продовження</w:t>
            </w:r>
            <w:proofErr w:type="spellEnd"/>
            <w:r w:rsidRPr="00CF1F0D">
              <w:rPr>
                <w:rFonts w:ascii="Times New Roman" w:hAnsi="Times New Roman" w:cs="Times New Roman"/>
                <w:color w:val="366092"/>
                <w:sz w:val="24"/>
                <w:szCs w:val="24"/>
              </w:rPr>
              <w:t xml:space="preserve"> строку </w:t>
            </w:r>
            <w:proofErr w:type="spellStart"/>
            <w:r w:rsidRPr="00CF1F0D">
              <w:rPr>
                <w:rFonts w:ascii="Times New Roman" w:hAnsi="Times New Roman" w:cs="Times New Roman"/>
                <w:color w:val="366092"/>
                <w:sz w:val="24"/>
                <w:szCs w:val="24"/>
              </w:rPr>
              <w:t>проживання</w:t>
            </w:r>
            <w:proofErr w:type="spellEnd"/>
            <w:r w:rsidRPr="00CF1F0D">
              <w:rPr>
                <w:rFonts w:ascii="Times New Roman" w:hAnsi="Times New Roman" w:cs="Times New Roman"/>
                <w:color w:val="366092"/>
                <w:sz w:val="24"/>
                <w:szCs w:val="24"/>
              </w:rPr>
              <w:t xml:space="preserve"> в </w:t>
            </w:r>
            <w:proofErr w:type="spellStart"/>
            <w:r w:rsidRPr="00CF1F0D">
              <w:rPr>
                <w:rFonts w:ascii="Times New Roman" w:hAnsi="Times New Roman" w:cs="Times New Roman"/>
                <w:color w:val="366092"/>
                <w:sz w:val="24"/>
                <w:szCs w:val="24"/>
              </w:rPr>
              <w:t>жилих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приміщеннях</w:t>
            </w:r>
            <w:proofErr w:type="spellEnd"/>
            <w:r w:rsidRPr="00CF1F0D">
              <w:rPr>
                <w:rFonts w:ascii="Times New Roman" w:hAnsi="Times New Roman" w:cs="Times New Roman"/>
                <w:color w:val="366092"/>
                <w:sz w:val="24"/>
                <w:szCs w:val="24"/>
              </w:rPr>
              <w:t xml:space="preserve"> з </w:t>
            </w:r>
            <w:proofErr w:type="spellStart"/>
            <w:r w:rsidRPr="00CF1F0D">
              <w:rPr>
                <w:rFonts w:ascii="Times New Roman" w:hAnsi="Times New Roman" w:cs="Times New Roman"/>
                <w:color w:val="366092"/>
                <w:sz w:val="24"/>
                <w:szCs w:val="24"/>
              </w:rPr>
              <w:t>фондів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житла</w:t>
            </w:r>
            <w:proofErr w:type="spellEnd"/>
            <w:r w:rsidRPr="00CF1F0D">
              <w:rPr>
                <w:rFonts w:ascii="Times New Roman" w:hAnsi="Times New Roman" w:cs="Times New Roman"/>
                <w:color w:val="366092"/>
                <w:sz w:val="24"/>
                <w:szCs w:val="24"/>
              </w:rPr>
              <w:t xml:space="preserve"> для </w:t>
            </w:r>
            <w:proofErr w:type="spellStart"/>
            <w:r w:rsidRPr="00CF1F0D">
              <w:rPr>
                <w:rFonts w:ascii="Times New Roman" w:hAnsi="Times New Roman" w:cs="Times New Roman"/>
                <w:color w:val="366092"/>
                <w:sz w:val="24"/>
                <w:szCs w:val="24"/>
              </w:rPr>
              <w:t>тимчасового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проживання</w:t>
            </w:r>
            <w:proofErr w:type="spellEnd"/>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proofErr w:type="spellStart"/>
            <w:r w:rsidRPr="00CF1F0D">
              <w:rPr>
                <w:rFonts w:ascii="Times New Roman" w:hAnsi="Times New Roman" w:cs="Times New Roman"/>
                <w:color w:val="366092"/>
                <w:sz w:val="24"/>
                <w:szCs w:val="24"/>
              </w:rPr>
              <w:t>Житловий</w:t>
            </w:r>
            <w:proofErr w:type="spellEnd"/>
            <w:r w:rsidRPr="00CF1F0D">
              <w:rPr>
                <w:rFonts w:ascii="Times New Roman" w:hAnsi="Times New Roman" w:cs="Times New Roman"/>
                <w:color w:val="366092"/>
                <w:sz w:val="24"/>
                <w:szCs w:val="24"/>
              </w:rPr>
              <w:t xml:space="preserve"> кодекс </w:t>
            </w:r>
            <w:proofErr w:type="spellStart"/>
            <w:r w:rsidRPr="00CF1F0D">
              <w:rPr>
                <w:rFonts w:ascii="Times New Roman" w:hAnsi="Times New Roman" w:cs="Times New Roman"/>
                <w:color w:val="366092"/>
                <w:sz w:val="24"/>
                <w:szCs w:val="24"/>
              </w:rPr>
              <w:t>Української</w:t>
            </w:r>
            <w:proofErr w:type="spellEnd"/>
            <w:r w:rsidRPr="00CF1F0D">
              <w:rPr>
                <w:rFonts w:ascii="Times New Roman" w:hAnsi="Times New Roman" w:cs="Times New Roman"/>
                <w:color w:val="366092"/>
                <w:sz w:val="24"/>
                <w:szCs w:val="24"/>
              </w:rPr>
              <w:t xml:space="preserve"> РСР</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05-52</w:t>
            </w:r>
          </w:p>
        </w:tc>
        <w:tc>
          <w:tcPr>
            <w:tcW w:w="4678" w:type="dxa"/>
            <w:tcBorders>
              <w:top w:val="single" w:sz="4" w:space="0" w:color="auto"/>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w:t>
            </w:r>
            <w:r w:rsidRPr="00CF1F0D">
              <w:rPr>
                <w:rFonts w:ascii="Times New Roman" w:hAnsi="Times New Roman" w:cs="Times New Roman"/>
                <w:color w:val="366092"/>
                <w:sz w:val="24"/>
                <w:szCs w:val="24"/>
                <w:lang w:val="uk-UA"/>
              </w:rPr>
              <w:lastRenderedPageBreak/>
              <w:t>Федерації у Донецькій та Луганській областях, бойових дій та збройного конфлікту</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90946" w:rsidRPr="00CF1F0D" w:rsidRDefault="00790946"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lastRenderedPageBreak/>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волонтерську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діяльність</w:t>
            </w:r>
            <w:proofErr w:type="spellEnd"/>
            <w:r w:rsidRPr="00CF1F0D">
              <w:rPr>
                <w:rFonts w:ascii="Times New Roman" w:hAnsi="Times New Roman" w:cs="Times New Roman"/>
                <w:color w:val="366092"/>
                <w:sz w:val="24"/>
                <w:szCs w:val="24"/>
              </w:rPr>
              <w:t>”</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05-53</w:t>
            </w:r>
          </w:p>
        </w:tc>
        <w:tc>
          <w:tcPr>
            <w:tcW w:w="4678" w:type="dxa"/>
            <w:tcBorders>
              <w:top w:val="single" w:sz="4" w:space="0" w:color="auto"/>
            </w:tcBorders>
            <w:tcMar>
              <w:top w:w="0" w:type="dxa"/>
              <w:left w:w="108" w:type="dxa"/>
              <w:bottom w:w="0" w:type="dxa"/>
              <w:right w:w="108" w:type="dxa"/>
            </w:tcMar>
          </w:tcPr>
          <w:p w:rsidR="00790946" w:rsidRPr="00CF1F0D" w:rsidRDefault="00790946" w:rsidP="00CC28FF">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Закон України про Державний бюджет на відповідний рік, Закон України “Про реабілітацію осіб з інвалідністю в Україні”</w:t>
            </w:r>
          </w:p>
        </w:tc>
      </w:tr>
      <w:tr w:rsidR="00790946" w:rsidRPr="00CF1F0D" w:rsidTr="003359CD">
        <w:trPr>
          <w:gridAfter w:val="1"/>
          <w:wAfter w:w="18" w:type="dxa"/>
          <w:trHeight w:val="359"/>
        </w:trPr>
        <w:tc>
          <w:tcPr>
            <w:tcW w:w="568" w:type="dxa"/>
            <w:tcBorders>
              <w:top w:val="single" w:sz="4" w:space="0" w:color="00000A"/>
              <w:left w:val="single" w:sz="4" w:space="0" w:color="00000A"/>
              <w:bottom w:val="single" w:sz="4" w:space="0" w:color="00000A"/>
              <w:right w:val="single" w:sz="4" w:space="0" w:color="00000A"/>
            </w:tcBorders>
          </w:tcPr>
          <w:p w:rsidR="00790946" w:rsidRPr="000619CA" w:rsidRDefault="00790946"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05-54</w:t>
            </w:r>
          </w:p>
        </w:tc>
        <w:tc>
          <w:tcPr>
            <w:tcW w:w="4678" w:type="dxa"/>
            <w:tcBorders>
              <w:top w:val="single" w:sz="4" w:space="0" w:color="auto"/>
            </w:tcBorders>
            <w:tcMar>
              <w:top w:w="0" w:type="dxa"/>
              <w:left w:w="108" w:type="dxa"/>
              <w:bottom w:w="0" w:type="dxa"/>
              <w:right w:w="108" w:type="dxa"/>
            </w:tcMar>
          </w:tcPr>
          <w:p w:rsidR="00790946" w:rsidRPr="00CF1F0D" w:rsidRDefault="00790946" w:rsidP="00CC28FF">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Призначення грошової компенсації за належні для отримання жилі приміщення</w:t>
            </w:r>
          </w:p>
        </w:tc>
        <w:tc>
          <w:tcPr>
            <w:tcW w:w="3827" w:type="dxa"/>
            <w:tcBorders>
              <w:left w:val="single" w:sz="4" w:space="0" w:color="00000A"/>
              <w:bottom w:val="single" w:sz="4" w:space="0" w:color="00000A"/>
              <w:right w:val="single" w:sz="4" w:space="0" w:color="00000A"/>
            </w:tcBorders>
            <w:tcMar>
              <w:top w:w="0" w:type="dxa"/>
              <w:left w:w="108" w:type="dxa"/>
              <w:bottom w:w="0" w:type="dxa"/>
              <w:right w:w="108" w:type="dxa"/>
            </w:tcMar>
          </w:tcPr>
          <w:p w:rsidR="00790946" w:rsidRPr="00CF1F0D" w:rsidRDefault="00790946" w:rsidP="00CC28FF">
            <w:pPr>
              <w:pStyle w:val="af3"/>
              <w:spacing w:line="228" w:lineRule="auto"/>
              <w:ind w:firstLine="0"/>
              <w:rPr>
                <w:rFonts w:ascii="Times New Roman" w:hAnsi="Times New Roman"/>
                <w:color w:val="365F91" w:themeColor="accent1" w:themeShade="BF"/>
                <w:sz w:val="24"/>
                <w:szCs w:val="24"/>
              </w:rPr>
            </w:pPr>
            <w:r w:rsidRPr="00CF1F0D">
              <w:rPr>
                <w:rFonts w:ascii="Times New Roman" w:hAnsi="Times New Roman"/>
                <w:color w:val="365F91" w:themeColor="accent1" w:themeShade="BF"/>
                <w:sz w:val="24"/>
                <w:szCs w:val="24"/>
              </w:rPr>
              <w:t>Житловий кодекс Української РСР</w:t>
            </w:r>
          </w:p>
        </w:tc>
      </w:tr>
      <w:tr w:rsidR="00926008" w:rsidRPr="00CF1F0D" w:rsidTr="00EB1C69">
        <w:trPr>
          <w:gridAfter w:val="1"/>
          <w:wAfter w:w="18" w:type="dxa"/>
        </w:trPr>
        <w:tc>
          <w:tcPr>
            <w:tcW w:w="568" w:type="dxa"/>
            <w:tcBorders>
              <w:top w:val="single" w:sz="4" w:space="0" w:color="auto"/>
              <w:left w:val="single" w:sz="4" w:space="0" w:color="00000A"/>
              <w:bottom w:val="single" w:sz="4" w:space="0" w:color="00000A"/>
              <w:right w:val="single" w:sz="4" w:space="0" w:color="00000A"/>
            </w:tcBorders>
          </w:tcPr>
          <w:p w:rsidR="00926008" w:rsidRPr="000619CA" w:rsidRDefault="00926008" w:rsidP="000619CA">
            <w:pPr>
              <w:pStyle w:val="Standard"/>
              <w:spacing w:after="0" w:line="240" w:lineRule="auto"/>
              <w:ind w:left="1080"/>
              <w:rPr>
                <w:rFonts w:ascii="Times New Roman" w:eastAsia="Times New Roman" w:hAnsi="Times New Roman" w:cs="Times New Roman"/>
                <w:b/>
                <w:sz w:val="24"/>
                <w:szCs w:val="24"/>
                <w:lang w:val="uk-UA" w:eastAsia="ru-RU"/>
              </w:rPr>
            </w:pPr>
          </w:p>
        </w:tc>
        <w:tc>
          <w:tcPr>
            <w:tcW w:w="99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rPr>
                <w:rFonts w:ascii="Times New Roman" w:eastAsia="Times New Roman" w:hAnsi="Times New Roman" w:cs="Times New Roman"/>
                <w:b/>
                <w:sz w:val="24"/>
                <w:szCs w:val="24"/>
                <w:lang w:val="uk-UA" w:eastAsia="ru-RU"/>
              </w:rPr>
            </w:pPr>
            <w:r w:rsidRPr="00CF1F0D">
              <w:rPr>
                <w:rFonts w:ascii="Times New Roman" w:eastAsia="Times New Roman" w:hAnsi="Times New Roman" w:cs="Times New Roman"/>
                <w:b/>
                <w:sz w:val="24"/>
                <w:szCs w:val="24"/>
                <w:lang w:val="uk-UA" w:eastAsia="ru-RU"/>
              </w:rPr>
              <w:t>06</w:t>
            </w:r>
          </w:p>
        </w:tc>
        <w:tc>
          <w:tcPr>
            <w:tcW w:w="8505"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926008" w:rsidRPr="00CF1F0D" w:rsidRDefault="00926008" w:rsidP="00FF7757">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b/>
                <w:bCs/>
                <w:sz w:val="24"/>
                <w:szCs w:val="24"/>
                <w:lang w:val="uk-UA" w:eastAsia="ru-RU"/>
              </w:rPr>
              <w:t>Послуги соціального захисту населення</w:t>
            </w:r>
          </w:p>
        </w:tc>
      </w:tr>
      <w:tr w:rsidR="0055654D" w:rsidRPr="00CF1F0D" w:rsidTr="003359CD">
        <w:trPr>
          <w:gridAfter w:val="1"/>
          <w:wAfter w:w="18" w:type="dxa"/>
          <w:trHeight w:val="309"/>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06-01</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p>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55654D" w:rsidRPr="00CF1F0D" w:rsidTr="003359CD">
        <w:trPr>
          <w:gridAfter w:val="1"/>
          <w:wAfter w:w="18" w:type="dxa"/>
          <w:trHeight w:val="1260"/>
        </w:trPr>
        <w:tc>
          <w:tcPr>
            <w:tcW w:w="568" w:type="dxa"/>
            <w:tcBorders>
              <w:top w:val="single" w:sz="4" w:space="0" w:color="00000A"/>
              <w:left w:val="single" w:sz="4" w:space="0" w:color="00000A"/>
              <w:bottom w:val="single" w:sz="4" w:space="0" w:color="auto"/>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06-02</w:t>
            </w:r>
          </w:p>
        </w:tc>
        <w:tc>
          <w:tcPr>
            <w:tcW w:w="4678"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пільги на придбання палива, у тому числі рідкого, скрапленого балонного газу для побутових потреб</w:t>
            </w:r>
          </w:p>
        </w:tc>
        <w:tc>
          <w:tcPr>
            <w:tcW w:w="3827"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55654D" w:rsidRPr="00CF1F0D" w:rsidTr="003359CD">
        <w:trPr>
          <w:gridAfter w:val="1"/>
          <w:wAfter w:w="18" w:type="dxa"/>
          <w:trHeight w:val="850"/>
        </w:trPr>
        <w:tc>
          <w:tcPr>
            <w:tcW w:w="568" w:type="dxa"/>
            <w:tcBorders>
              <w:top w:val="single" w:sz="4" w:space="0" w:color="auto"/>
              <w:left w:val="single" w:sz="4" w:space="0" w:color="00000A"/>
              <w:bottom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06-03</w:t>
            </w:r>
          </w:p>
        </w:tc>
        <w:tc>
          <w:tcPr>
            <w:tcW w:w="4678"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пільги на оплату житла, комунальних послуг</w:t>
            </w:r>
          </w:p>
        </w:tc>
        <w:tc>
          <w:tcPr>
            <w:tcW w:w="3827"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line="251" w:lineRule="auto"/>
              <w:jc w:val="both"/>
              <w:rPr>
                <w:rFonts w:ascii="Times New Roman" w:eastAsia="Times New Roman" w:hAnsi="Times New Roman" w:cs="Times New Roman"/>
                <w:sz w:val="24"/>
                <w:szCs w:val="24"/>
                <w:lang w:val="uk-UA"/>
              </w:rPr>
            </w:pPr>
          </w:p>
        </w:tc>
      </w:tr>
      <w:tr w:rsidR="0055654D" w:rsidRPr="00A67EC3" w:rsidTr="003359CD">
        <w:trPr>
          <w:gridAfter w:val="1"/>
          <w:wAfter w:w="18" w:type="dxa"/>
          <w:trHeight w:val="1614"/>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06-04</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Постанова Кабінету Міністрів України №189 від 22.02.2006 «Про призначення тимчасової державної допомоги дітям, батьки яких ухиляються від сплати аліментів, не мають можливості утримувати дитину </w:t>
            </w:r>
          </w:p>
        </w:tc>
      </w:tr>
      <w:tr w:rsidR="0055654D" w:rsidRPr="00A67EC3"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06-05</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одноразової винагороди жінкам, яким присвоєно почесне звання України “Мати-героїня</w:t>
            </w:r>
          </w:p>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Постанова Кабінету Міністрів України від 28.02.2011 № 268 «Про виплату одноразової винагороди жінкам, яким присвоєно почесне звання України </w:t>
            </w:r>
            <w:proofErr w:type="spellStart"/>
            <w:r w:rsidRPr="00CF1F0D">
              <w:rPr>
                <w:rFonts w:ascii="Times New Roman" w:eastAsia="Times New Roman" w:hAnsi="Times New Roman" w:cs="Times New Roman"/>
                <w:sz w:val="24"/>
                <w:szCs w:val="24"/>
                <w:lang w:val="uk-UA"/>
              </w:rPr>
              <w:t>„Мати-героїня</w:t>
            </w:r>
            <w:proofErr w:type="spellEnd"/>
            <w:r w:rsidRPr="00CF1F0D">
              <w:rPr>
                <w:rFonts w:ascii="Times New Roman" w:eastAsia="Times New Roman" w:hAnsi="Times New Roman" w:cs="Times New Roman"/>
                <w:sz w:val="24"/>
                <w:szCs w:val="24"/>
                <w:lang w:val="uk-UA"/>
              </w:rPr>
              <w:t>”, та одноразової матеріальної допомоги особам, які постраждали від торгівлі людьми»</w:t>
            </w:r>
          </w:p>
        </w:tc>
      </w:tr>
      <w:tr w:rsidR="0055654D" w:rsidRPr="00CF1F0D" w:rsidTr="003359CD">
        <w:trPr>
          <w:gridAfter w:val="1"/>
          <w:wAfter w:w="18" w:type="dxa"/>
          <w:trHeight w:val="702"/>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06-06</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jc w:val="both"/>
              <w:rPr>
                <w:rFonts w:ascii="Times New Roman" w:eastAsia="Times New Roman" w:hAnsi="Times New Roman" w:cs="Times New Roman"/>
                <w:sz w:val="24"/>
                <w:szCs w:val="24"/>
                <w:lang w:val="uk-UA"/>
              </w:rPr>
            </w:pPr>
            <w:r w:rsidRPr="00CF1F0D">
              <w:rPr>
                <w:rFonts w:ascii="Times New Roman" w:hAnsi="Times New Roman" w:cs="Times New Roman"/>
                <w:sz w:val="24"/>
                <w:szCs w:val="24"/>
                <w:lang w:val="uk-UA"/>
              </w:rPr>
              <w:t>Прийняття рішення щодо надання соціальних послуг</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01.06.2020 № 587 «Про організацію надання соціальних послуг»</w:t>
            </w:r>
          </w:p>
        </w:tc>
      </w:tr>
      <w:tr w:rsidR="0055654D" w:rsidRPr="00A67EC3"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06-07</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Видача довідки для отримання пільг </w:t>
            </w:r>
            <w:r w:rsidRPr="00CF1F0D">
              <w:rPr>
                <w:rFonts w:ascii="Times New Roman" w:hAnsi="Times New Roman" w:cs="Times New Roman"/>
                <w:sz w:val="24"/>
                <w:szCs w:val="24"/>
                <w:lang w:val="uk-UA"/>
              </w:rPr>
              <w:lastRenderedPageBreak/>
              <w:t>особам з інвалідністю, які не мають права на пенсію чи соціальну допомогу</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lastRenderedPageBreak/>
              <w:t xml:space="preserve">Наказ </w:t>
            </w:r>
            <w:proofErr w:type="spellStart"/>
            <w:r w:rsidRPr="00CF1F0D">
              <w:rPr>
                <w:rFonts w:ascii="Times New Roman" w:eastAsia="Times New Roman" w:hAnsi="Times New Roman" w:cs="Times New Roman"/>
                <w:sz w:val="24"/>
                <w:szCs w:val="24"/>
                <w:lang w:val="uk-UA"/>
              </w:rPr>
              <w:t>Мінсоцполітики</w:t>
            </w:r>
            <w:proofErr w:type="spellEnd"/>
            <w:r w:rsidRPr="00CF1F0D">
              <w:rPr>
                <w:rFonts w:ascii="Times New Roman" w:eastAsia="Times New Roman" w:hAnsi="Times New Roman" w:cs="Times New Roman"/>
                <w:sz w:val="24"/>
                <w:szCs w:val="24"/>
                <w:lang w:val="uk-UA"/>
              </w:rPr>
              <w:t xml:space="preserve"> від </w:t>
            </w:r>
            <w:r w:rsidRPr="00CF1F0D">
              <w:rPr>
                <w:rFonts w:ascii="Times New Roman" w:eastAsia="Times New Roman" w:hAnsi="Times New Roman" w:cs="Times New Roman"/>
                <w:sz w:val="24"/>
                <w:szCs w:val="24"/>
                <w:lang w:val="uk-UA"/>
              </w:rPr>
              <w:lastRenderedPageBreak/>
              <w:t>21.09.2015 № 946 «Про затвердження форми та Порядку видачі довідки для отримання пільг інвалідами, які не мають права на пенсію чи соціальну допомогу», зареєстрований в Міністерстві юстиції України 05.10.2015 за № 1198/27643</w:t>
            </w:r>
          </w:p>
        </w:tc>
      </w:tr>
      <w:tr w:rsidR="0055654D" w:rsidRPr="00A67EC3" w:rsidTr="003359CD">
        <w:trPr>
          <w:gridAfter w:val="1"/>
          <w:wAfter w:w="18" w:type="dxa"/>
          <w:trHeight w:val="1097"/>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06-08</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827"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Цивільний кодекс України, 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року                                 № 34/166/131/88 «Про затвердження Правил опіки та піклування», зареєстрований в Міністерстві юстиції України 17.06.1999 за № 387/3680</w:t>
            </w:r>
          </w:p>
        </w:tc>
      </w:tr>
      <w:tr w:rsidR="0055654D" w:rsidRPr="00CF1F0D" w:rsidTr="003359CD">
        <w:trPr>
          <w:gridAfter w:val="1"/>
          <w:wAfter w:w="18" w:type="dxa"/>
          <w:trHeight w:val="890"/>
        </w:trPr>
        <w:tc>
          <w:tcPr>
            <w:tcW w:w="568" w:type="dxa"/>
            <w:tcBorders>
              <w:top w:val="single" w:sz="4" w:space="0" w:color="00000A"/>
              <w:left w:val="single" w:sz="4" w:space="0" w:color="00000A"/>
              <w:bottom w:val="single" w:sz="4" w:space="0" w:color="auto"/>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06-09</w:t>
            </w:r>
          </w:p>
        </w:tc>
        <w:tc>
          <w:tcPr>
            <w:tcW w:w="4678"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відмови від майнових прав підопічного</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962"/>
        </w:trPr>
        <w:tc>
          <w:tcPr>
            <w:tcW w:w="568" w:type="dxa"/>
            <w:tcBorders>
              <w:top w:val="single" w:sz="4" w:space="0" w:color="auto"/>
              <w:left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06-10</w:t>
            </w:r>
          </w:p>
        </w:tc>
        <w:tc>
          <w:tcPr>
            <w:tcW w:w="4678"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видання письмових зобов’язань від імені підопічного</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A67EC3" w:rsidTr="003359CD">
        <w:trPr>
          <w:gridAfter w:val="1"/>
          <w:wAfter w:w="18" w:type="dxa"/>
          <w:trHeight w:val="2011"/>
        </w:trPr>
        <w:tc>
          <w:tcPr>
            <w:tcW w:w="568" w:type="dxa"/>
            <w:tcBorders>
              <w:top w:val="single" w:sz="4" w:space="0" w:color="auto"/>
              <w:left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06-11</w:t>
            </w:r>
          </w:p>
        </w:tc>
        <w:tc>
          <w:tcPr>
            <w:tcW w:w="4678"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408"/>
        </w:trPr>
        <w:tc>
          <w:tcPr>
            <w:tcW w:w="568" w:type="dxa"/>
            <w:tcBorders>
              <w:top w:val="single" w:sz="4" w:space="0" w:color="auto"/>
              <w:left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06-12</w:t>
            </w:r>
          </w:p>
        </w:tc>
        <w:tc>
          <w:tcPr>
            <w:tcW w:w="4678"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укладення договорів щодо іншого цінного майна</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1363"/>
        </w:trPr>
        <w:tc>
          <w:tcPr>
            <w:tcW w:w="568" w:type="dxa"/>
            <w:tcBorders>
              <w:top w:val="single" w:sz="4" w:space="0" w:color="auto"/>
              <w:left w:val="single" w:sz="4" w:space="0" w:color="00000A"/>
              <w:right w:val="single" w:sz="4" w:space="0" w:color="00000A"/>
            </w:tcBorders>
          </w:tcPr>
          <w:p w:rsidR="0055654D" w:rsidRPr="000619CA" w:rsidRDefault="0055654D" w:rsidP="00F32E8D">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06-13</w:t>
            </w:r>
          </w:p>
        </w:tc>
        <w:tc>
          <w:tcPr>
            <w:tcW w:w="4678"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1789"/>
        </w:trPr>
        <w:tc>
          <w:tcPr>
            <w:tcW w:w="568" w:type="dxa"/>
            <w:tcBorders>
              <w:top w:val="single" w:sz="4" w:space="0" w:color="auto"/>
              <w:left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06-14</w:t>
            </w:r>
          </w:p>
        </w:tc>
        <w:tc>
          <w:tcPr>
            <w:tcW w:w="4678"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A67EC3" w:rsidTr="003359CD">
        <w:trPr>
          <w:gridAfter w:val="1"/>
          <w:wAfter w:w="18" w:type="dxa"/>
          <w:trHeight w:val="1145"/>
        </w:trPr>
        <w:tc>
          <w:tcPr>
            <w:tcW w:w="568" w:type="dxa"/>
            <w:tcBorders>
              <w:top w:val="single" w:sz="4" w:space="0" w:color="auto"/>
              <w:left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06-15</w:t>
            </w:r>
          </w:p>
        </w:tc>
        <w:tc>
          <w:tcPr>
            <w:tcW w:w="4678"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A67EC3" w:rsidTr="003359CD">
        <w:trPr>
          <w:gridAfter w:val="1"/>
          <w:wAfter w:w="18" w:type="dxa"/>
          <w:trHeight w:val="1247"/>
        </w:trPr>
        <w:tc>
          <w:tcPr>
            <w:tcW w:w="568" w:type="dxa"/>
            <w:tcBorders>
              <w:top w:val="single" w:sz="4" w:space="0" w:color="auto"/>
              <w:left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06-16</w:t>
            </w:r>
          </w:p>
        </w:tc>
        <w:tc>
          <w:tcPr>
            <w:tcW w:w="4678"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A67EC3" w:rsidTr="003359CD">
        <w:trPr>
          <w:gridAfter w:val="1"/>
          <w:wAfter w:w="18" w:type="dxa"/>
          <w:trHeight w:val="1964"/>
        </w:trPr>
        <w:tc>
          <w:tcPr>
            <w:tcW w:w="568" w:type="dxa"/>
            <w:tcBorders>
              <w:top w:val="single" w:sz="4" w:space="0" w:color="auto"/>
              <w:left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06-17</w:t>
            </w:r>
          </w:p>
        </w:tc>
        <w:tc>
          <w:tcPr>
            <w:tcW w:w="4678"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1130"/>
        </w:trPr>
        <w:tc>
          <w:tcPr>
            <w:tcW w:w="568" w:type="dxa"/>
            <w:tcBorders>
              <w:top w:val="single" w:sz="4" w:space="0" w:color="auto"/>
              <w:left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06-18</w:t>
            </w:r>
          </w:p>
        </w:tc>
        <w:tc>
          <w:tcPr>
            <w:tcW w:w="4678"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A67EC3" w:rsidTr="003359CD">
        <w:trPr>
          <w:gridAfter w:val="1"/>
          <w:wAfter w:w="18" w:type="dxa"/>
          <w:trHeight w:val="535"/>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06-19</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соціальної допомоги малозабезпеченим сім’ям</w:t>
            </w:r>
          </w:p>
        </w:tc>
        <w:tc>
          <w:tcPr>
            <w:tcW w:w="3827"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 України «Про державну допомогу сім’ям з дітьми», Постанова Кабінету Міністрів України №1751 від27.12.2001р</w:t>
            </w:r>
            <w:r w:rsidRPr="00CF1F0D">
              <w:rPr>
                <w:rFonts w:ascii="Times New Roman" w:hAnsi="Times New Roman" w:cs="Times New Roman"/>
                <w:sz w:val="24"/>
                <w:szCs w:val="24"/>
                <w:lang w:val="uk-UA"/>
              </w:rPr>
              <w:t xml:space="preserve"> </w:t>
            </w:r>
            <w:r w:rsidRPr="00CF1F0D">
              <w:rPr>
                <w:rFonts w:ascii="Times New Roman" w:eastAsia="Times New Roman" w:hAnsi="Times New Roman" w:cs="Times New Roman"/>
                <w:sz w:val="24"/>
                <w:szCs w:val="24"/>
                <w:lang w:val="uk-UA"/>
              </w:rPr>
              <w:t>Про затвердження Порядку призначення і виплати державної допомоги сім'ям з дітьми</w:t>
            </w:r>
          </w:p>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p>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06-20</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06-21</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при народженні дитини</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jc w:val="both"/>
              <w:rPr>
                <w:rFonts w:ascii="Times New Roman" w:hAnsi="Times New Roman" w:cs="Times New Roman"/>
                <w:sz w:val="24"/>
                <w:szCs w:val="24"/>
                <w:lang w:val="uk-UA"/>
              </w:rPr>
            </w:pP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06-22</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Призначення при народженні дитини одноразової натуральної допомоги </w:t>
            </w:r>
            <w:proofErr w:type="spellStart"/>
            <w:r w:rsidRPr="00CF1F0D">
              <w:rPr>
                <w:rFonts w:ascii="Times New Roman" w:eastAsia="Times New Roman" w:hAnsi="Times New Roman" w:cs="Times New Roman"/>
                <w:sz w:val="24"/>
                <w:szCs w:val="24"/>
                <w:lang w:val="uk-UA"/>
              </w:rPr>
              <w:t>„пакунок</w:t>
            </w:r>
            <w:proofErr w:type="spellEnd"/>
            <w:r w:rsidRPr="00CF1F0D">
              <w:rPr>
                <w:rFonts w:ascii="Times New Roman" w:eastAsia="Times New Roman" w:hAnsi="Times New Roman" w:cs="Times New Roman"/>
                <w:sz w:val="24"/>
                <w:szCs w:val="24"/>
                <w:lang w:val="uk-UA"/>
              </w:rPr>
              <w:t xml:space="preserve"> малюка</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jc w:val="both"/>
              <w:rPr>
                <w:rFonts w:ascii="Times New Roman" w:hAnsi="Times New Roman" w:cs="Times New Roman"/>
                <w:sz w:val="24"/>
                <w:szCs w:val="24"/>
                <w:lang w:val="uk-UA"/>
              </w:rPr>
            </w:pP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06-23</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при усиновленні дитини</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jc w:val="both"/>
              <w:rPr>
                <w:rFonts w:ascii="Times New Roman" w:hAnsi="Times New Roman" w:cs="Times New Roman"/>
                <w:sz w:val="24"/>
                <w:szCs w:val="24"/>
                <w:lang w:val="uk-UA"/>
              </w:rPr>
            </w:pP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06-24</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на дітей, над якими встановлено опіку чи піклування</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jc w:val="both"/>
              <w:rPr>
                <w:rFonts w:ascii="Times New Roman" w:hAnsi="Times New Roman" w:cs="Times New Roman"/>
                <w:sz w:val="24"/>
                <w:szCs w:val="24"/>
                <w:lang w:val="uk-UA"/>
              </w:rPr>
            </w:pP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06-25</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державної допомоги на дітей одиноким матерям</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jc w:val="both"/>
              <w:rPr>
                <w:rFonts w:ascii="Times New Roman" w:hAnsi="Times New Roman" w:cs="Times New Roman"/>
                <w:sz w:val="24"/>
                <w:szCs w:val="24"/>
                <w:lang w:val="uk-UA"/>
              </w:rPr>
            </w:pP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06-26</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Призначення державної допомоги одному з батьків, </w:t>
            </w:r>
            <w:proofErr w:type="spellStart"/>
            <w:r w:rsidRPr="00CF1F0D">
              <w:rPr>
                <w:rFonts w:ascii="Times New Roman" w:eastAsia="Times New Roman" w:hAnsi="Times New Roman" w:cs="Times New Roman"/>
                <w:sz w:val="24"/>
                <w:szCs w:val="24"/>
                <w:lang w:val="uk-UA"/>
              </w:rPr>
              <w:t>усиновлювачам</w:t>
            </w:r>
            <w:proofErr w:type="spellEnd"/>
            <w:r w:rsidRPr="00CF1F0D">
              <w:rPr>
                <w:rFonts w:ascii="Times New Roman" w:eastAsia="Times New Roman" w:hAnsi="Times New Roman" w:cs="Times New Roman"/>
                <w:sz w:val="24"/>
                <w:szCs w:val="24"/>
                <w:lang w:val="uk-UA"/>
              </w:rPr>
              <w:t xml:space="preserve">, опікунам, піклувальникам, одному з прийомних батьків, батькам </w:t>
            </w:r>
            <w:proofErr w:type="spellStart"/>
            <w:r w:rsidRPr="00CF1F0D">
              <w:rPr>
                <w:rFonts w:ascii="Times New Roman" w:eastAsia="Times New Roman" w:hAnsi="Times New Roman" w:cs="Times New Roman"/>
                <w:sz w:val="24"/>
                <w:szCs w:val="24"/>
                <w:lang w:val="uk-UA"/>
              </w:rPr>
              <w:t>–вихователям</w:t>
            </w:r>
            <w:proofErr w:type="spellEnd"/>
            <w:r w:rsidRPr="00CF1F0D">
              <w:rPr>
                <w:rFonts w:ascii="Times New Roman" w:eastAsia="Times New Roman" w:hAnsi="Times New Roman" w:cs="Times New Roman"/>
                <w:sz w:val="24"/>
                <w:szCs w:val="24"/>
                <w:lang w:val="uk-UA"/>
              </w:rPr>
              <w:t>, які доглядають за хворою дитиною, якій не встановлено інвалідність</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jc w:val="both"/>
              <w:rPr>
                <w:rFonts w:ascii="Times New Roman" w:hAnsi="Times New Roman" w:cs="Times New Roman"/>
                <w:sz w:val="24"/>
                <w:szCs w:val="24"/>
                <w:lang w:val="uk-UA"/>
              </w:rPr>
            </w:pP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06-27</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Призначення </w:t>
            </w:r>
            <w:r w:rsidRPr="00CF1F0D">
              <w:rPr>
                <w:rFonts w:ascii="Times New Roman" w:eastAsia="Times New Roman" w:hAnsi="Times New Roman" w:cs="Times New Roman"/>
                <w:color w:val="FF0000"/>
                <w:sz w:val="24"/>
                <w:szCs w:val="24"/>
                <w:lang w:val="uk-UA"/>
              </w:rPr>
              <w:t xml:space="preserve">державної </w:t>
            </w:r>
            <w:r w:rsidRPr="00CF1F0D">
              <w:rPr>
                <w:rFonts w:ascii="Times New Roman" w:eastAsia="Times New Roman" w:hAnsi="Times New Roman" w:cs="Times New Roman"/>
                <w:sz w:val="24"/>
                <w:szCs w:val="24"/>
                <w:lang w:val="uk-UA"/>
              </w:rPr>
              <w:t>допомоги на дітей, які виховуються у багатодітних сім’ях</w:t>
            </w:r>
          </w:p>
        </w:tc>
        <w:tc>
          <w:tcPr>
            <w:tcW w:w="3827"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jc w:val="both"/>
              <w:rPr>
                <w:rFonts w:ascii="Times New Roman" w:hAnsi="Times New Roman" w:cs="Times New Roman"/>
                <w:sz w:val="24"/>
                <w:szCs w:val="24"/>
                <w:lang w:val="uk-UA"/>
              </w:rPr>
            </w:pP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06-28</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державної соціальної допомоги особам з інвалідністю з дитинства та дітям з інвалідністю</w:t>
            </w:r>
          </w:p>
        </w:tc>
        <w:tc>
          <w:tcPr>
            <w:tcW w:w="3827"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Закон України «Про державну соціальну допомогу інвалідам з дитинства та дітям-інвалідам»</w:t>
            </w: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06-29</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надбавки на догляд за особами з інвалідністю з дитинства та дітьми з інвалідністю</w:t>
            </w:r>
          </w:p>
        </w:tc>
        <w:tc>
          <w:tcPr>
            <w:tcW w:w="3827"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jc w:val="both"/>
              <w:rPr>
                <w:rFonts w:ascii="Times New Roman" w:hAnsi="Times New Roman" w:cs="Times New Roman"/>
                <w:sz w:val="24"/>
                <w:szCs w:val="24"/>
                <w:lang w:val="uk-UA"/>
              </w:rPr>
            </w:pPr>
          </w:p>
        </w:tc>
      </w:tr>
      <w:tr w:rsidR="0055654D" w:rsidRPr="00CF1F0D" w:rsidTr="003359CD">
        <w:trPr>
          <w:gridAfter w:val="1"/>
          <w:wAfter w:w="18" w:type="dxa"/>
          <w:trHeight w:val="909"/>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06-30</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державної соціальної допомоги особам, які не мають права на пенсію, та особам з інвалідністю</w:t>
            </w:r>
          </w:p>
        </w:tc>
        <w:tc>
          <w:tcPr>
            <w:tcW w:w="3827"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rPr>
              <w:t>Закон України «Про державну соціальну допомогу особам, які не мають права на пенсію, та особам з інвалідністю»</w:t>
            </w: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06-31</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державної соціальної допомоги на догляд</w:t>
            </w:r>
          </w:p>
        </w:tc>
        <w:tc>
          <w:tcPr>
            <w:tcW w:w="3827"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jc w:val="both"/>
              <w:rPr>
                <w:rFonts w:ascii="Times New Roman" w:hAnsi="Times New Roman" w:cs="Times New Roman"/>
                <w:sz w:val="24"/>
                <w:szCs w:val="24"/>
                <w:lang w:val="uk-UA"/>
              </w:rPr>
            </w:pPr>
          </w:p>
        </w:tc>
      </w:tr>
      <w:tr w:rsidR="0055654D" w:rsidRPr="00A67EC3"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06-32</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 </w:t>
            </w:r>
          </w:p>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23.09.2020 № 859 «Деякі питання призначення і виплати компенсації фізичним особам, які надають соціальні послуги з догляду на непрофесійній основі»</w:t>
            </w: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06-33</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55654D" w:rsidRPr="00CF1F0D" w:rsidRDefault="0055654D" w:rsidP="00CC28FF">
            <w:pPr>
              <w:pStyle w:val="Standard"/>
              <w:spacing w:line="251" w:lineRule="auto"/>
              <w:jc w:val="both"/>
              <w:rPr>
                <w:rFonts w:ascii="Times New Roman" w:eastAsia="Times New Roman" w:hAnsi="Times New Roman" w:cs="Times New Roman"/>
                <w:color w:val="548DD4" w:themeColor="text2" w:themeTint="99"/>
                <w:sz w:val="24"/>
                <w:szCs w:val="24"/>
                <w:lang w:val="uk-UA"/>
              </w:rPr>
            </w:pPr>
            <w:r w:rsidRPr="00CF1F0D">
              <w:rPr>
                <w:rFonts w:ascii="Times New Roman" w:hAnsi="Times New Roman" w:cs="Times New Roman"/>
                <w:color w:val="548DD4" w:themeColor="text2" w:themeTint="99"/>
                <w:sz w:val="24"/>
                <w:szCs w:val="24"/>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55654D" w:rsidRPr="00CF1F0D" w:rsidRDefault="0055654D" w:rsidP="00CC28FF">
            <w:pPr>
              <w:pStyle w:val="Standard"/>
              <w:spacing w:after="0" w:line="240" w:lineRule="auto"/>
              <w:jc w:val="both"/>
              <w:rPr>
                <w:rFonts w:ascii="Times New Roman" w:eastAsia="Times New Roman" w:hAnsi="Times New Roman" w:cs="Times New Roman"/>
                <w:color w:val="548DD4" w:themeColor="text2" w:themeTint="99"/>
                <w:sz w:val="24"/>
                <w:szCs w:val="24"/>
                <w:lang w:val="uk-UA"/>
              </w:rPr>
            </w:pPr>
            <w:r w:rsidRPr="00CF1F0D">
              <w:rPr>
                <w:rFonts w:ascii="Times New Roman" w:hAnsi="Times New Roman" w:cs="Times New Roman"/>
                <w:color w:val="548DD4" w:themeColor="text2" w:themeTint="99"/>
                <w:sz w:val="24"/>
                <w:szCs w:val="24"/>
              </w:rPr>
              <w:t xml:space="preserve">Закон </w:t>
            </w:r>
            <w:proofErr w:type="spellStart"/>
            <w:r w:rsidRPr="00CF1F0D">
              <w:rPr>
                <w:rFonts w:ascii="Times New Roman" w:hAnsi="Times New Roman" w:cs="Times New Roman"/>
                <w:color w:val="548DD4" w:themeColor="text2" w:themeTint="99"/>
                <w:sz w:val="24"/>
                <w:szCs w:val="24"/>
              </w:rPr>
              <w:t>України</w:t>
            </w:r>
            <w:proofErr w:type="spellEnd"/>
            <w:r w:rsidRPr="00CF1F0D">
              <w:rPr>
                <w:rFonts w:ascii="Times New Roman" w:hAnsi="Times New Roman" w:cs="Times New Roman"/>
                <w:color w:val="548DD4" w:themeColor="text2" w:themeTint="99"/>
                <w:sz w:val="24"/>
                <w:szCs w:val="24"/>
              </w:rPr>
              <w:t xml:space="preserve"> “Про </w:t>
            </w:r>
            <w:proofErr w:type="spellStart"/>
            <w:r w:rsidRPr="00CF1F0D">
              <w:rPr>
                <w:rFonts w:ascii="Times New Roman" w:hAnsi="Times New Roman" w:cs="Times New Roman"/>
                <w:color w:val="548DD4" w:themeColor="text2" w:themeTint="99"/>
                <w:sz w:val="24"/>
                <w:szCs w:val="24"/>
              </w:rPr>
              <w:t>соціальні</w:t>
            </w:r>
            <w:proofErr w:type="spellEnd"/>
            <w:r w:rsidRPr="00CF1F0D">
              <w:rPr>
                <w:rFonts w:ascii="Times New Roman" w:hAnsi="Times New Roman" w:cs="Times New Roman"/>
                <w:color w:val="548DD4" w:themeColor="text2" w:themeTint="99"/>
                <w:sz w:val="24"/>
                <w:szCs w:val="24"/>
              </w:rPr>
              <w:t xml:space="preserve"> </w:t>
            </w:r>
            <w:proofErr w:type="spellStart"/>
            <w:r w:rsidRPr="00CF1F0D">
              <w:rPr>
                <w:rFonts w:ascii="Times New Roman" w:hAnsi="Times New Roman" w:cs="Times New Roman"/>
                <w:color w:val="548DD4" w:themeColor="text2" w:themeTint="99"/>
                <w:sz w:val="24"/>
                <w:szCs w:val="24"/>
              </w:rPr>
              <w:t>послуги</w:t>
            </w:r>
            <w:proofErr w:type="spellEnd"/>
            <w:r w:rsidRPr="00CF1F0D">
              <w:rPr>
                <w:rFonts w:ascii="Times New Roman" w:hAnsi="Times New Roman" w:cs="Times New Roman"/>
                <w:color w:val="548DD4" w:themeColor="text2" w:themeTint="99"/>
                <w:sz w:val="24"/>
                <w:szCs w:val="24"/>
              </w:rPr>
              <w:t>”</w:t>
            </w:r>
          </w:p>
        </w:tc>
      </w:tr>
      <w:tr w:rsidR="0055654D" w:rsidRPr="00CF1F0D" w:rsidTr="003359CD">
        <w:trPr>
          <w:gridAfter w:val="1"/>
          <w:wAfter w:w="18" w:type="dxa"/>
          <w:trHeight w:val="1404"/>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06-34</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CC28FF" w:rsidP="00CC28FF">
            <w:pPr>
              <w:pStyle w:val="Standard"/>
              <w:spacing w:after="0" w:line="240" w:lineRule="auto"/>
              <w:jc w:val="both"/>
              <w:rPr>
                <w:rFonts w:ascii="Times New Roman" w:eastAsia="Times New Roman" w:hAnsi="Times New Roman" w:cs="Times New Roman"/>
                <w:sz w:val="24"/>
                <w:szCs w:val="24"/>
                <w:lang w:val="uk-UA"/>
              </w:rPr>
            </w:pPr>
            <w:hyperlink r:id="rId16" w:tgtFrame="_blank" w:history="1">
              <w:r w:rsidR="0055654D" w:rsidRPr="00CF1F0D">
                <w:rPr>
                  <w:rFonts w:ascii="Times New Roman" w:eastAsia="Times New Roman" w:hAnsi="Times New Roman" w:cs="Times New Roman"/>
                  <w:sz w:val="24"/>
                  <w:szCs w:val="24"/>
                  <w:lang w:val="uk-UA" w:eastAsia="ru-RU"/>
                </w:rPr>
                <w:t>Закон України</w:t>
              </w:r>
            </w:hyperlink>
            <w:r w:rsidR="0055654D" w:rsidRPr="00CF1F0D">
              <w:rPr>
                <w:rFonts w:ascii="Times New Roman" w:eastAsia="Times New Roman" w:hAnsi="Times New Roman" w:cs="Times New Roman"/>
                <w:sz w:val="24"/>
                <w:szCs w:val="24"/>
                <w:lang w:val="uk-UA" w:eastAsia="ru-RU"/>
              </w:rPr>
              <w:t> </w:t>
            </w:r>
            <w:r w:rsidR="0055654D" w:rsidRPr="00CF1F0D">
              <w:rPr>
                <w:rFonts w:ascii="Times New Roman" w:hAnsi="Times New Roman" w:cs="Times New Roman"/>
                <w:sz w:val="24"/>
                <w:szCs w:val="24"/>
                <w:lang w:val="uk-UA"/>
              </w:rPr>
              <w:t xml:space="preserve">«Про загальнообов’язкове державне пенсійне страхування» </w:t>
            </w:r>
          </w:p>
        </w:tc>
      </w:tr>
      <w:tr w:rsidR="0055654D" w:rsidRPr="00A67EC3"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06-35</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грошової допомоги особі, яка проживає разом з особою з інвалідністю І або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02.08.2000 № 1192 «Про надання щомісячної грошової допомоги малозабезпеченій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55654D" w:rsidRPr="00A67EC3"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06-36</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одноразової грошової /матеріальної допомоги особам з інвалідністю та дітям з інвалідністю</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12.04.2017 №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06-37</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55654D" w:rsidRPr="00A67EC3"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06-38</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w:t>
            </w:r>
            <w:r w:rsidRPr="00CF1F0D">
              <w:rPr>
                <w:rFonts w:ascii="Times New Roman" w:eastAsia="Times New Roman" w:hAnsi="Times New Roman" w:cs="Times New Roman"/>
                <w:color w:val="FF0000"/>
                <w:sz w:val="24"/>
                <w:szCs w:val="24"/>
                <w:lang w:val="uk-UA"/>
              </w:rPr>
              <w:lastRenderedPageBreak/>
              <w:t>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lastRenderedPageBreak/>
              <w:t xml:space="preserve">Постанова Кабінету Міністрів України від 20.09.2005 № 936 «Про затвердження Порядку використання коштів державного </w:t>
            </w:r>
            <w:r w:rsidRPr="00CF1F0D">
              <w:rPr>
                <w:rFonts w:ascii="Times New Roman" w:eastAsia="Times New Roman" w:hAnsi="Times New Roman" w:cs="Times New Roman"/>
                <w:sz w:val="24"/>
                <w:szCs w:val="24"/>
                <w:lang w:val="uk-UA"/>
              </w:rPr>
              <w:lastRenderedPageBreak/>
              <w:t>бюджету для виконання програм, пов’язаних із соціальним захистом громадян, які постраждали внаслідок Чорнобильської катастрофи»</w:t>
            </w:r>
          </w:p>
        </w:tc>
      </w:tr>
      <w:tr w:rsidR="0055654D" w:rsidRPr="00A67EC3"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06-39</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55654D" w:rsidRPr="00A67EC3"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06-40</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55654D" w:rsidRPr="00CF1F0D" w:rsidTr="003359CD">
        <w:trPr>
          <w:gridAfter w:val="1"/>
          <w:wAfter w:w="18" w:type="dxa"/>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06-41</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55654D" w:rsidRPr="00A67EC3" w:rsidTr="003359CD">
        <w:trPr>
          <w:gridAfter w:val="1"/>
          <w:wAfter w:w="18" w:type="dxa"/>
          <w:trHeight w:val="1145"/>
        </w:trPr>
        <w:tc>
          <w:tcPr>
            <w:tcW w:w="568" w:type="dxa"/>
            <w:tcBorders>
              <w:top w:val="single" w:sz="4" w:space="0" w:color="00000A"/>
              <w:left w:val="single" w:sz="4" w:space="0" w:color="00000A"/>
              <w:bottom w:val="single" w:sz="4" w:space="0" w:color="auto"/>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06-42</w:t>
            </w:r>
          </w:p>
        </w:tc>
        <w:tc>
          <w:tcPr>
            <w:tcW w:w="4678"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3827"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Постанова Кабінету Міністрів України від 22.02.2006 №187 </w:t>
            </w:r>
            <w:proofErr w:type="spellStart"/>
            <w:r w:rsidRPr="00CF1F0D">
              <w:rPr>
                <w:rFonts w:ascii="Times New Roman" w:eastAsia="Times New Roman" w:hAnsi="Times New Roman" w:cs="Times New Roman"/>
                <w:sz w:val="24"/>
                <w:szCs w:val="24"/>
                <w:lang w:val="uk-UA"/>
              </w:rPr>
              <w:t>„Про</w:t>
            </w:r>
            <w:proofErr w:type="spellEnd"/>
            <w:r w:rsidRPr="00CF1F0D">
              <w:rPr>
                <w:rFonts w:ascii="Times New Roman" w:eastAsia="Times New Roman" w:hAnsi="Times New Roman" w:cs="Times New Roman"/>
                <w:sz w:val="24"/>
                <w:szCs w:val="24"/>
                <w:lang w:val="uk-UA"/>
              </w:rPr>
              <w:t xml:space="preserve">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w:t>
            </w:r>
            <w:proofErr w:type="spellStart"/>
            <w:r w:rsidRPr="00CF1F0D">
              <w:rPr>
                <w:rFonts w:ascii="Times New Roman" w:eastAsia="Times New Roman" w:hAnsi="Times New Roman" w:cs="Times New Roman"/>
                <w:sz w:val="24"/>
                <w:szCs w:val="24"/>
                <w:lang w:val="uk-UA"/>
              </w:rPr>
              <w:t>районних</w:t>
            </w:r>
            <w:proofErr w:type="spellEnd"/>
            <w:r w:rsidRPr="00CF1F0D">
              <w:rPr>
                <w:rFonts w:ascii="Times New Roman" w:eastAsia="Times New Roman" w:hAnsi="Times New Roman" w:cs="Times New Roman"/>
                <w:sz w:val="24"/>
                <w:szCs w:val="24"/>
                <w:lang w:val="uk-UA"/>
              </w:rPr>
              <w:t xml:space="preserve"> у м. Києві держадміністрацій, виконавчими органами міських, районних у містах (у разі їх утворення (крім м. Києва) рад»;</w:t>
            </w:r>
            <w:r w:rsidRPr="00CF1F0D">
              <w:rPr>
                <w:rFonts w:ascii="Times New Roman" w:hAnsi="Times New Roman" w:cs="Times New Roman"/>
                <w:sz w:val="24"/>
                <w:szCs w:val="24"/>
                <w:lang w:val="uk-UA"/>
              </w:rPr>
              <w:t xml:space="preserve"> </w:t>
            </w:r>
            <w:r w:rsidRPr="00CF1F0D">
              <w:rPr>
                <w:rFonts w:ascii="Times New Roman" w:eastAsia="Times New Roman" w:hAnsi="Times New Roman" w:cs="Times New Roman"/>
                <w:sz w:val="24"/>
                <w:szCs w:val="24"/>
                <w:lang w:val="uk-UA"/>
              </w:rPr>
              <w:t xml:space="preserve">наказ Міністерства соціальної політики від 22.01.2018                             № 73 «Про затвердження форм документів щодо забезпечення структурними підрозділами з питань соціального захисту </w:t>
            </w:r>
            <w:r w:rsidRPr="00CF1F0D">
              <w:rPr>
                <w:rFonts w:ascii="Times New Roman" w:eastAsia="Times New Roman" w:hAnsi="Times New Roman" w:cs="Times New Roman"/>
                <w:sz w:val="24"/>
                <w:szCs w:val="24"/>
                <w:lang w:val="uk-UA"/>
              </w:rPr>
              <w:lastRenderedPageBreak/>
              <w:t xml:space="preserve">населення санаторно-курортним лікуванням осіб пільгових категорій»,  </w:t>
            </w:r>
          </w:p>
        </w:tc>
      </w:tr>
      <w:tr w:rsidR="0055654D" w:rsidRPr="00CF1F0D" w:rsidTr="003359CD">
        <w:trPr>
          <w:gridAfter w:val="1"/>
          <w:wAfter w:w="18" w:type="dxa"/>
          <w:trHeight w:val="550"/>
        </w:trPr>
        <w:tc>
          <w:tcPr>
            <w:tcW w:w="568" w:type="dxa"/>
            <w:tcBorders>
              <w:top w:val="single" w:sz="4" w:space="0" w:color="auto"/>
              <w:left w:val="single" w:sz="4" w:space="0" w:color="00000A"/>
              <w:bottom w:val="single" w:sz="4" w:space="0" w:color="auto"/>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06-43</w:t>
            </w:r>
          </w:p>
        </w:tc>
        <w:tc>
          <w:tcPr>
            <w:tcW w:w="4678"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особам з інвалідністю замість санаторно-курортної путівки</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1685"/>
        </w:trPr>
        <w:tc>
          <w:tcPr>
            <w:tcW w:w="568" w:type="dxa"/>
            <w:tcBorders>
              <w:top w:val="single" w:sz="4" w:space="0" w:color="auto"/>
              <w:left w:val="single" w:sz="4" w:space="0" w:color="00000A"/>
              <w:bottom w:val="single" w:sz="4" w:space="0" w:color="auto"/>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06-44</w:t>
            </w:r>
          </w:p>
        </w:tc>
        <w:tc>
          <w:tcPr>
            <w:tcW w:w="4678"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 xml:space="preserve">Призначення грошової компенсації вартості проїзду до санаторно-курортного закладу (відділення </w:t>
            </w:r>
            <w:proofErr w:type="spellStart"/>
            <w:r w:rsidRPr="00CF1F0D">
              <w:rPr>
                <w:rFonts w:ascii="Times New Roman" w:eastAsia="Times New Roman" w:hAnsi="Times New Roman" w:cs="Times New Roman"/>
                <w:color w:val="FF0000"/>
                <w:sz w:val="24"/>
                <w:szCs w:val="24"/>
                <w:lang w:val="uk-UA"/>
              </w:rPr>
              <w:t>спинального</w:t>
            </w:r>
            <w:proofErr w:type="spellEnd"/>
            <w:r w:rsidRPr="00CF1F0D">
              <w:rPr>
                <w:rFonts w:ascii="Times New Roman" w:eastAsia="Times New Roman" w:hAnsi="Times New Roman" w:cs="Times New Roman"/>
                <w:color w:val="FF0000"/>
                <w:sz w:val="24"/>
                <w:szCs w:val="24"/>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754"/>
        </w:trPr>
        <w:tc>
          <w:tcPr>
            <w:tcW w:w="568" w:type="dxa"/>
            <w:tcBorders>
              <w:top w:val="single" w:sz="4" w:space="0" w:color="auto"/>
              <w:left w:val="single" w:sz="4" w:space="0" w:color="00000A"/>
              <w:bottom w:val="single" w:sz="4" w:space="0" w:color="auto"/>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06-45</w:t>
            </w:r>
          </w:p>
        </w:tc>
        <w:tc>
          <w:tcPr>
            <w:tcW w:w="4678"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вартості самостійного санаторно-курортного лікування осіб з інвалідністю</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892"/>
        </w:trPr>
        <w:tc>
          <w:tcPr>
            <w:tcW w:w="568" w:type="dxa"/>
            <w:tcBorders>
              <w:top w:val="single" w:sz="4" w:space="0" w:color="auto"/>
              <w:left w:val="single" w:sz="4" w:space="0" w:color="00000A"/>
              <w:bottom w:val="single" w:sz="4" w:space="0" w:color="auto"/>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06-46</w:t>
            </w:r>
          </w:p>
        </w:tc>
        <w:tc>
          <w:tcPr>
            <w:tcW w:w="4678"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1033"/>
        </w:trPr>
        <w:tc>
          <w:tcPr>
            <w:tcW w:w="568" w:type="dxa"/>
            <w:tcBorders>
              <w:top w:val="single" w:sz="4" w:space="0" w:color="auto"/>
              <w:left w:val="single" w:sz="4" w:space="0" w:color="00000A"/>
              <w:bottom w:val="single" w:sz="4" w:space="0" w:color="auto"/>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06-47</w:t>
            </w:r>
          </w:p>
        </w:tc>
        <w:tc>
          <w:tcPr>
            <w:tcW w:w="4678"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3827" w:type="dxa"/>
            <w:vMerge/>
            <w:tcBorders>
              <w:left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CF1F0D" w:rsidTr="003359CD">
        <w:trPr>
          <w:gridAfter w:val="1"/>
          <w:wAfter w:w="18" w:type="dxa"/>
          <w:trHeight w:val="923"/>
        </w:trPr>
        <w:tc>
          <w:tcPr>
            <w:tcW w:w="568" w:type="dxa"/>
            <w:tcBorders>
              <w:top w:val="single" w:sz="4" w:space="0" w:color="auto"/>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06-48</w:t>
            </w:r>
          </w:p>
        </w:tc>
        <w:tc>
          <w:tcPr>
            <w:tcW w:w="4678"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color w:val="FF0000"/>
                <w:sz w:val="24"/>
                <w:szCs w:val="24"/>
                <w:lang w:val="uk-UA"/>
              </w:rPr>
            </w:pPr>
            <w:r w:rsidRPr="00CF1F0D">
              <w:rPr>
                <w:rFonts w:ascii="Times New Roman" w:eastAsia="Times New Roman" w:hAnsi="Times New Roman" w:cs="Times New Roman"/>
                <w:color w:val="FF0000"/>
                <w:sz w:val="24"/>
                <w:szCs w:val="24"/>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827"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FF7757">
            <w:pPr>
              <w:pStyle w:val="Standard"/>
              <w:spacing w:after="0" w:line="240" w:lineRule="auto"/>
              <w:jc w:val="both"/>
              <w:rPr>
                <w:rFonts w:ascii="Times New Roman" w:eastAsia="Times New Roman" w:hAnsi="Times New Roman" w:cs="Times New Roman"/>
                <w:sz w:val="24"/>
                <w:szCs w:val="24"/>
                <w:lang w:val="uk-UA"/>
              </w:rPr>
            </w:pPr>
          </w:p>
        </w:tc>
      </w:tr>
      <w:tr w:rsidR="0055654D" w:rsidRPr="00A67EC3" w:rsidTr="003359CD">
        <w:trPr>
          <w:gridAfter w:val="1"/>
          <w:wAfter w:w="18" w:type="dxa"/>
          <w:trHeight w:val="1127"/>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06-49</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Видача направлення до реабілітаційних установ особам з інвалідністю, дітям з інвалідністю, дітям до трьох років, які належать до групи ризику щодо отримання інвалідності</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«Про реабілітацію осіб з інвалідністю в Україні» </w:t>
            </w:r>
          </w:p>
        </w:tc>
      </w:tr>
      <w:tr w:rsidR="0055654D" w:rsidRPr="00A67EC3" w:rsidTr="003359CD">
        <w:trPr>
          <w:gridAfter w:val="1"/>
          <w:wAfter w:w="18" w:type="dxa"/>
          <w:trHeight w:val="1551"/>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06-50</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Видача направлення на проходження обласної,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 </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Постанова Кабінету Міністрів України від 19.07.2006                    № 999 «Про затвердження Порядку забезпечення осіб з інвалідністю автомобілями» (зі змінами)</w:t>
            </w:r>
          </w:p>
        </w:tc>
      </w:tr>
      <w:tr w:rsidR="0055654D" w:rsidRPr="00A67EC3" w:rsidTr="003359CD">
        <w:trPr>
          <w:gridAfter w:val="1"/>
          <w:wAfter w:w="18" w:type="dxa"/>
          <w:trHeight w:val="1455"/>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06-51</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color w:val="FF0000"/>
                <w:sz w:val="24"/>
                <w:szCs w:val="24"/>
                <w:lang w:val="uk-UA"/>
              </w:rPr>
              <w:t>Видача направлення на забезпечення технічними та іншими засобами реабілітації осіб з інвалідністю та дітей з інвалідністю</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 xml:space="preserve">Закони України </w:t>
            </w:r>
            <w:proofErr w:type="spellStart"/>
            <w:r w:rsidRPr="00CF1F0D">
              <w:rPr>
                <w:rFonts w:ascii="Times New Roman" w:eastAsia="Times New Roman" w:hAnsi="Times New Roman" w:cs="Times New Roman"/>
                <w:sz w:val="24"/>
                <w:szCs w:val="24"/>
                <w:lang w:val="uk-UA" w:eastAsia="ru-RU"/>
              </w:rPr>
              <w:t>„Про</w:t>
            </w:r>
            <w:proofErr w:type="spellEnd"/>
            <w:r w:rsidRPr="00CF1F0D">
              <w:rPr>
                <w:rFonts w:ascii="Times New Roman" w:eastAsia="Times New Roman" w:hAnsi="Times New Roman" w:cs="Times New Roman"/>
                <w:sz w:val="24"/>
                <w:szCs w:val="24"/>
                <w:lang w:val="uk-UA" w:eastAsia="ru-RU"/>
              </w:rPr>
              <w:t xml:space="preserve"> основи соціальної захищеності осіб з інвалідністю в Україні», «Про реабілітацію осіб з інвалідністю в Україні»</w:t>
            </w:r>
          </w:p>
        </w:tc>
      </w:tr>
      <w:tr w:rsidR="0055654D" w:rsidRPr="00A67EC3" w:rsidTr="003359CD">
        <w:trPr>
          <w:gridAfter w:val="1"/>
          <w:wAfter w:w="18" w:type="dxa"/>
          <w:trHeight w:val="1800"/>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06-52</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Установлення статусу та видання посвідчень батьків багатодітної сім’ї  та дитини з багатодітної сім’ї</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rPr>
              <w:t>Закон України «Про охорону дитинства», постанова Кабінету Міністрів України від 23.12.2015р. № 1099</w:t>
            </w:r>
            <w:r w:rsidRPr="00CF1F0D">
              <w:rPr>
                <w:rFonts w:ascii="Times New Roman" w:hAnsi="Times New Roman" w:cs="Times New Roman"/>
                <w:sz w:val="24"/>
                <w:szCs w:val="24"/>
                <w:lang w:val="uk-UA"/>
              </w:rPr>
              <w:t xml:space="preserve"> «</w:t>
            </w:r>
            <w:r w:rsidRPr="00CF1F0D">
              <w:rPr>
                <w:rFonts w:ascii="Times New Roman" w:eastAsia="Times New Roman" w:hAnsi="Times New Roman" w:cs="Times New Roman"/>
                <w:sz w:val="24"/>
                <w:szCs w:val="24"/>
                <w:lang w:val="uk-UA"/>
              </w:rPr>
              <w:t>Деякі питання виготовлення і видачі посвідчень батьків багатодітної сім’ї та дитини з багатодітної сім’ї»</w:t>
            </w:r>
          </w:p>
        </w:tc>
      </w:tr>
      <w:tr w:rsidR="0055654D" w:rsidRPr="00CF1F0D" w:rsidTr="003359CD">
        <w:trPr>
          <w:gridAfter w:val="1"/>
          <w:wAfter w:w="18" w:type="dxa"/>
          <w:trHeight w:val="1179"/>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06-53</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eastAsia="Times New Roman" w:hAnsi="Times New Roman" w:cs="Times New Roman"/>
                <w:bCs/>
                <w:sz w:val="24"/>
                <w:szCs w:val="24"/>
                <w:lang w:val="uk-UA"/>
              </w:rPr>
            </w:pPr>
            <w:r w:rsidRPr="00CF1F0D">
              <w:rPr>
                <w:rFonts w:ascii="Times New Roman" w:eastAsia="Times New Roman" w:hAnsi="Times New Roman" w:cs="Times New Roman"/>
                <w:bCs/>
                <w:sz w:val="24"/>
                <w:szCs w:val="24"/>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 України </w:t>
            </w:r>
            <w:proofErr w:type="spellStart"/>
            <w:r w:rsidRPr="00CF1F0D">
              <w:rPr>
                <w:rFonts w:ascii="Times New Roman" w:eastAsia="Times New Roman" w:hAnsi="Times New Roman" w:cs="Times New Roman"/>
                <w:sz w:val="24"/>
                <w:szCs w:val="24"/>
                <w:lang w:val="uk-UA"/>
              </w:rPr>
              <w:t>„Про</w:t>
            </w:r>
            <w:proofErr w:type="spellEnd"/>
            <w:r w:rsidRPr="00CF1F0D">
              <w:rPr>
                <w:rFonts w:ascii="Times New Roman" w:eastAsia="Times New Roman" w:hAnsi="Times New Roman" w:cs="Times New Roman"/>
                <w:sz w:val="24"/>
                <w:szCs w:val="24"/>
                <w:lang w:val="uk-UA"/>
              </w:rPr>
              <w:t xml:space="preserve"> статус і соціальний захист громадян, які постраждали внаслідок Чорнобильської катастрофи» </w:t>
            </w:r>
          </w:p>
        </w:tc>
      </w:tr>
      <w:tr w:rsidR="0055654D" w:rsidRPr="00CF1F0D" w:rsidTr="003359CD">
        <w:trPr>
          <w:gridAfter w:val="1"/>
          <w:wAfter w:w="18" w:type="dxa"/>
          <w:trHeight w:val="550"/>
        </w:trPr>
        <w:tc>
          <w:tcPr>
            <w:tcW w:w="568" w:type="dxa"/>
            <w:tcBorders>
              <w:top w:val="single" w:sz="4" w:space="0" w:color="00000A"/>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06-54</w:t>
            </w:r>
          </w:p>
        </w:tc>
        <w:tc>
          <w:tcPr>
            <w:tcW w:w="4678" w:type="dxa"/>
            <w:tcBorders>
              <w:top w:val="single" w:sz="4" w:space="0" w:color="auto"/>
            </w:tcBorders>
            <w:tcMar>
              <w:top w:w="0" w:type="dxa"/>
              <w:left w:w="108" w:type="dxa"/>
              <w:bottom w:w="0" w:type="dxa"/>
              <w:right w:w="108" w:type="dxa"/>
            </w:tcMar>
          </w:tcPr>
          <w:p w:rsidR="0055654D" w:rsidRPr="00CF1F0D" w:rsidRDefault="0055654D" w:rsidP="00CC28FF">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Видача посвідчення особам з інвалідністю та дітям з інвалідністю</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eastAsia="Times New Roman" w:hAnsi="Times New Roman" w:cs="Times New Roman"/>
                <w:sz w:val="24"/>
                <w:szCs w:val="24"/>
                <w:lang w:val="uk-UA"/>
              </w:rPr>
            </w:pPr>
            <w:r w:rsidRPr="00CF1F0D">
              <w:rPr>
                <w:rFonts w:ascii="Times New Roman" w:eastAsia="Times New Roman" w:hAnsi="Times New Roman" w:cs="Times New Roman"/>
                <w:sz w:val="24"/>
                <w:szCs w:val="24"/>
                <w:lang w:val="uk-UA"/>
              </w:rPr>
              <w:t xml:space="preserve">Закони України </w:t>
            </w:r>
            <w:proofErr w:type="spellStart"/>
            <w:r w:rsidRPr="00CF1F0D">
              <w:rPr>
                <w:rFonts w:ascii="Times New Roman" w:eastAsia="Times New Roman" w:hAnsi="Times New Roman" w:cs="Times New Roman"/>
                <w:sz w:val="24"/>
                <w:szCs w:val="24"/>
                <w:lang w:val="uk-UA"/>
              </w:rPr>
              <w:t>„Про</w:t>
            </w:r>
            <w:proofErr w:type="spellEnd"/>
            <w:r w:rsidRPr="00CF1F0D">
              <w:rPr>
                <w:rFonts w:ascii="Times New Roman" w:eastAsia="Times New Roman" w:hAnsi="Times New Roman" w:cs="Times New Roman"/>
                <w:sz w:val="24"/>
                <w:szCs w:val="24"/>
                <w:lang w:val="uk-UA"/>
              </w:rPr>
              <w:t xml:space="preserve"> державну соціальну допомогу особам з інвалідністю з дитинства та дітям з інвалідністю»               </w:t>
            </w:r>
          </w:p>
        </w:tc>
      </w:tr>
      <w:tr w:rsidR="0055654D" w:rsidRPr="00A67EC3" w:rsidTr="00DB7D84">
        <w:trPr>
          <w:gridAfter w:val="1"/>
          <w:wAfter w:w="18" w:type="dxa"/>
          <w:trHeight w:val="272"/>
        </w:trPr>
        <w:tc>
          <w:tcPr>
            <w:tcW w:w="568" w:type="dxa"/>
            <w:tcBorders>
              <w:top w:val="single" w:sz="4" w:space="0" w:color="00000A"/>
              <w:left w:val="single" w:sz="4" w:space="0" w:color="00000A"/>
              <w:bottom w:val="single" w:sz="4" w:space="0" w:color="auto"/>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06-55</w:t>
            </w:r>
          </w:p>
        </w:tc>
        <w:tc>
          <w:tcPr>
            <w:tcW w:w="4678"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Установлення статусу, видача посвідчень ветеранам праці</w:t>
            </w:r>
          </w:p>
        </w:tc>
        <w:tc>
          <w:tcPr>
            <w:tcW w:w="38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eastAsia="Times New Roman" w:hAnsi="Times New Roman" w:cs="Times New Roman"/>
                <w:sz w:val="24"/>
                <w:szCs w:val="24"/>
                <w:lang w:val="uk-UA"/>
              </w:rPr>
            </w:pPr>
            <w:r w:rsidRPr="00CF1F0D">
              <w:rPr>
                <w:rFonts w:ascii="Times New Roman" w:hAnsi="Times New Roman" w:cs="Times New Roman"/>
                <w:sz w:val="24"/>
                <w:szCs w:val="24"/>
                <w:lang w:val="uk-UA" w:eastAsia="ar-SA"/>
              </w:rPr>
              <w:t xml:space="preserve">Постанову Кабінету Міністрів України від 23.09.2020 р.№859 « Деякі питання призначення і виплати компенсації фізичним особам, які надають соціальні послуги з догляду на </w:t>
            </w:r>
            <w:r w:rsidRPr="00CF1F0D">
              <w:rPr>
                <w:rFonts w:ascii="Times New Roman" w:hAnsi="Times New Roman" w:cs="Times New Roman"/>
                <w:sz w:val="24"/>
                <w:szCs w:val="24"/>
                <w:lang w:val="uk-UA" w:eastAsia="ar-SA"/>
              </w:rPr>
              <w:lastRenderedPageBreak/>
              <w:t>непрофесійній основі»</w:t>
            </w:r>
          </w:p>
        </w:tc>
      </w:tr>
      <w:tr w:rsidR="0055654D" w:rsidRPr="00CF1F0D" w:rsidTr="003359CD">
        <w:trPr>
          <w:gridAfter w:val="1"/>
          <w:wAfter w:w="18" w:type="dxa"/>
          <w:trHeight w:val="664"/>
        </w:trPr>
        <w:tc>
          <w:tcPr>
            <w:tcW w:w="568" w:type="dxa"/>
            <w:tcBorders>
              <w:top w:val="single" w:sz="4" w:space="0" w:color="auto"/>
              <w:left w:val="single" w:sz="4" w:space="0" w:color="00000A"/>
              <w:bottom w:val="single" w:sz="4" w:space="0" w:color="auto"/>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06-56</w:t>
            </w:r>
          </w:p>
        </w:tc>
        <w:tc>
          <w:tcPr>
            <w:tcW w:w="4678" w:type="dxa"/>
            <w:tcBorders>
              <w:top w:val="single" w:sz="4" w:space="0" w:color="auto"/>
              <w:bottom w:val="single" w:sz="4" w:space="0" w:color="auto"/>
            </w:tcBorders>
            <w:tcMar>
              <w:top w:w="0" w:type="dxa"/>
              <w:left w:w="108" w:type="dxa"/>
              <w:bottom w:w="0" w:type="dxa"/>
              <w:right w:w="108" w:type="dxa"/>
            </w:tcMar>
          </w:tcPr>
          <w:p w:rsidR="0055654D" w:rsidRPr="00CF1F0D" w:rsidRDefault="0055654D" w:rsidP="00CC28FF">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Установлення статусу, видача посвідчень жертвам нацистських переслідувань</w:t>
            </w:r>
          </w:p>
        </w:tc>
        <w:tc>
          <w:tcPr>
            <w:tcW w:w="3827"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55654D" w:rsidRPr="00CF1F0D" w:rsidRDefault="0055654D" w:rsidP="00CC28FF">
            <w:pPr>
              <w:pStyle w:val="a5"/>
              <w:jc w:val="both"/>
              <w:rPr>
                <w:rFonts w:ascii="Times New Roman" w:hAnsi="Times New Roman" w:cs="Times New Roman"/>
                <w:sz w:val="24"/>
                <w:szCs w:val="24"/>
                <w:lang w:val="uk-UA"/>
              </w:rPr>
            </w:pPr>
            <w:r w:rsidRPr="00CF1F0D">
              <w:rPr>
                <w:rFonts w:ascii="Times New Roman" w:hAnsi="Times New Roman" w:cs="Times New Roman"/>
                <w:sz w:val="24"/>
                <w:szCs w:val="24"/>
                <w:lang w:val="uk-UA"/>
              </w:rPr>
              <w:t xml:space="preserve">Закон України «Про жертви нацистських переслідувань» </w:t>
            </w:r>
          </w:p>
        </w:tc>
      </w:tr>
      <w:tr w:rsidR="0055654D" w:rsidRPr="00CF1F0D" w:rsidTr="003359CD">
        <w:trPr>
          <w:gridAfter w:val="1"/>
          <w:wAfter w:w="18" w:type="dxa"/>
          <w:trHeight w:val="753"/>
        </w:trPr>
        <w:tc>
          <w:tcPr>
            <w:tcW w:w="568" w:type="dxa"/>
            <w:tcBorders>
              <w:top w:val="single" w:sz="4" w:space="0" w:color="auto"/>
              <w:left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06-57</w:t>
            </w:r>
          </w:p>
        </w:tc>
        <w:tc>
          <w:tcPr>
            <w:tcW w:w="4678" w:type="dxa"/>
            <w:tcBorders>
              <w:top w:val="single" w:sz="4" w:space="0" w:color="auto"/>
            </w:tcBorders>
            <w:tcMar>
              <w:top w:w="0" w:type="dxa"/>
              <w:left w:w="108" w:type="dxa"/>
              <w:bottom w:w="0" w:type="dxa"/>
              <w:right w:w="108" w:type="dxa"/>
            </w:tcMar>
          </w:tcPr>
          <w:p w:rsidR="0055654D" w:rsidRPr="00CF1F0D" w:rsidRDefault="0055654D" w:rsidP="00CC28FF">
            <w:pPr>
              <w:spacing w:after="0" w:line="240" w:lineRule="auto"/>
              <w:jc w:val="both"/>
              <w:rPr>
                <w:rFonts w:ascii="Times New Roman" w:hAnsi="Times New Roman" w:cs="Times New Roman"/>
                <w:bCs/>
                <w:color w:val="FF0000"/>
                <w:sz w:val="24"/>
                <w:szCs w:val="24"/>
                <w:lang w:val="uk-UA"/>
              </w:rPr>
            </w:pPr>
            <w:r w:rsidRPr="00CF1F0D">
              <w:rPr>
                <w:rFonts w:ascii="Times New Roman" w:hAnsi="Times New Roman" w:cs="Times New Roman"/>
                <w:bCs/>
                <w:color w:val="FF0000"/>
                <w:sz w:val="24"/>
                <w:szCs w:val="24"/>
                <w:lang w:val="uk-UA"/>
              </w:rPr>
              <w:t>Взяття на облік для забезпечення санаторно-курортним лікуванням (путівками) осіб з інвалідністю</w:t>
            </w:r>
          </w:p>
        </w:tc>
        <w:tc>
          <w:tcPr>
            <w:tcW w:w="3827"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hAnsi="Times New Roman" w:cs="Times New Roman"/>
                <w:sz w:val="24"/>
                <w:szCs w:val="24"/>
                <w:lang w:val="uk-UA" w:eastAsia="ar-SA"/>
              </w:rPr>
            </w:pPr>
            <w:r w:rsidRPr="00CF1F0D">
              <w:rPr>
                <w:rFonts w:ascii="Times New Roman" w:hAnsi="Times New Roman" w:cs="Times New Roman"/>
                <w:sz w:val="24"/>
                <w:szCs w:val="24"/>
                <w:lang w:val="uk-UA" w:eastAsia="ar-SA"/>
              </w:rPr>
              <w:t xml:space="preserve">Закон України </w:t>
            </w:r>
            <w:proofErr w:type="spellStart"/>
            <w:r w:rsidRPr="00CF1F0D">
              <w:rPr>
                <w:rFonts w:ascii="Times New Roman" w:hAnsi="Times New Roman" w:cs="Times New Roman"/>
                <w:sz w:val="24"/>
                <w:szCs w:val="24"/>
                <w:lang w:val="uk-UA" w:eastAsia="ar-SA"/>
              </w:rPr>
              <w:t>„Про</w:t>
            </w:r>
            <w:proofErr w:type="spellEnd"/>
            <w:r w:rsidRPr="00CF1F0D">
              <w:rPr>
                <w:rFonts w:ascii="Times New Roman" w:hAnsi="Times New Roman" w:cs="Times New Roman"/>
                <w:sz w:val="24"/>
                <w:szCs w:val="24"/>
                <w:lang w:val="uk-UA" w:eastAsia="ar-SA"/>
              </w:rPr>
              <w:t xml:space="preserve"> основи соціальної захищеності осіб з інвалідністю в Україні»</w:t>
            </w:r>
          </w:p>
        </w:tc>
      </w:tr>
      <w:tr w:rsidR="0055654D" w:rsidRPr="00CF1F0D" w:rsidTr="003359CD">
        <w:trPr>
          <w:gridAfter w:val="1"/>
          <w:wAfter w:w="18" w:type="dxa"/>
          <w:trHeight w:val="697"/>
        </w:trPr>
        <w:tc>
          <w:tcPr>
            <w:tcW w:w="568" w:type="dxa"/>
            <w:tcBorders>
              <w:top w:val="single" w:sz="4" w:space="0" w:color="auto"/>
              <w:left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06-58</w:t>
            </w:r>
          </w:p>
        </w:tc>
        <w:tc>
          <w:tcPr>
            <w:tcW w:w="4678" w:type="dxa"/>
            <w:tcBorders>
              <w:top w:val="single" w:sz="4" w:space="0" w:color="auto"/>
            </w:tcBorders>
            <w:tcMar>
              <w:top w:w="0" w:type="dxa"/>
              <w:left w:w="108" w:type="dxa"/>
              <w:bottom w:w="0" w:type="dxa"/>
              <w:right w:w="108" w:type="dxa"/>
            </w:tcMar>
          </w:tcPr>
          <w:p w:rsidR="0055654D" w:rsidRPr="00CF1F0D" w:rsidRDefault="0055654D" w:rsidP="00CC28FF">
            <w:pPr>
              <w:spacing w:after="0" w:line="240" w:lineRule="auto"/>
              <w:jc w:val="both"/>
              <w:rPr>
                <w:rFonts w:ascii="Times New Roman" w:hAnsi="Times New Roman" w:cs="Times New Roman"/>
                <w:bCs/>
                <w:color w:val="FF0000"/>
                <w:sz w:val="24"/>
                <w:szCs w:val="24"/>
                <w:lang w:val="uk-UA"/>
              </w:rPr>
            </w:pPr>
            <w:r w:rsidRPr="00CF1F0D">
              <w:rPr>
                <w:rFonts w:ascii="Times New Roman" w:hAnsi="Times New Roman" w:cs="Times New Roman"/>
                <w:bCs/>
                <w:color w:val="FF0000"/>
                <w:sz w:val="24"/>
                <w:szCs w:val="24"/>
                <w:lang w:val="uk-UA"/>
              </w:rPr>
              <w:t xml:space="preserve">Взяття на облік для забезпечення санаторно-курортним лікуванням (путівками) ветеранів війни та осіб, на яких поширюється дія Законів України </w:t>
            </w:r>
            <w:proofErr w:type="spellStart"/>
            <w:r w:rsidRPr="00CF1F0D">
              <w:rPr>
                <w:rFonts w:ascii="Times New Roman" w:hAnsi="Times New Roman" w:cs="Times New Roman"/>
                <w:bCs/>
                <w:color w:val="FF0000"/>
                <w:sz w:val="24"/>
                <w:szCs w:val="24"/>
                <w:lang w:val="uk-UA"/>
              </w:rPr>
              <w:t>„Про</w:t>
            </w:r>
            <w:proofErr w:type="spellEnd"/>
            <w:r w:rsidRPr="00CF1F0D">
              <w:rPr>
                <w:rFonts w:ascii="Times New Roman" w:hAnsi="Times New Roman" w:cs="Times New Roman"/>
                <w:bCs/>
                <w:color w:val="FF0000"/>
                <w:sz w:val="24"/>
                <w:szCs w:val="24"/>
                <w:lang w:val="uk-UA"/>
              </w:rPr>
              <w:t xml:space="preserve"> статус ветеранів війни, гарантії їх соціального захисту” та </w:t>
            </w:r>
            <w:proofErr w:type="spellStart"/>
            <w:r w:rsidRPr="00CF1F0D">
              <w:rPr>
                <w:rFonts w:ascii="Times New Roman" w:hAnsi="Times New Roman" w:cs="Times New Roman"/>
                <w:bCs/>
                <w:color w:val="FF0000"/>
                <w:sz w:val="24"/>
                <w:szCs w:val="24"/>
                <w:lang w:val="uk-UA"/>
              </w:rPr>
              <w:t>„Про</w:t>
            </w:r>
            <w:proofErr w:type="spellEnd"/>
            <w:r w:rsidRPr="00CF1F0D">
              <w:rPr>
                <w:rFonts w:ascii="Times New Roman" w:hAnsi="Times New Roman" w:cs="Times New Roman"/>
                <w:bCs/>
                <w:color w:val="FF0000"/>
                <w:sz w:val="24"/>
                <w:szCs w:val="24"/>
                <w:lang w:val="uk-UA"/>
              </w:rPr>
              <w:t xml:space="preserve"> жертви нацистських переслідувань</w:t>
            </w:r>
          </w:p>
        </w:tc>
        <w:tc>
          <w:tcPr>
            <w:tcW w:w="3827"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hAnsi="Times New Roman" w:cs="Times New Roman"/>
                <w:sz w:val="24"/>
                <w:szCs w:val="24"/>
                <w:lang w:val="uk-UA" w:eastAsia="ar-SA"/>
              </w:rPr>
            </w:pPr>
            <w:r w:rsidRPr="00CF1F0D">
              <w:rPr>
                <w:rFonts w:ascii="Times New Roman" w:hAnsi="Times New Roman" w:cs="Times New Roman"/>
                <w:sz w:val="24"/>
                <w:szCs w:val="24"/>
                <w:lang w:val="uk-UA" w:eastAsia="ar-SA"/>
              </w:rPr>
              <w:t>Закони України «Про статус ветеранів війни, гарантії соціального захисту», «Про жертви нацистських переслідувань»</w:t>
            </w:r>
          </w:p>
        </w:tc>
      </w:tr>
      <w:tr w:rsidR="0055654D" w:rsidRPr="00CF1F0D" w:rsidTr="003359CD">
        <w:trPr>
          <w:gridAfter w:val="1"/>
          <w:wAfter w:w="18" w:type="dxa"/>
          <w:trHeight w:val="697"/>
        </w:trPr>
        <w:tc>
          <w:tcPr>
            <w:tcW w:w="568" w:type="dxa"/>
            <w:tcBorders>
              <w:top w:val="single" w:sz="4" w:space="0" w:color="auto"/>
              <w:left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sidRPr="00CF1F0D">
              <w:rPr>
                <w:rFonts w:ascii="Times New Roman" w:eastAsia="Times New Roman" w:hAnsi="Times New Roman" w:cs="Times New Roman"/>
                <w:sz w:val="24"/>
                <w:szCs w:val="24"/>
                <w:lang w:val="uk-UA" w:eastAsia="ru-RU"/>
              </w:rPr>
              <w:t>06-59</w:t>
            </w:r>
          </w:p>
        </w:tc>
        <w:tc>
          <w:tcPr>
            <w:tcW w:w="4678" w:type="dxa"/>
            <w:tcBorders>
              <w:top w:val="single" w:sz="4" w:space="0" w:color="auto"/>
              <w:bottom w:val="single" w:sz="4" w:space="0" w:color="auto"/>
            </w:tcBorders>
            <w:tcMar>
              <w:top w:w="0" w:type="dxa"/>
              <w:left w:w="108" w:type="dxa"/>
              <w:bottom w:w="0" w:type="dxa"/>
              <w:right w:w="108" w:type="dxa"/>
            </w:tcMar>
          </w:tcPr>
          <w:p w:rsidR="0055654D" w:rsidRPr="00CF1F0D" w:rsidRDefault="0055654D" w:rsidP="00CC28FF">
            <w:pPr>
              <w:spacing w:after="0" w:line="240" w:lineRule="auto"/>
              <w:jc w:val="both"/>
              <w:rPr>
                <w:rFonts w:ascii="Times New Roman" w:hAnsi="Times New Roman" w:cs="Times New Roman"/>
                <w:bCs/>
                <w:color w:val="FF0000"/>
                <w:sz w:val="24"/>
                <w:szCs w:val="24"/>
                <w:lang w:val="uk-UA"/>
              </w:rPr>
            </w:pPr>
            <w:r w:rsidRPr="00CF1F0D">
              <w:rPr>
                <w:rFonts w:ascii="Times New Roman" w:hAnsi="Times New Roman" w:cs="Times New Roman"/>
                <w:bCs/>
                <w:color w:val="FF0000"/>
                <w:sz w:val="24"/>
                <w:szCs w:val="24"/>
                <w:lang w:val="uk-UA"/>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3827" w:type="dxa"/>
            <w:tcBorders>
              <w:top w:val="single" w:sz="4" w:space="0" w:color="auto"/>
              <w:left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hAnsi="Times New Roman" w:cs="Times New Roman"/>
                <w:sz w:val="24"/>
                <w:szCs w:val="24"/>
                <w:lang w:val="uk-UA" w:eastAsia="ar-SA"/>
              </w:rPr>
            </w:pPr>
            <w:r w:rsidRPr="00CF1F0D">
              <w:rPr>
                <w:rFonts w:ascii="Times New Roman" w:hAnsi="Times New Roman" w:cs="Times New Roman"/>
                <w:sz w:val="24"/>
                <w:szCs w:val="24"/>
                <w:lang w:val="uk-UA" w:eastAsia="ar-SA"/>
              </w:rPr>
              <w:t xml:space="preserve">Закон України «Про статус і соціальний захист громадян, які постраждали внаслідок Чорнобильської катастрофи»  </w:t>
            </w:r>
          </w:p>
        </w:tc>
      </w:tr>
      <w:tr w:rsidR="0055654D" w:rsidRPr="00CF1F0D" w:rsidTr="003359CD">
        <w:trPr>
          <w:gridAfter w:val="1"/>
          <w:wAfter w:w="18" w:type="dxa"/>
        </w:trPr>
        <w:tc>
          <w:tcPr>
            <w:tcW w:w="568" w:type="dxa"/>
            <w:tcBorders>
              <w:top w:val="single" w:sz="4" w:space="0" w:color="auto"/>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06-60</w:t>
            </w:r>
          </w:p>
        </w:tc>
        <w:tc>
          <w:tcPr>
            <w:tcW w:w="4678" w:type="dxa"/>
            <w:tcBorders>
              <w:top w:val="single" w:sz="4" w:space="0" w:color="auto"/>
              <w:bottom w:val="single" w:sz="4" w:space="0" w:color="auto"/>
            </w:tcBorders>
            <w:tcMar>
              <w:top w:w="0" w:type="dxa"/>
              <w:left w:w="108" w:type="dxa"/>
              <w:bottom w:w="0" w:type="dxa"/>
              <w:right w:w="108" w:type="dxa"/>
            </w:tcMar>
          </w:tcPr>
          <w:p w:rsidR="0055654D" w:rsidRPr="00CF1F0D" w:rsidRDefault="0055654D" w:rsidP="00CC28FF">
            <w:pPr>
              <w:spacing w:after="0" w:line="240" w:lineRule="auto"/>
              <w:jc w:val="both"/>
              <w:rPr>
                <w:rFonts w:ascii="Times New Roman" w:hAnsi="Times New Roman" w:cs="Times New Roman"/>
                <w:bCs/>
                <w:sz w:val="24"/>
                <w:szCs w:val="24"/>
                <w:lang w:val="uk-UA"/>
              </w:rPr>
            </w:pPr>
            <w:r w:rsidRPr="00CF1F0D">
              <w:rPr>
                <w:rFonts w:ascii="Times New Roman" w:hAnsi="Times New Roman" w:cs="Times New Roman"/>
                <w:bCs/>
                <w:sz w:val="24"/>
                <w:szCs w:val="24"/>
                <w:lang w:val="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w:t>
            </w:r>
          </w:p>
        </w:tc>
        <w:tc>
          <w:tcPr>
            <w:tcW w:w="3827"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line="251" w:lineRule="auto"/>
              <w:jc w:val="both"/>
              <w:rPr>
                <w:rFonts w:ascii="Times New Roman" w:hAnsi="Times New Roman" w:cs="Times New Roman"/>
                <w:sz w:val="24"/>
                <w:szCs w:val="24"/>
                <w:lang w:val="uk-UA" w:eastAsia="ar-SA"/>
              </w:rPr>
            </w:pPr>
            <w:r w:rsidRPr="00CF1F0D">
              <w:rPr>
                <w:rFonts w:ascii="Times New Roman" w:hAnsi="Times New Roman" w:cs="Times New Roman"/>
                <w:sz w:val="24"/>
                <w:szCs w:val="24"/>
                <w:lang w:val="uk-UA" w:eastAsia="ar-SA"/>
              </w:rPr>
              <w:t xml:space="preserve">Закон України </w:t>
            </w:r>
            <w:proofErr w:type="spellStart"/>
            <w:r w:rsidRPr="00CF1F0D">
              <w:rPr>
                <w:rFonts w:ascii="Times New Roman" w:hAnsi="Times New Roman" w:cs="Times New Roman"/>
                <w:sz w:val="24"/>
                <w:szCs w:val="24"/>
                <w:lang w:val="uk-UA" w:eastAsia="ar-SA"/>
              </w:rPr>
              <w:t>„Про</w:t>
            </w:r>
            <w:proofErr w:type="spellEnd"/>
            <w:r w:rsidRPr="00CF1F0D">
              <w:rPr>
                <w:rFonts w:ascii="Times New Roman" w:hAnsi="Times New Roman" w:cs="Times New Roman"/>
                <w:sz w:val="24"/>
                <w:szCs w:val="24"/>
                <w:lang w:val="uk-UA" w:eastAsia="ar-SA"/>
              </w:rPr>
              <w:t xml:space="preserve"> забезпечення прав і свобод внутрішньо переміщених осіб» </w:t>
            </w:r>
          </w:p>
        </w:tc>
      </w:tr>
      <w:tr w:rsidR="0055654D" w:rsidRPr="00CF1F0D" w:rsidTr="00DB7D84">
        <w:trPr>
          <w:gridAfter w:val="1"/>
          <w:wAfter w:w="18" w:type="dxa"/>
          <w:trHeight w:val="2444"/>
        </w:trPr>
        <w:tc>
          <w:tcPr>
            <w:tcW w:w="568" w:type="dxa"/>
            <w:tcBorders>
              <w:top w:val="single" w:sz="4" w:space="0" w:color="auto"/>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06-61</w:t>
            </w:r>
          </w:p>
        </w:tc>
        <w:tc>
          <w:tcPr>
            <w:tcW w:w="4678" w:type="dxa"/>
            <w:tcBorders>
              <w:top w:val="single" w:sz="4" w:space="0" w:color="auto"/>
              <w:bottom w:val="single" w:sz="4" w:space="0" w:color="auto"/>
            </w:tcBorders>
            <w:tcMar>
              <w:top w:w="0" w:type="dxa"/>
              <w:left w:w="108" w:type="dxa"/>
              <w:bottom w:w="0" w:type="dxa"/>
              <w:right w:w="108" w:type="dxa"/>
            </w:tcMar>
            <w:vAlign w:val="center"/>
          </w:tcPr>
          <w:p w:rsidR="00DB7D84" w:rsidRPr="00CF1F0D" w:rsidRDefault="0055654D" w:rsidP="00CC28FF">
            <w:pPr>
              <w:rPr>
                <w:rFonts w:ascii="Times New Roman" w:hAnsi="Times New Roman" w:cs="Times New Roman"/>
                <w:color w:val="366092"/>
                <w:sz w:val="24"/>
                <w:szCs w:val="24"/>
                <w:lang w:val="uk-UA"/>
              </w:rPr>
            </w:pPr>
            <w:r w:rsidRPr="00DB7D84">
              <w:rPr>
                <w:rFonts w:ascii="Times New Roman" w:hAnsi="Times New Roman" w:cs="Times New Roman"/>
                <w:color w:val="366092"/>
                <w:sz w:val="24"/>
                <w:szCs w:val="24"/>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3827"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55654D" w:rsidRPr="00CF1F0D" w:rsidRDefault="0055654D"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забезпечення</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організаційно-правових</w:t>
            </w:r>
            <w:proofErr w:type="spellEnd"/>
            <w:r w:rsidRPr="00CF1F0D">
              <w:rPr>
                <w:rFonts w:ascii="Times New Roman" w:hAnsi="Times New Roman" w:cs="Times New Roman"/>
                <w:color w:val="366092"/>
                <w:sz w:val="24"/>
                <w:szCs w:val="24"/>
              </w:rPr>
              <w:t xml:space="preserve"> умов </w:t>
            </w:r>
            <w:proofErr w:type="spellStart"/>
            <w:r w:rsidRPr="00CF1F0D">
              <w:rPr>
                <w:rFonts w:ascii="Times New Roman" w:hAnsi="Times New Roman" w:cs="Times New Roman"/>
                <w:color w:val="366092"/>
                <w:sz w:val="24"/>
                <w:szCs w:val="24"/>
              </w:rPr>
              <w:t>соціального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захисту</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дітей-сиріт</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дітей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позбавлених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батьківського</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піклування</w:t>
            </w:r>
            <w:proofErr w:type="spellEnd"/>
            <w:r w:rsidRPr="00CF1F0D">
              <w:rPr>
                <w:rFonts w:ascii="Times New Roman" w:hAnsi="Times New Roman" w:cs="Times New Roman"/>
                <w:color w:val="366092"/>
                <w:sz w:val="24"/>
                <w:szCs w:val="24"/>
              </w:rPr>
              <w:t>”</w:t>
            </w:r>
          </w:p>
        </w:tc>
      </w:tr>
      <w:tr w:rsidR="0055654D" w:rsidRPr="00CF1F0D" w:rsidTr="003359CD">
        <w:trPr>
          <w:gridAfter w:val="1"/>
          <w:wAfter w:w="18" w:type="dxa"/>
        </w:trPr>
        <w:tc>
          <w:tcPr>
            <w:tcW w:w="568" w:type="dxa"/>
            <w:tcBorders>
              <w:top w:val="single" w:sz="4" w:space="0" w:color="auto"/>
              <w:left w:val="single" w:sz="4" w:space="0" w:color="00000A"/>
              <w:bottom w:val="single" w:sz="4" w:space="0" w:color="00000A"/>
              <w:right w:val="single" w:sz="4" w:space="0" w:color="00000A"/>
            </w:tcBorders>
          </w:tcPr>
          <w:p w:rsidR="0055654D" w:rsidRPr="000619CA" w:rsidRDefault="0055654D" w:rsidP="00E90E19">
            <w:pPr>
              <w:pStyle w:val="Standard"/>
              <w:numPr>
                <w:ilvl w:val="0"/>
                <w:numId w:val="26"/>
              </w:numPr>
              <w:spacing w:after="0" w:line="240" w:lineRule="auto"/>
              <w:rPr>
                <w:rFonts w:ascii="Times New Roman" w:eastAsia="Times New Roman" w:hAnsi="Times New Roman" w:cs="Times New Roman"/>
                <w:sz w:val="24"/>
                <w:szCs w:val="24"/>
                <w:lang w:val="uk-UA" w:eastAsia="ru-RU"/>
              </w:rPr>
            </w:pPr>
          </w:p>
        </w:tc>
        <w:tc>
          <w:tcPr>
            <w:tcW w:w="99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55654D" w:rsidRPr="00CF1F0D" w:rsidRDefault="0055654D" w:rsidP="00CC28FF">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06-62</w:t>
            </w:r>
          </w:p>
        </w:tc>
        <w:tc>
          <w:tcPr>
            <w:tcW w:w="4678" w:type="dxa"/>
            <w:tcBorders>
              <w:top w:val="single" w:sz="4" w:space="0" w:color="auto"/>
              <w:bottom w:val="single" w:sz="4" w:space="0" w:color="auto"/>
            </w:tcBorders>
            <w:tcMar>
              <w:top w:w="0" w:type="dxa"/>
              <w:left w:w="108" w:type="dxa"/>
              <w:bottom w:w="0" w:type="dxa"/>
              <w:right w:w="108" w:type="dxa"/>
            </w:tcMar>
            <w:vAlign w:val="center"/>
          </w:tcPr>
          <w:p w:rsidR="0055654D" w:rsidRPr="00CF1F0D" w:rsidRDefault="0055654D" w:rsidP="00CC28FF">
            <w:pPr>
              <w:rPr>
                <w:rFonts w:ascii="Times New Roman" w:hAnsi="Times New Roman" w:cs="Times New Roman"/>
                <w:color w:val="366092"/>
                <w:sz w:val="24"/>
                <w:szCs w:val="24"/>
                <w:lang w:val="uk-UA"/>
              </w:rPr>
            </w:pPr>
            <w:r w:rsidRPr="00CF1F0D">
              <w:rPr>
                <w:rFonts w:ascii="Times New Roman" w:hAnsi="Times New Roman" w:cs="Times New Roman"/>
                <w:color w:val="366092"/>
                <w:sz w:val="24"/>
                <w:szCs w:val="24"/>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3827"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55654D" w:rsidRPr="00CF1F0D" w:rsidRDefault="0055654D" w:rsidP="00CC28FF">
            <w:pPr>
              <w:rPr>
                <w:rFonts w:ascii="Times New Roman" w:hAnsi="Times New Roman" w:cs="Times New Roman"/>
                <w:color w:val="366092"/>
                <w:sz w:val="24"/>
                <w:szCs w:val="24"/>
              </w:rPr>
            </w:pPr>
            <w:r w:rsidRPr="00CF1F0D">
              <w:rPr>
                <w:rFonts w:ascii="Times New Roman" w:hAnsi="Times New Roman" w:cs="Times New Roman"/>
                <w:color w:val="366092"/>
                <w:sz w:val="24"/>
                <w:szCs w:val="24"/>
              </w:rPr>
              <w:t xml:space="preserve">Закон </w:t>
            </w:r>
            <w:proofErr w:type="spellStart"/>
            <w:r w:rsidRPr="00CF1F0D">
              <w:rPr>
                <w:rFonts w:ascii="Times New Roman" w:hAnsi="Times New Roman" w:cs="Times New Roman"/>
                <w:color w:val="366092"/>
                <w:sz w:val="24"/>
                <w:szCs w:val="24"/>
              </w:rPr>
              <w:t>України</w:t>
            </w:r>
            <w:proofErr w:type="spellEnd"/>
            <w:r w:rsidRPr="00CF1F0D">
              <w:rPr>
                <w:rFonts w:ascii="Times New Roman" w:hAnsi="Times New Roman" w:cs="Times New Roman"/>
                <w:color w:val="366092"/>
                <w:sz w:val="24"/>
                <w:szCs w:val="24"/>
              </w:rPr>
              <w:t xml:space="preserve"> “Про </w:t>
            </w:r>
            <w:proofErr w:type="spellStart"/>
            <w:r w:rsidRPr="00CF1F0D">
              <w:rPr>
                <w:rFonts w:ascii="Times New Roman" w:hAnsi="Times New Roman" w:cs="Times New Roman"/>
                <w:color w:val="366092"/>
                <w:sz w:val="24"/>
                <w:szCs w:val="24"/>
              </w:rPr>
              <w:t>соціальний</w:t>
            </w:r>
            <w:proofErr w:type="spellEnd"/>
            <w:r w:rsidRPr="00CF1F0D">
              <w:rPr>
                <w:rFonts w:ascii="Times New Roman" w:hAnsi="Times New Roman" w:cs="Times New Roman"/>
                <w:color w:val="366092"/>
                <w:sz w:val="24"/>
                <w:szCs w:val="24"/>
              </w:rPr>
              <w:t xml:space="preserve"> і </w:t>
            </w:r>
            <w:proofErr w:type="spellStart"/>
            <w:r w:rsidRPr="00CF1F0D">
              <w:rPr>
                <w:rFonts w:ascii="Times New Roman" w:hAnsi="Times New Roman" w:cs="Times New Roman"/>
                <w:color w:val="366092"/>
                <w:sz w:val="24"/>
                <w:szCs w:val="24"/>
              </w:rPr>
              <w:t>правовий</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захист</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військовослужбовців</w:t>
            </w:r>
            <w:proofErr w:type="spellEnd"/>
            <w:r w:rsidRPr="00CF1F0D">
              <w:rPr>
                <w:rFonts w:ascii="Times New Roman" w:hAnsi="Times New Roman" w:cs="Times New Roman"/>
                <w:color w:val="366092"/>
                <w:sz w:val="24"/>
                <w:szCs w:val="24"/>
              </w:rPr>
              <w:t xml:space="preserve"> та </w:t>
            </w:r>
            <w:proofErr w:type="spellStart"/>
            <w:r w:rsidRPr="00CF1F0D">
              <w:rPr>
                <w:rFonts w:ascii="Times New Roman" w:hAnsi="Times New Roman" w:cs="Times New Roman"/>
                <w:color w:val="366092"/>
                <w:sz w:val="24"/>
                <w:szCs w:val="24"/>
              </w:rPr>
              <w:t>членів</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їх</w:t>
            </w:r>
            <w:proofErr w:type="spellEnd"/>
            <w:r w:rsidRPr="00CF1F0D">
              <w:rPr>
                <w:rFonts w:ascii="Times New Roman" w:hAnsi="Times New Roman" w:cs="Times New Roman"/>
                <w:color w:val="366092"/>
                <w:sz w:val="24"/>
                <w:szCs w:val="24"/>
              </w:rPr>
              <w:t xml:space="preserve"> </w:t>
            </w:r>
            <w:proofErr w:type="spellStart"/>
            <w:r w:rsidRPr="00CF1F0D">
              <w:rPr>
                <w:rFonts w:ascii="Times New Roman" w:hAnsi="Times New Roman" w:cs="Times New Roman"/>
                <w:color w:val="366092"/>
                <w:sz w:val="24"/>
                <w:szCs w:val="24"/>
              </w:rPr>
              <w:t>сімей</w:t>
            </w:r>
            <w:proofErr w:type="spellEnd"/>
            <w:r w:rsidRPr="00CF1F0D">
              <w:rPr>
                <w:rFonts w:ascii="Times New Roman" w:hAnsi="Times New Roman" w:cs="Times New Roman"/>
                <w:color w:val="366092"/>
                <w:sz w:val="24"/>
                <w:szCs w:val="24"/>
              </w:rPr>
              <w:t>”</w:t>
            </w:r>
          </w:p>
        </w:tc>
      </w:tr>
    </w:tbl>
    <w:p w:rsidR="0055654D" w:rsidRDefault="0055654D" w:rsidP="0055654D">
      <w:pPr>
        <w:spacing w:after="0" w:line="240" w:lineRule="auto"/>
        <w:rPr>
          <w:rFonts w:ascii="Times New Roman" w:hAnsi="Times New Roman" w:cs="Times New Roman"/>
          <w:sz w:val="24"/>
          <w:szCs w:val="24"/>
          <w:lang w:val="uk-UA"/>
        </w:rPr>
      </w:pPr>
    </w:p>
    <w:p w:rsidR="0055654D" w:rsidRDefault="0055654D" w:rsidP="0055654D">
      <w:pPr>
        <w:spacing w:after="0" w:line="240" w:lineRule="auto"/>
        <w:rPr>
          <w:rFonts w:ascii="Times New Roman" w:hAnsi="Times New Roman" w:cs="Times New Roman"/>
          <w:sz w:val="24"/>
          <w:szCs w:val="24"/>
          <w:lang w:val="uk-UA"/>
        </w:rPr>
      </w:pPr>
    </w:p>
    <w:p w:rsidR="00DF3610" w:rsidRPr="00AE5180" w:rsidRDefault="00926008" w:rsidP="0055654D">
      <w:pPr>
        <w:spacing w:after="0" w:line="240" w:lineRule="auto"/>
        <w:rPr>
          <w:lang w:val="uk-UA"/>
        </w:rPr>
      </w:pPr>
      <w:r w:rsidRPr="00CF1F0D">
        <w:rPr>
          <w:rFonts w:ascii="Times New Roman" w:hAnsi="Times New Roman" w:cs="Times New Roman"/>
          <w:sz w:val="24"/>
          <w:szCs w:val="24"/>
          <w:lang w:val="uk-UA"/>
        </w:rPr>
        <w:t xml:space="preserve">Секретар ради                                            </w:t>
      </w:r>
      <w:bookmarkStart w:id="4" w:name="_GoBack"/>
      <w:bookmarkEnd w:id="4"/>
      <w:r w:rsidRPr="00CF1F0D">
        <w:rPr>
          <w:rFonts w:ascii="Times New Roman" w:hAnsi="Times New Roman" w:cs="Times New Roman"/>
          <w:sz w:val="24"/>
          <w:szCs w:val="24"/>
          <w:lang w:val="uk-UA"/>
        </w:rPr>
        <w:t xml:space="preserve">                                 </w:t>
      </w:r>
      <w:r w:rsidR="00CC28FF">
        <w:rPr>
          <w:rFonts w:ascii="Times New Roman" w:hAnsi="Times New Roman" w:cs="Times New Roman"/>
          <w:sz w:val="24"/>
          <w:szCs w:val="24"/>
          <w:lang w:val="uk-UA"/>
        </w:rPr>
        <w:t>Тетяна ДРАМАРЕЦЬКА</w:t>
      </w:r>
    </w:p>
    <w:sectPr w:rsidR="00DF3610" w:rsidRPr="00AE5180" w:rsidSect="00DB7D84">
      <w:headerReference w:type="first" r:id="rId1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589" w:rsidRDefault="00082589">
      <w:pPr>
        <w:spacing w:after="0" w:line="240" w:lineRule="auto"/>
      </w:pPr>
      <w:r>
        <w:separator/>
      </w:r>
    </w:p>
  </w:endnote>
  <w:endnote w:type="continuationSeparator" w:id="0">
    <w:p w:rsidR="00082589" w:rsidRDefault="00082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ntiqua">
    <w:altName w:val="Calibri"/>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589" w:rsidRDefault="00082589">
      <w:pPr>
        <w:spacing w:after="0" w:line="240" w:lineRule="auto"/>
      </w:pPr>
      <w:r>
        <w:separator/>
      </w:r>
    </w:p>
  </w:footnote>
  <w:footnote w:type="continuationSeparator" w:id="0">
    <w:p w:rsidR="00082589" w:rsidRDefault="00082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8FF" w:rsidRPr="00862294" w:rsidRDefault="00CC28FF" w:rsidP="00DF3610">
    <w:pPr>
      <w:pStyle w:val="1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eastAsia="ru-RU"/>
      </w:rPr>
      <w:drawing>
        <wp:inline distT="0" distB="0" distL="0" distR="0" wp14:anchorId="36C2347D" wp14:editId="536474E7">
          <wp:extent cx="551815" cy="718185"/>
          <wp:effectExtent l="0" t="0" r="635" b="5715"/>
          <wp:docPr id="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8185"/>
                  </a:xfrm>
                  <a:prstGeom prst="rect">
                    <a:avLst/>
                  </a:prstGeom>
                  <a:solidFill>
                    <a:srgbClr val="FFFFFF"/>
                  </a:solidFill>
                  <a:ln>
                    <a:noFill/>
                  </a:ln>
                </pic:spPr>
              </pic:pic>
            </a:graphicData>
          </a:graphic>
        </wp:inline>
      </w:drawing>
    </w:r>
  </w:p>
  <w:p w:rsidR="00CC28FF" w:rsidRPr="00134019" w:rsidRDefault="00CC28FF" w:rsidP="00DF3610">
    <w:pPr>
      <w:pStyle w:val="1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CC28FF" w:rsidRPr="00134019" w:rsidRDefault="00CC28FF" w:rsidP="00DF3610">
    <w:pPr>
      <w:pStyle w:val="1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CC28FF" w:rsidRPr="00134019" w:rsidRDefault="00CC28FF" w:rsidP="00DF3610">
    <w:pPr>
      <w:pStyle w:val="1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CC28FF" w:rsidRPr="00850FF9" w:rsidRDefault="00CC28FF" w:rsidP="00DF3610">
    <w:pPr>
      <w:pStyle w:val="a3"/>
      <w:rPr>
        <w:rFonts w:cs="Times New Roman"/>
        <w:sz w:val="28"/>
        <w:szCs w:val="28"/>
        <w:lang w:val="uk-UA"/>
      </w:rPr>
    </w:pPr>
  </w:p>
  <w:p w:rsidR="00CC28FF" w:rsidRPr="0068240C" w:rsidRDefault="00CC28FF" w:rsidP="00DF3610">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П’ятнадцята позачергова сесія, </w:t>
    </w:r>
    <w:r w:rsidRPr="00850FF9">
      <w:rPr>
        <w:rFonts w:ascii="Times New Roman" w:hAnsi="Times New Roman" w:cs="Times New Roman"/>
        <w:b/>
        <w:bCs/>
        <w:sz w:val="24"/>
        <w:szCs w:val="24"/>
      </w:rPr>
      <w:t xml:space="preserve">VIIІ </w:t>
    </w:r>
    <w:proofErr w:type="spellStart"/>
    <w:r w:rsidRPr="00850FF9">
      <w:rPr>
        <w:rFonts w:ascii="Times New Roman" w:hAnsi="Times New Roman" w:cs="Times New Roman"/>
        <w:b/>
        <w:bCs/>
        <w:sz w:val="24"/>
        <w:szCs w:val="24"/>
      </w:rPr>
      <w:t>скликання</w:t>
    </w:r>
    <w:proofErr w:type="spellEnd"/>
  </w:p>
  <w:p w:rsidR="00CC28FF" w:rsidRPr="00850FF9" w:rsidRDefault="00CC28FF" w:rsidP="00DF3610">
    <w:pPr>
      <w:tabs>
        <w:tab w:val="left" w:pos="900"/>
      </w:tabs>
      <w:spacing w:after="0" w:line="240" w:lineRule="auto"/>
      <w:jc w:val="center"/>
      <w:rPr>
        <w:rFonts w:ascii="Times New Roman" w:hAnsi="Times New Roman" w:cs="Times New Roman"/>
        <w:b/>
        <w:bCs/>
        <w:sz w:val="28"/>
        <w:szCs w:val="28"/>
        <w:lang w:val="uk-UA"/>
      </w:rPr>
    </w:pPr>
  </w:p>
  <w:p w:rsidR="00CC28FF" w:rsidRPr="00850FF9" w:rsidRDefault="00CC28FF" w:rsidP="00DF3610">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CC28FF" w:rsidRDefault="00CC28FF" w:rsidP="00DF3610">
    <w:pPr>
      <w:tabs>
        <w:tab w:val="left" w:pos="900"/>
      </w:tabs>
      <w:spacing w:after="0" w:line="240" w:lineRule="auto"/>
      <w:jc w:val="cente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93687278"/>
    <w:name w:val="WW8Num1"/>
    <w:lvl w:ilvl="0">
      <w:start w:val="1"/>
      <w:numFmt w:val="decimal"/>
      <w:lvlText w:val="%1."/>
      <w:lvlJc w:val="left"/>
      <w:pPr>
        <w:tabs>
          <w:tab w:val="num" w:pos="0"/>
        </w:tabs>
        <w:ind w:left="720" w:hanging="360"/>
      </w:pPr>
      <w:rPr>
        <w:rFonts w:ascii="Times New Roman" w:hAnsi="Times New Roman" w:cs="Times New Roman" w:hint="default"/>
        <w:b w:val="0"/>
        <w:lang w:val="uk-UA"/>
      </w:rPr>
    </w:lvl>
  </w:abstractNum>
  <w:abstractNum w:abstractNumId="1">
    <w:nsid w:val="04281A22"/>
    <w:multiLevelType w:val="hybridMultilevel"/>
    <w:tmpl w:val="9EEA0154"/>
    <w:lvl w:ilvl="0" w:tplc="0A9C5358">
      <w:start w:val="1"/>
      <w:numFmt w:val="decimal"/>
      <w:lvlText w:val="1%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2">
    <w:nsid w:val="0538653E"/>
    <w:multiLevelType w:val="hybridMultilevel"/>
    <w:tmpl w:val="8F5C3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6E56B8"/>
    <w:multiLevelType w:val="hybridMultilevel"/>
    <w:tmpl w:val="0BD67952"/>
    <w:lvl w:ilvl="0" w:tplc="EAA2CC1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C6A8C"/>
    <w:multiLevelType w:val="hybridMultilevel"/>
    <w:tmpl w:val="72E66EB2"/>
    <w:lvl w:ilvl="0" w:tplc="60421FEC">
      <w:start w:val="1"/>
      <w:numFmt w:val="decimal"/>
      <w:lvlText w:val="%1."/>
      <w:lvlJc w:val="left"/>
      <w:pPr>
        <w:ind w:left="180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2A4980"/>
    <w:multiLevelType w:val="hybridMultilevel"/>
    <w:tmpl w:val="CE9CBE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4E35D40"/>
    <w:multiLevelType w:val="hybridMultilevel"/>
    <w:tmpl w:val="7332D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8E3E97"/>
    <w:multiLevelType w:val="hybridMultilevel"/>
    <w:tmpl w:val="F4285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B4517F"/>
    <w:multiLevelType w:val="hybridMultilevel"/>
    <w:tmpl w:val="05B44812"/>
    <w:lvl w:ilvl="0" w:tplc="4D02D6D6">
      <w:start w:val="1"/>
      <w:numFmt w:val="decimal"/>
      <w:lvlText w:val="%1."/>
      <w:lvlJc w:val="left"/>
      <w:pPr>
        <w:ind w:left="288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7F644A"/>
    <w:multiLevelType w:val="hybridMultilevel"/>
    <w:tmpl w:val="95C404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1855A8"/>
    <w:multiLevelType w:val="hybridMultilevel"/>
    <w:tmpl w:val="BE58C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DE6204"/>
    <w:multiLevelType w:val="hybridMultilevel"/>
    <w:tmpl w:val="A5AC30A4"/>
    <w:lvl w:ilvl="0" w:tplc="4D02D6D6">
      <w:start w:val="1"/>
      <w:numFmt w:val="decimal"/>
      <w:lvlText w:val="%1."/>
      <w:lvlJc w:val="left"/>
      <w:pPr>
        <w:ind w:left="2880" w:hanging="360"/>
      </w:pPr>
      <w:rPr>
        <w:rFonts w:hint="default"/>
      </w:rPr>
    </w:lvl>
    <w:lvl w:ilvl="1" w:tplc="0A9C5358">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405E16"/>
    <w:multiLevelType w:val="hybridMultilevel"/>
    <w:tmpl w:val="14B0EFCA"/>
    <w:lvl w:ilvl="0" w:tplc="8BD4E6B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A926D1"/>
    <w:multiLevelType w:val="hybridMultilevel"/>
    <w:tmpl w:val="EBC81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14">
    <w:nsid w:val="423F1D39"/>
    <w:multiLevelType w:val="multilevel"/>
    <w:tmpl w:val="A1364228"/>
    <w:styleLink w:val="WWNum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nsid w:val="49C9618A"/>
    <w:multiLevelType w:val="hybridMultilevel"/>
    <w:tmpl w:val="8384B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FE15A6"/>
    <w:multiLevelType w:val="hybridMultilevel"/>
    <w:tmpl w:val="6A6078DE"/>
    <w:lvl w:ilvl="0" w:tplc="E1C4DB0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D6699A"/>
    <w:multiLevelType w:val="hybridMultilevel"/>
    <w:tmpl w:val="9DE4AC1C"/>
    <w:lvl w:ilvl="0" w:tplc="E1C4DB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021287E"/>
    <w:multiLevelType w:val="multilevel"/>
    <w:tmpl w:val="BFAA5C1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60BC51F9"/>
    <w:multiLevelType w:val="hybridMultilevel"/>
    <w:tmpl w:val="AB521040"/>
    <w:lvl w:ilvl="0" w:tplc="EACAF1C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2406A91"/>
    <w:multiLevelType w:val="hybridMultilevel"/>
    <w:tmpl w:val="F6BAC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186741"/>
    <w:multiLevelType w:val="multilevel"/>
    <w:tmpl w:val="612651F8"/>
    <w:lvl w:ilvl="0">
      <w:start w:val="1"/>
      <w:numFmt w:val="decimal"/>
      <w:lvlText w:val="%1."/>
      <w:lvlJc w:val="left"/>
      <w:pPr>
        <w:ind w:left="720" w:hanging="360"/>
      </w:pPr>
      <w:rPr>
        <w:rFonts w:ascii="Times New Roman" w:eastAsia="SimSun" w:hAnsi="Times New Roman" w:cs="Times New Roman"/>
      </w:rPr>
    </w:lvl>
    <w:lvl w:ilvl="1">
      <w:start w:val="1"/>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6B3359AD"/>
    <w:multiLevelType w:val="hybridMultilevel"/>
    <w:tmpl w:val="C5C6B5D4"/>
    <w:lvl w:ilvl="0" w:tplc="40184BF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3">
    <w:nsid w:val="78A656AF"/>
    <w:multiLevelType w:val="hybridMultilevel"/>
    <w:tmpl w:val="F4285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AA1B64"/>
    <w:multiLevelType w:val="multilevel"/>
    <w:tmpl w:val="0E5C31FA"/>
    <w:lvl w:ilvl="0">
      <w:start w:val="1"/>
      <w:numFmt w:val="decimal"/>
      <w:lvlText w:val="%1."/>
      <w:lvlJc w:val="left"/>
      <w:pPr>
        <w:ind w:left="288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D450B82"/>
    <w:multiLevelType w:val="hybridMultilevel"/>
    <w:tmpl w:val="470AA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4"/>
  </w:num>
  <w:num w:numId="3">
    <w:abstractNumId w:val="0"/>
  </w:num>
  <w:num w:numId="4">
    <w:abstractNumId w:val="15"/>
  </w:num>
  <w:num w:numId="5">
    <w:abstractNumId w:val="12"/>
  </w:num>
  <w:num w:numId="6">
    <w:abstractNumId w:val="2"/>
  </w:num>
  <w:num w:numId="7">
    <w:abstractNumId w:val="20"/>
  </w:num>
  <w:num w:numId="8">
    <w:abstractNumId w:val="22"/>
  </w:num>
  <w:num w:numId="9">
    <w:abstractNumId w:val="7"/>
  </w:num>
  <w:num w:numId="10">
    <w:abstractNumId w:val="23"/>
  </w:num>
  <w:num w:numId="11">
    <w:abstractNumId w:val="25"/>
  </w:num>
  <w:num w:numId="12">
    <w:abstractNumId w:val="9"/>
  </w:num>
  <w:num w:numId="13">
    <w:abstractNumId w:val="18"/>
  </w:num>
  <w:num w:numId="14">
    <w:abstractNumId w:val="19"/>
  </w:num>
  <w:num w:numId="15">
    <w:abstractNumId w:val="6"/>
  </w:num>
  <w:num w:numId="16">
    <w:abstractNumId w:val="3"/>
  </w:num>
  <w:num w:numId="17">
    <w:abstractNumId w:val="17"/>
  </w:num>
  <w:num w:numId="18">
    <w:abstractNumId w:val="16"/>
  </w:num>
  <w:num w:numId="19">
    <w:abstractNumId w:val="4"/>
  </w:num>
  <w:num w:numId="20">
    <w:abstractNumId w:val="8"/>
  </w:num>
  <w:num w:numId="21">
    <w:abstractNumId w:val="11"/>
  </w:num>
  <w:num w:numId="22">
    <w:abstractNumId w:val="24"/>
  </w:num>
  <w:num w:numId="23">
    <w:abstractNumId w:val="10"/>
  </w:num>
  <w:num w:numId="24">
    <w:abstractNumId w:val="5"/>
  </w:num>
  <w:num w:numId="25">
    <w:abstractNumId w:val="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BFB"/>
    <w:rsid w:val="00031D1E"/>
    <w:rsid w:val="0006174E"/>
    <w:rsid w:val="000619CA"/>
    <w:rsid w:val="00082589"/>
    <w:rsid w:val="000827DB"/>
    <w:rsid w:val="000B2129"/>
    <w:rsid w:val="00160AA7"/>
    <w:rsid w:val="00207E75"/>
    <w:rsid w:val="00236666"/>
    <w:rsid w:val="00286C47"/>
    <w:rsid w:val="002B7611"/>
    <w:rsid w:val="003359CD"/>
    <w:rsid w:val="003B0541"/>
    <w:rsid w:val="004E0BFB"/>
    <w:rsid w:val="0055654D"/>
    <w:rsid w:val="00661260"/>
    <w:rsid w:val="006B47B0"/>
    <w:rsid w:val="006C3514"/>
    <w:rsid w:val="007359E9"/>
    <w:rsid w:val="00771DEC"/>
    <w:rsid w:val="00790946"/>
    <w:rsid w:val="007A2DA3"/>
    <w:rsid w:val="007F5B3B"/>
    <w:rsid w:val="00817CA3"/>
    <w:rsid w:val="008271AD"/>
    <w:rsid w:val="008830EA"/>
    <w:rsid w:val="00904171"/>
    <w:rsid w:val="00926008"/>
    <w:rsid w:val="00945D23"/>
    <w:rsid w:val="009E06D0"/>
    <w:rsid w:val="00A357CA"/>
    <w:rsid w:val="00A358DA"/>
    <w:rsid w:val="00A67EC3"/>
    <w:rsid w:val="00A73820"/>
    <w:rsid w:val="00AA1C26"/>
    <w:rsid w:val="00AD2CFD"/>
    <w:rsid w:val="00AE5180"/>
    <w:rsid w:val="00AF0D5F"/>
    <w:rsid w:val="00B01D6C"/>
    <w:rsid w:val="00B01ED7"/>
    <w:rsid w:val="00B067AA"/>
    <w:rsid w:val="00B5309E"/>
    <w:rsid w:val="00B720D9"/>
    <w:rsid w:val="00B7381C"/>
    <w:rsid w:val="00C4654E"/>
    <w:rsid w:val="00CB7228"/>
    <w:rsid w:val="00CC28FF"/>
    <w:rsid w:val="00DB7D84"/>
    <w:rsid w:val="00DF3610"/>
    <w:rsid w:val="00E00D28"/>
    <w:rsid w:val="00E014EF"/>
    <w:rsid w:val="00E3339A"/>
    <w:rsid w:val="00E45BE7"/>
    <w:rsid w:val="00E71FC2"/>
    <w:rsid w:val="00E90E19"/>
    <w:rsid w:val="00EB1C69"/>
    <w:rsid w:val="00F32E8D"/>
    <w:rsid w:val="00F70B10"/>
    <w:rsid w:val="00FA0F92"/>
    <w:rsid w:val="00FA38FE"/>
    <w:rsid w:val="00FF7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BFB"/>
    <w:rPr>
      <w:rFonts w:ascii="Calibri" w:eastAsia="Times New Roman" w:hAnsi="Calibri" w:cs="Calibri"/>
      <w:lang w:eastAsia="ru-RU"/>
    </w:rPr>
  </w:style>
  <w:style w:type="paragraph" w:styleId="1">
    <w:name w:val="heading 1"/>
    <w:basedOn w:val="Standard"/>
    <w:next w:val="Textbody"/>
    <w:link w:val="10"/>
    <w:rsid w:val="00926008"/>
    <w:pPr>
      <w:keepNext/>
      <w:keepLines/>
      <w:spacing w:before="480" w:after="0" w:line="251" w:lineRule="auto"/>
      <w:outlineLvl w:val="0"/>
    </w:pPr>
    <w:rPr>
      <w:rFonts w:ascii="Calibri Light" w:eastAsia="Times New Roman" w:hAnsi="Calibri Light" w:cs="Times New Roman"/>
      <w:b/>
      <w:bCs/>
      <w:color w:val="2F5496"/>
      <w:sz w:val="28"/>
      <w:szCs w:val="28"/>
      <w:lang w:val="uk-UA"/>
    </w:rPr>
  </w:style>
  <w:style w:type="paragraph" w:styleId="2">
    <w:name w:val="heading 2"/>
    <w:basedOn w:val="Standard"/>
    <w:next w:val="Textbody"/>
    <w:link w:val="20"/>
    <w:rsid w:val="00926008"/>
    <w:pPr>
      <w:keepNext/>
      <w:spacing w:before="240" w:after="60" w:line="251"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4E0BFB"/>
    <w:pPr>
      <w:suppressAutoHyphens/>
      <w:spacing w:after="0" w:line="100" w:lineRule="atLeast"/>
    </w:pPr>
    <w:rPr>
      <w:rFonts w:ascii="Calibri" w:eastAsia="SimSun" w:hAnsi="Calibri" w:cs="Calibri"/>
      <w:kern w:val="1"/>
      <w:lang w:eastAsia="ar-SA"/>
    </w:rPr>
  </w:style>
  <w:style w:type="paragraph" w:styleId="a3">
    <w:name w:val="header"/>
    <w:basedOn w:val="a"/>
    <w:link w:val="a4"/>
    <w:uiPriority w:val="99"/>
    <w:rsid w:val="004E0BF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0BFB"/>
    <w:rPr>
      <w:rFonts w:ascii="Calibri" w:eastAsia="Times New Roman" w:hAnsi="Calibri" w:cs="Calibri"/>
      <w:lang w:eastAsia="ru-RU"/>
    </w:rPr>
  </w:style>
  <w:style w:type="paragraph" w:styleId="a5">
    <w:name w:val="No Spacing"/>
    <w:uiPriority w:val="1"/>
    <w:qFormat/>
    <w:rsid w:val="004E0BFB"/>
    <w:pPr>
      <w:widowControl w:val="0"/>
      <w:suppressAutoHyphens/>
      <w:autoSpaceDN w:val="0"/>
      <w:spacing w:after="0" w:line="240" w:lineRule="auto"/>
      <w:textAlignment w:val="baseline"/>
    </w:pPr>
    <w:rPr>
      <w:rFonts w:ascii="Calibri" w:eastAsia="SimSun" w:hAnsi="Calibri" w:cs="Tahoma"/>
      <w:kern w:val="3"/>
    </w:rPr>
  </w:style>
  <w:style w:type="character" w:styleId="a6">
    <w:name w:val="Strong"/>
    <w:basedOn w:val="a0"/>
    <w:uiPriority w:val="22"/>
    <w:qFormat/>
    <w:rsid w:val="004E0BFB"/>
    <w:rPr>
      <w:b/>
      <w:bCs/>
    </w:rPr>
  </w:style>
  <w:style w:type="paragraph" w:styleId="a7">
    <w:name w:val="Balloon Text"/>
    <w:basedOn w:val="a"/>
    <w:link w:val="a8"/>
    <w:unhideWhenUsed/>
    <w:rsid w:val="004E0BFB"/>
    <w:pPr>
      <w:spacing w:after="0" w:line="240" w:lineRule="auto"/>
    </w:pPr>
    <w:rPr>
      <w:rFonts w:ascii="Tahoma" w:hAnsi="Tahoma" w:cs="Tahoma"/>
      <w:sz w:val="16"/>
      <w:szCs w:val="16"/>
    </w:rPr>
  </w:style>
  <w:style w:type="character" w:customStyle="1" w:styleId="a8">
    <w:name w:val="Текст выноски Знак"/>
    <w:basedOn w:val="a0"/>
    <w:link w:val="a7"/>
    <w:rsid w:val="004E0BFB"/>
    <w:rPr>
      <w:rFonts w:ascii="Tahoma" w:eastAsia="Times New Roman" w:hAnsi="Tahoma" w:cs="Tahoma"/>
      <w:sz w:val="16"/>
      <w:szCs w:val="16"/>
      <w:lang w:eastAsia="ru-RU"/>
    </w:rPr>
  </w:style>
  <w:style w:type="character" w:styleId="a9">
    <w:name w:val="Emphasis"/>
    <w:basedOn w:val="a0"/>
    <w:uiPriority w:val="20"/>
    <w:qFormat/>
    <w:rsid w:val="00B7381C"/>
    <w:rPr>
      <w:i/>
      <w:iCs/>
    </w:rPr>
  </w:style>
  <w:style w:type="character" w:customStyle="1" w:styleId="10">
    <w:name w:val="Заголовок 1 Знак"/>
    <w:basedOn w:val="a0"/>
    <w:link w:val="1"/>
    <w:rsid w:val="00926008"/>
    <w:rPr>
      <w:rFonts w:ascii="Calibri Light" w:eastAsia="Times New Roman" w:hAnsi="Calibri Light" w:cs="Times New Roman"/>
      <w:b/>
      <w:bCs/>
      <w:color w:val="2F5496"/>
      <w:kern w:val="3"/>
      <w:sz w:val="28"/>
      <w:szCs w:val="28"/>
      <w:lang w:val="uk-UA"/>
    </w:rPr>
  </w:style>
  <w:style w:type="character" w:customStyle="1" w:styleId="20">
    <w:name w:val="Заголовок 2 Знак"/>
    <w:basedOn w:val="a0"/>
    <w:link w:val="2"/>
    <w:rsid w:val="00926008"/>
    <w:rPr>
      <w:rFonts w:ascii="Arial" w:eastAsia="Times New Roman" w:hAnsi="Arial" w:cs="Arial"/>
      <w:b/>
      <w:bCs/>
      <w:i/>
      <w:iCs/>
      <w:kern w:val="3"/>
      <w:sz w:val="28"/>
      <w:szCs w:val="28"/>
      <w:lang w:val="uk-UA"/>
    </w:rPr>
  </w:style>
  <w:style w:type="character" w:styleId="aa">
    <w:name w:val="Hyperlink"/>
    <w:uiPriority w:val="99"/>
    <w:rsid w:val="00926008"/>
    <w:rPr>
      <w:color w:val="0000FF"/>
      <w:u w:val="single"/>
    </w:rPr>
  </w:style>
  <w:style w:type="paragraph" w:customStyle="1" w:styleId="ab">
    <w:name w:val="Знак Знак Знак Знак"/>
    <w:basedOn w:val="a"/>
    <w:uiPriority w:val="99"/>
    <w:rsid w:val="00926008"/>
    <w:pPr>
      <w:spacing w:after="0" w:line="240" w:lineRule="auto"/>
    </w:pPr>
    <w:rPr>
      <w:rFonts w:ascii="Verdana" w:hAnsi="Verdana" w:cs="Verdana"/>
      <w:sz w:val="20"/>
      <w:szCs w:val="20"/>
      <w:lang w:val="en-US" w:eastAsia="en-US"/>
    </w:rPr>
  </w:style>
  <w:style w:type="paragraph" w:styleId="ac">
    <w:name w:val="footer"/>
    <w:basedOn w:val="a"/>
    <w:link w:val="ad"/>
    <w:uiPriority w:val="99"/>
    <w:rsid w:val="0092600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26008"/>
    <w:rPr>
      <w:rFonts w:ascii="Calibri" w:eastAsia="Times New Roman" w:hAnsi="Calibri" w:cs="Calibri"/>
      <w:lang w:eastAsia="ru-RU"/>
    </w:rPr>
  </w:style>
  <w:style w:type="paragraph" w:customStyle="1" w:styleId="Standard">
    <w:name w:val="Standard"/>
    <w:rsid w:val="00926008"/>
    <w:pPr>
      <w:suppressAutoHyphens/>
      <w:autoSpaceDN w:val="0"/>
      <w:spacing w:after="160" w:line="259" w:lineRule="auto"/>
      <w:textAlignment w:val="baseline"/>
    </w:pPr>
    <w:rPr>
      <w:rFonts w:ascii="Calibri" w:eastAsia="SimSun" w:hAnsi="Calibri" w:cs="Tahoma"/>
      <w:kern w:val="3"/>
    </w:rPr>
  </w:style>
  <w:style w:type="paragraph" w:customStyle="1" w:styleId="Heading">
    <w:name w:val="Heading"/>
    <w:basedOn w:val="Standard"/>
    <w:next w:val="Textbody"/>
    <w:rsid w:val="00926008"/>
    <w:pPr>
      <w:keepNext/>
      <w:spacing w:before="240" w:after="120"/>
    </w:pPr>
    <w:rPr>
      <w:rFonts w:ascii="Arial" w:eastAsia="Microsoft YaHei" w:hAnsi="Arial" w:cs="Mangal"/>
      <w:sz w:val="28"/>
      <w:szCs w:val="28"/>
    </w:rPr>
  </w:style>
  <w:style w:type="paragraph" w:customStyle="1" w:styleId="Textbody">
    <w:name w:val="Text body"/>
    <w:basedOn w:val="Standard"/>
    <w:rsid w:val="00926008"/>
    <w:pPr>
      <w:spacing w:after="120"/>
    </w:pPr>
  </w:style>
  <w:style w:type="paragraph" w:styleId="ae">
    <w:name w:val="List"/>
    <w:basedOn w:val="Textbody"/>
    <w:rsid w:val="00926008"/>
    <w:rPr>
      <w:rFonts w:cs="Mangal"/>
    </w:rPr>
  </w:style>
  <w:style w:type="paragraph" w:styleId="af">
    <w:name w:val="caption"/>
    <w:basedOn w:val="Standard"/>
    <w:rsid w:val="00926008"/>
    <w:pPr>
      <w:suppressLineNumbers/>
      <w:spacing w:before="120" w:after="120"/>
    </w:pPr>
    <w:rPr>
      <w:rFonts w:cs="Mangal"/>
      <w:i/>
      <w:iCs/>
      <w:sz w:val="24"/>
      <w:szCs w:val="24"/>
    </w:rPr>
  </w:style>
  <w:style w:type="paragraph" w:customStyle="1" w:styleId="Index">
    <w:name w:val="Index"/>
    <w:basedOn w:val="Standard"/>
    <w:rsid w:val="00926008"/>
    <w:pPr>
      <w:suppressLineNumbers/>
    </w:pPr>
    <w:rPr>
      <w:rFonts w:cs="Mangal"/>
    </w:rPr>
  </w:style>
  <w:style w:type="paragraph" w:customStyle="1" w:styleId="msonormal0">
    <w:name w:val="msonormal"/>
    <w:basedOn w:val="Standard"/>
    <w:rsid w:val="00926008"/>
    <w:pPr>
      <w:spacing w:before="100" w:after="100" w:line="240" w:lineRule="auto"/>
    </w:pPr>
    <w:rPr>
      <w:rFonts w:ascii="Times New Roman" w:eastAsia="Times New Roman" w:hAnsi="Times New Roman" w:cs="Times New Roman"/>
      <w:sz w:val="24"/>
      <w:szCs w:val="24"/>
      <w:lang w:eastAsia="ru-RU"/>
    </w:rPr>
  </w:style>
  <w:style w:type="paragraph" w:customStyle="1" w:styleId="Textbodyindent">
    <w:name w:val="Text body indent"/>
    <w:basedOn w:val="Standard"/>
    <w:rsid w:val="00926008"/>
    <w:pPr>
      <w:spacing w:after="120" w:line="251" w:lineRule="auto"/>
      <w:ind w:left="283"/>
    </w:pPr>
    <w:rPr>
      <w:rFonts w:eastAsia="Calibri" w:cs="Times New Roman"/>
      <w:sz w:val="20"/>
      <w:szCs w:val="20"/>
      <w:lang w:val="uk-UA"/>
    </w:rPr>
  </w:style>
  <w:style w:type="paragraph" w:customStyle="1" w:styleId="12">
    <w:name w:val="Абзац списка1"/>
    <w:basedOn w:val="Standard"/>
    <w:rsid w:val="00926008"/>
    <w:pPr>
      <w:spacing w:line="251" w:lineRule="auto"/>
      <w:ind w:left="720"/>
    </w:pPr>
    <w:rPr>
      <w:rFonts w:eastAsia="Times New Roman" w:cs="Calibri"/>
      <w:lang w:val="uk-UA"/>
    </w:rPr>
  </w:style>
  <w:style w:type="paragraph" w:customStyle="1" w:styleId="NoSpacing1">
    <w:name w:val="No Spacing1"/>
    <w:rsid w:val="00926008"/>
    <w:pPr>
      <w:suppressAutoHyphens/>
      <w:autoSpaceDN w:val="0"/>
      <w:spacing w:after="0" w:line="240" w:lineRule="auto"/>
      <w:textAlignment w:val="baseline"/>
    </w:pPr>
    <w:rPr>
      <w:rFonts w:ascii="Calibri" w:eastAsia="Calibri" w:hAnsi="Calibri" w:cs="Times New Roman"/>
      <w:kern w:val="3"/>
      <w:szCs w:val="20"/>
    </w:rPr>
  </w:style>
  <w:style w:type="paragraph" w:styleId="af0">
    <w:name w:val="List Paragraph"/>
    <w:basedOn w:val="Standard"/>
    <w:rsid w:val="00926008"/>
    <w:pPr>
      <w:ind w:left="720"/>
    </w:pPr>
  </w:style>
  <w:style w:type="paragraph" w:customStyle="1" w:styleId="TableContents">
    <w:name w:val="Table Contents"/>
    <w:basedOn w:val="Standard"/>
    <w:rsid w:val="00926008"/>
    <w:pPr>
      <w:suppressLineNumbers/>
    </w:pPr>
  </w:style>
  <w:style w:type="character" w:customStyle="1" w:styleId="Internetlink">
    <w:name w:val="Internet link"/>
    <w:rsid w:val="00926008"/>
    <w:rPr>
      <w:color w:val="0563C1"/>
      <w:u w:val="single"/>
    </w:rPr>
  </w:style>
  <w:style w:type="character" w:styleId="af1">
    <w:name w:val="FollowedHyperlink"/>
    <w:rsid w:val="00926008"/>
    <w:rPr>
      <w:color w:val="954F72"/>
      <w:u w:val="single"/>
    </w:rPr>
  </w:style>
  <w:style w:type="character" w:customStyle="1" w:styleId="af2">
    <w:name w:val="Основной текст с отступом Знак"/>
    <w:rsid w:val="00926008"/>
    <w:rPr>
      <w:rFonts w:ascii="Calibri" w:eastAsia="Calibri" w:hAnsi="Calibri" w:cs="Times New Roman"/>
      <w:sz w:val="20"/>
      <w:szCs w:val="20"/>
      <w:lang w:val="uk-UA"/>
    </w:rPr>
  </w:style>
  <w:style w:type="character" w:customStyle="1" w:styleId="NoSpacingChar">
    <w:name w:val="No Spacing Char"/>
    <w:rsid w:val="00926008"/>
    <w:rPr>
      <w:rFonts w:ascii="Times New Roman" w:eastAsia="Times New Roman" w:hAnsi="Times New Roman" w:cs="Calibri"/>
      <w:lang w:val="uk-UA"/>
    </w:rPr>
  </w:style>
  <w:style w:type="character" w:customStyle="1" w:styleId="13">
    <w:name w:val="Основной текст с отступом Знак1"/>
    <w:rsid w:val="00926008"/>
    <w:rPr>
      <w:rFonts w:ascii="Calibri" w:eastAsia="Times New Roman" w:hAnsi="Calibri" w:cs="Calibri"/>
      <w:lang w:val="uk-UA"/>
    </w:rPr>
  </w:style>
  <w:style w:type="numbering" w:customStyle="1" w:styleId="WWNum1">
    <w:name w:val="WWNum1"/>
    <w:basedOn w:val="a2"/>
    <w:rsid w:val="00926008"/>
    <w:pPr>
      <w:numPr>
        <w:numId w:val="2"/>
      </w:numPr>
    </w:pPr>
  </w:style>
  <w:style w:type="character" w:customStyle="1" w:styleId="apple-converted-space">
    <w:name w:val="apple-converted-space"/>
    <w:rsid w:val="00926008"/>
  </w:style>
  <w:style w:type="paragraph" w:styleId="HTML">
    <w:name w:val="HTML Preformatted"/>
    <w:basedOn w:val="a"/>
    <w:link w:val="HTML0"/>
    <w:rsid w:val="0092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926008"/>
    <w:rPr>
      <w:rFonts w:ascii="Courier New" w:eastAsia="Times New Roman" w:hAnsi="Courier New" w:cs="Courier New"/>
      <w:sz w:val="20"/>
      <w:szCs w:val="20"/>
      <w:lang w:eastAsia="ru-RU"/>
    </w:rPr>
  </w:style>
  <w:style w:type="character" w:customStyle="1" w:styleId="rvts44">
    <w:name w:val="rvts44"/>
    <w:rsid w:val="00926008"/>
  </w:style>
  <w:style w:type="character" w:customStyle="1" w:styleId="rvts46">
    <w:name w:val="rvts46"/>
    <w:rsid w:val="00926008"/>
  </w:style>
  <w:style w:type="paragraph" w:customStyle="1" w:styleId="rvps7">
    <w:name w:val="rvps7"/>
    <w:basedOn w:val="a"/>
    <w:rsid w:val="00926008"/>
    <w:pPr>
      <w:spacing w:before="100" w:beforeAutospacing="1" w:after="100" w:afterAutospacing="1" w:line="240" w:lineRule="auto"/>
    </w:pPr>
    <w:rPr>
      <w:rFonts w:ascii="Times New Roman" w:hAnsi="Times New Roman" w:cs="Times New Roman"/>
      <w:sz w:val="24"/>
      <w:szCs w:val="24"/>
    </w:rPr>
  </w:style>
  <w:style w:type="character" w:customStyle="1" w:styleId="rvts9">
    <w:name w:val="rvts9"/>
    <w:basedOn w:val="a0"/>
    <w:rsid w:val="00926008"/>
  </w:style>
  <w:style w:type="paragraph" w:customStyle="1" w:styleId="rvps6">
    <w:name w:val="rvps6"/>
    <w:basedOn w:val="a"/>
    <w:rsid w:val="00926008"/>
    <w:pPr>
      <w:spacing w:before="100" w:beforeAutospacing="1" w:after="100" w:afterAutospacing="1" w:line="240" w:lineRule="auto"/>
    </w:pPr>
    <w:rPr>
      <w:rFonts w:ascii="Times New Roman" w:hAnsi="Times New Roman" w:cs="Times New Roman"/>
      <w:sz w:val="24"/>
      <w:szCs w:val="24"/>
    </w:rPr>
  </w:style>
  <w:style w:type="character" w:customStyle="1" w:styleId="rvts23">
    <w:name w:val="rvts23"/>
    <w:basedOn w:val="a0"/>
    <w:rsid w:val="00926008"/>
  </w:style>
  <w:style w:type="paragraph" w:customStyle="1" w:styleId="af3">
    <w:name w:val="Нормальний текст"/>
    <w:basedOn w:val="a"/>
    <w:rsid w:val="00926008"/>
    <w:pPr>
      <w:spacing w:before="120" w:after="0" w:line="240" w:lineRule="auto"/>
      <w:ind w:firstLine="567"/>
    </w:pPr>
    <w:rPr>
      <w:rFonts w:ascii="Antiqua" w:hAnsi="Antiqua" w:cs="Times New Roman"/>
      <w:sz w:val="26"/>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BFB"/>
    <w:rPr>
      <w:rFonts w:ascii="Calibri" w:eastAsia="Times New Roman" w:hAnsi="Calibri" w:cs="Calibri"/>
      <w:lang w:eastAsia="ru-RU"/>
    </w:rPr>
  </w:style>
  <w:style w:type="paragraph" w:styleId="1">
    <w:name w:val="heading 1"/>
    <w:basedOn w:val="Standard"/>
    <w:next w:val="Textbody"/>
    <w:link w:val="10"/>
    <w:rsid w:val="00926008"/>
    <w:pPr>
      <w:keepNext/>
      <w:keepLines/>
      <w:spacing w:before="480" w:after="0" w:line="251" w:lineRule="auto"/>
      <w:outlineLvl w:val="0"/>
    </w:pPr>
    <w:rPr>
      <w:rFonts w:ascii="Calibri Light" w:eastAsia="Times New Roman" w:hAnsi="Calibri Light" w:cs="Times New Roman"/>
      <w:b/>
      <w:bCs/>
      <w:color w:val="2F5496"/>
      <w:sz w:val="28"/>
      <w:szCs w:val="28"/>
      <w:lang w:val="uk-UA"/>
    </w:rPr>
  </w:style>
  <w:style w:type="paragraph" w:styleId="2">
    <w:name w:val="heading 2"/>
    <w:basedOn w:val="Standard"/>
    <w:next w:val="Textbody"/>
    <w:link w:val="20"/>
    <w:rsid w:val="00926008"/>
    <w:pPr>
      <w:keepNext/>
      <w:spacing w:before="240" w:after="60" w:line="251"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4E0BFB"/>
    <w:pPr>
      <w:suppressAutoHyphens/>
      <w:spacing w:after="0" w:line="100" w:lineRule="atLeast"/>
    </w:pPr>
    <w:rPr>
      <w:rFonts w:ascii="Calibri" w:eastAsia="SimSun" w:hAnsi="Calibri" w:cs="Calibri"/>
      <w:kern w:val="1"/>
      <w:lang w:eastAsia="ar-SA"/>
    </w:rPr>
  </w:style>
  <w:style w:type="paragraph" w:styleId="a3">
    <w:name w:val="header"/>
    <w:basedOn w:val="a"/>
    <w:link w:val="a4"/>
    <w:uiPriority w:val="99"/>
    <w:rsid w:val="004E0BF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0BFB"/>
    <w:rPr>
      <w:rFonts w:ascii="Calibri" w:eastAsia="Times New Roman" w:hAnsi="Calibri" w:cs="Calibri"/>
      <w:lang w:eastAsia="ru-RU"/>
    </w:rPr>
  </w:style>
  <w:style w:type="paragraph" w:styleId="a5">
    <w:name w:val="No Spacing"/>
    <w:uiPriority w:val="1"/>
    <w:qFormat/>
    <w:rsid w:val="004E0BFB"/>
    <w:pPr>
      <w:widowControl w:val="0"/>
      <w:suppressAutoHyphens/>
      <w:autoSpaceDN w:val="0"/>
      <w:spacing w:after="0" w:line="240" w:lineRule="auto"/>
      <w:textAlignment w:val="baseline"/>
    </w:pPr>
    <w:rPr>
      <w:rFonts w:ascii="Calibri" w:eastAsia="SimSun" w:hAnsi="Calibri" w:cs="Tahoma"/>
      <w:kern w:val="3"/>
    </w:rPr>
  </w:style>
  <w:style w:type="character" w:styleId="a6">
    <w:name w:val="Strong"/>
    <w:basedOn w:val="a0"/>
    <w:uiPriority w:val="22"/>
    <w:qFormat/>
    <w:rsid w:val="004E0BFB"/>
    <w:rPr>
      <w:b/>
      <w:bCs/>
    </w:rPr>
  </w:style>
  <w:style w:type="paragraph" w:styleId="a7">
    <w:name w:val="Balloon Text"/>
    <w:basedOn w:val="a"/>
    <w:link w:val="a8"/>
    <w:unhideWhenUsed/>
    <w:rsid w:val="004E0BFB"/>
    <w:pPr>
      <w:spacing w:after="0" w:line="240" w:lineRule="auto"/>
    </w:pPr>
    <w:rPr>
      <w:rFonts w:ascii="Tahoma" w:hAnsi="Tahoma" w:cs="Tahoma"/>
      <w:sz w:val="16"/>
      <w:szCs w:val="16"/>
    </w:rPr>
  </w:style>
  <w:style w:type="character" w:customStyle="1" w:styleId="a8">
    <w:name w:val="Текст выноски Знак"/>
    <w:basedOn w:val="a0"/>
    <w:link w:val="a7"/>
    <w:rsid w:val="004E0BFB"/>
    <w:rPr>
      <w:rFonts w:ascii="Tahoma" w:eastAsia="Times New Roman" w:hAnsi="Tahoma" w:cs="Tahoma"/>
      <w:sz w:val="16"/>
      <w:szCs w:val="16"/>
      <w:lang w:eastAsia="ru-RU"/>
    </w:rPr>
  </w:style>
  <w:style w:type="character" w:styleId="a9">
    <w:name w:val="Emphasis"/>
    <w:basedOn w:val="a0"/>
    <w:uiPriority w:val="20"/>
    <w:qFormat/>
    <w:rsid w:val="00B7381C"/>
    <w:rPr>
      <w:i/>
      <w:iCs/>
    </w:rPr>
  </w:style>
  <w:style w:type="character" w:customStyle="1" w:styleId="10">
    <w:name w:val="Заголовок 1 Знак"/>
    <w:basedOn w:val="a0"/>
    <w:link w:val="1"/>
    <w:rsid w:val="00926008"/>
    <w:rPr>
      <w:rFonts w:ascii="Calibri Light" w:eastAsia="Times New Roman" w:hAnsi="Calibri Light" w:cs="Times New Roman"/>
      <w:b/>
      <w:bCs/>
      <w:color w:val="2F5496"/>
      <w:kern w:val="3"/>
      <w:sz w:val="28"/>
      <w:szCs w:val="28"/>
      <w:lang w:val="uk-UA"/>
    </w:rPr>
  </w:style>
  <w:style w:type="character" w:customStyle="1" w:styleId="20">
    <w:name w:val="Заголовок 2 Знак"/>
    <w:basedOn w:val="a0"/>
    <w:link w:val="2"/>
    <w:rsid w:val="00926008"/>
    <w:rPr>
      <w:rFonts w:ascii="Arial" w:eastAsia="Times New Roman" w:hAnsi="Arial" w:cs="Arial"/>
      <w:b/>
      <w:bCs/>
      <w:i/>
      <w:iCs/>
      <w:kern w:val="3"/>
      <w:sz w:val="28"/>
      <w:szCs w:val="28"/>
      <w:lang w:val="uk-UA"/>
    </w:rPr>
  </w:style>
  <w:style w:type="character" w:styleId="aa">
    <w:name w:val="Hyperlink"/>
    <w:uiPriority w:val="99"/>
    <w:rsid w:val="00926008"/>
    <w:rPr>
      <w:color w:val="0000FF"/>
      <w:u w:val="single"/>
    </w:rPr>
  </w:style>
  <w:style w:type="paragraph" w:customStyle="1" w:styleId="ab">
    <w:name w:val="Знак Знак Знак Знак"/>
    <w:basedOn w:val="a"/>
    <w:uiPriority w:val="99"/>
    <w:rsid w:val="00926008"/>
    <w:pPr>
      <w:spacing w:after="0" w:line="240" w:lineRule="auto"/>
    </w:pPr>
    <w:rPr>
      <w:rFonts w:ascii="Verdana" w:hAnsi="Verdana" w:cs="Verdana"/>
      <w:sz w:val="20"/>
      <w:szCs w:val="20"/>
      <w:lang w:val="en-US" w:eastAsia="en-US"/>
    </w:rPr>
  </w:style>
  <w:style w:type="paragraph" w:styleId="ac">
    <w:name w:val="footer"/>
    <w:basedOn w:val="a"/>
    <w:link w:val="ad"/>
    <w:uiPriority w:val="99"/>
    <w:rsid w:val="0092600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26008"/>
    <w:rPr>
      <w:rFonts w:ascii="Calibri" w:eastAsia="Times New Roman" w:hAnsi="Calibri" w:cs="Calibri"/>
      <w:lang w:eastAsia="ru-RU"/>
    </w:rPr>
  </w:style>
  <w:style w:type="paragraph" w:customStyle="1" w:styleId="Standard">
    <w:name w:val="Standard"/>
    <w:rsid w:val="00926008"/>
    <w:pPr>
      <w:suppressAutoHyphens/>
      <w:autoSpaceDN w:val="0"/>
      <w:spacing w:after="160" w:line="259" w:lineRule="auto"/>
      <w:textAlignment w:val="baseline"/>
    </w:pPr>
    <w:rPr>
      <w:rFonts w:ascii="Calibri" w:eastAsia="SimSun" w:hAnsi="Calibri" w:cs="Tahoma"/>
      <w:kern w:val="3"/>
    </w:rPr>
  </w:style>
  <w:style w:type="paragraph" w:customStyle="1" w:styleId="Heading">
    <w:name w:val="Heading"/>
    <w:basedOn w:val="Standard"/>
    <w:next w:val="Textbody"/>
    <w:rsid w:val="00926008"/>
    <w:pPr>
      <w:keepNext/>
      <w:spacing w:before="240" w:after="120"/>
    </w:pPr>
    <w:rPr>
      <w:rFonts w:ascii="Arial" w:eastAsia="Microsoft YaHei" w:hAnsi="Arial" w:cs="Mangal"/>
      <w:sz w:val="28"/>
      <w:szCs w:val="28"/>
    </w:rPr>
  </w:style>
  <w:style w:type="paragraph" w:customStyle="1" w:styleId="Textbody">
    <w:name w:val="Text body"/>
    <w:basedOn w:val="Standard"/>
    <w:rsid w:val="00926008"/>
    <w:pPr>
      <w:spacing w:after="120"/>
    </w:pPr>
  </w:style>
  <w:style w:type="paragraph" w:styleId="ae">
    <w:name w:val="List"/>
    <w:basedOn w:val="Textbody"/>
    <w:rsid w:val="00926008"/>
    <w:rPr>
      <w:rFonts w:cs="Mangal"/>
    </w:rPr>
  </w:style>
  <w:style w:type="paragraph" w:styleId="af">
    <w:name w:val="caption"/>
    <w:basedOn w:val="Standard"/>
    <w:rsid w:val="00926008"/>
    <w:pPr>
      <w:suppressLineNumbers/>
      <w:spacing w:before="120" w:after="120"/>
    </w:pPr>
    <w:rPr>
      <w:rFonts w:cs="Mangal"/>
      <w:i/>
      <w:iCs/>
      <w:sz w:val="24"/>
      <w:szCs w:val="24"/>
    </w:rPr>
  </w:style>
  <w:style w:type="paragraph" w:customStyle="1" w:styleId="Index">
    <w:name w:val="Index"/>
    <w:basedOn w:val="Standard"/>
    <w:rsid w:val="00926008"/>
    <w:pPr>
      <w:suppressLineNumbers/>
    </w:pPr>
    <w:rPr>
      <w:rFonts w:cs="Mangal"/>
    </w:rPr>
  </w:style>
  <w:style w:type="paragraph" w:customStyle="1" w:styleId="msonormal0">
    <w:name w:val="msonormal"/>
    <w:basedOn w:val="Standard"/>
    <w:rsid w:val="00926008"/>
    <w:pPr>
      <w:spacing w:before="100" w:after="100" w:line="240" w:lineRule="auto"/>
    </w:pPr>
    <w:rPr>
      <w:rFonts w:ascii="Times New Roman" w:eastAsia="Times New Roman" w:hAnsi="Times New Roman" w:cs="Times New Roman"/>
      <w:sz w:val="24"/>
      <w:szCs w:val="24"/>
      <w:lang w:eastAsia="ru-RU"/>
    </w:rPr>
  </w:style>
  <w:style w:type="paragraph" w:customStyle="1" w:styleId="Textbodyindent">
    <w:name w:val="Text body indent"/>
    <w:basedOn w:val="Standard"/>
    <w:rsid w:val="00926008"/>
    <w:pPr>
      <w:spacing w:after="120" w:line="251" w:lineRule="auto"/>
      <w:ind w:left="283"/>
    </w:pPr>
    <w:rPr>
      <w:rFonts w:eastAsia="Calibri" w:cs="Times New Roman"/>
      <w:sz w:val="20"/>
      <w:szCs w:val="20"/>
      <w:lang w:val="uk-UA"/>
    </w:rPr>
  </w:style>
  <w:style w:type="paragraph" w:customStyle="1" w:styleId="12">
    <w:name w:val="Абзац списка1"/>
    <w:basedOn w:val="Standard"/>
    <w:rsid w:val="00926008"/>
    <w:pPr>
      <w:spacing w:line="251" w:lineRule="auto"/>
      <w:ind w:left="720"/>
    </w:pPr>
    <w:rPr>
      <w:rFonts w:eastAsia="Times New Roman" w:cs="Calibri"/>
      <w:lang w:val="uk-UA"/>
    </w:rPr>
  </w:style>
  <w:style w:type="paragraph" w:customStyle="1" w:styleId="NoSpacing1">
    <w:name w:val="No Spacing1"/>
    <w:rsid w:val="00926008"/>
    <w:pPr>
      <w:suppressAutoHyphens/>
      <w:autoSpaceDN w:val="0"/>
      <w:spacing w:after="0" w:line="240" w:lineRule="auto"/>
      <w:textAlignment w:val="baseline"/>
    </w:pPr>
    <w:rPr>
      <w:rFonts w:ascii="Calibri" w:eastAsia="Calibri" w:hAnsi="Calibri" w:cs="Times New Roman"/>
      <w:kern w:val="3"/>
      <w:szCs w:val="20"/>
    </w:rPr>
  </w:style>
  <w:style w:type="paragraph" w:styleId="af0">
    <w:name w:val="List Paragraph"/>
    <w:basedOn w:val="Standard"/>
    <w:rsid w:val="00926008"/>
    <w:pPr>
      <w:ind w:left="720"/>
    </w:pPr>
  </w:style>
  <w:style w:type="paragraph" w:customStyle="1" w:styleId="TableContents">
    <w:name w:val="Table Contents"/>
    <w:basedOn w:val="Standard"/>
    <w:rsid w:val="00926008"/>
    <w:pPr>
      <w:suppressLineNumbers/>
    </w:pPr>
  </w:style>
  <w:style w:type="character" w:customStyle="1" w:styleId="Internetlink">
    <w:name w:val="Internet link"/>
    <w:rsid w:val="00926008"/>
    <w:rPr>
      <w:color w:val="0563C1"/>
      <w:u w:val="single"/>
    </w:rPr>
  </w:style>
  <w:style w:type="character" w:styleId="af1">
    <w:name w:val="FollowedHyperlink"/>
    <w:rsid w:val="00926008"/>
    <w:rPr>
      <w:color w:val="954F72"/>
      <w:u w:val="single"/>
    </w:rPr>
  </w:style>
  <w:style w:type="character" w:customStyle="1" w:styleId="af2">
    <w:name w:val="Основной текст с отступом Знак"/>
    <w:rsid w:val="00926008"/>
    <w:rPr>
      <w:rFonts w:ascii="Calibri" w:eastAsia="Calibri" w:hAnsi="Calibri" w:cs="Times New Roman"/>
      <w:sz w:val="20"/>
      <w:szCs w:val="20"/>
      <w:lang w:val="uk-UA"/>
    </w:rPr>
  </w:style>
  <w:style w:type="character" w:customStyle="1" w:styleId="NoSpacingChar">
    <w:name w:val="No Spacing Char"/>
    <w:rsid w:val="00926008"/>
    <w:rPr>
      <w:rFonts w:ascii="Times New Roman" w:eastAsia="Times New Roman" w:hAnsi="Times New Roman" w:cs="Calibri"/>
      <w:lang w:val="uk-UA"/>
    </w:rPr>
  </w:style>
  <w:style w:type="character" w:customStyle="1" w:styleId="13">
    <w:name w:val="Основной текст с отступом Знак1"/>
    <w:rsid w:val="00926008"/>
    <w:rPr>
      <w:rFonts w:ascii="Calibri" w:eastAsia="Times New Roman" w:hAnsi="Calibri" w:cs="Calibri"/>
      <w:lang w:val="uk-UA"/>
    </w:rPr>
  </w:style>
  <w:style w:type="numbering" w:customStyle="1" w:styleId="WWNum1">
    <w:name w:val="WWNum1"/>
    <w:basedOn w:val="a2"/>
    <w:rsid w:val="00926008"/>
    <w:pPr>
      <w:numPr>
        <w:numId w:val="2"/>
      </w:numPr>
    </w:pPr>
  </w:style>
  <w:style w:type="character" w:customStyle="1" w:styleId="apple-converted-space">
    <w:name w:val="apple-converted-space"/>
    <w:rsid w:val="00926008"/>
  </w:style>
  <w:style w:type="paragraph" w:styleId="HTML">
    <w:name w:val="HTML Preformatted"/>
    <w:basedOn w:val="a"/>
    <w:link w:val="HTML0"/>
    <w:rsid w:val="00926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926008"/>
    <w:rPr>
      <w:rFonts w:ascii="Courier New" w:eastAsia="Times New Roman" w:hAnsi="Courier New" w:cs="Courier New"/>
      <w:sz w:val="20"/>
      <w:szCs w:val="20"/>
      <w:lang w:eastAsia="ru-RU"/>
    </w:rPr>
  </w:style>
  <w:style w:type="character" w:customStyle="1" w:styleId="rvts44">
    <w:name w:val="rvts44"/>
    <w:rsid w:val="00926008"/>
  </w:style>
  <w:style w:type="character" w:customStyle="1" w:styleId="rvts46">
    <w:name w:val="rvts46"/>
    <w:rsid w:val="00926008"/>
  </w:style>
  <w:style w:type="paragraph" w:customStyle="1" w:styleId="rvps7">
    <w:name w:val="rvps7"/>
    <w:basedOn w:val="a"/>
    <w:rsid w:val="00926008"/>
    <w:pPr>
      <w:spacing w:before="100" w:beforeAutospacing="1" w:after="100" w:afterAutospacing="1" w:line="240" w:lineRule="auto"/>
    </w:pPr>
    <w:rPr>
      <w:rFonts w:ascii="Times New Roman" w:hAnsi="Times New Roman" w:cs="Times New Roman"/>
      <w:sz w:val="24"/>
      <w:szCs w:val="24"/>
    </w:rPr>
  </w:style>
  <w:style w:type="character" w:customStyle="1" w:styleId="rvts9">
    <w:name w:val="rvts9"/>
    <w:basedOn w:val="a0"/>
    <w:rsid w:val="00926008"/>
  </w:style>
  <w:style w:type="paragraph" w:customStyle="1" w:styleId="rvps6">
    <w:name w:val="rvps6"/>
    <w:basedOn w:val="a"/>
    <w:rsid w:val="00926008"/>
    <w:pPr>
      <w:spacing w:before="100" w:beforeAutospacing="1" w:after="100" w:afterAutospacing="1" w:line="240" w:lineRule="auto"/>
    </w:pPr>
    <w:rPr>
      <w:rFonts w:ascii="Times New Roman" w:hAnsi="Times New Roman" w:cs="Times New Roman"/>
      <w:sz w:val="24"/>
      <w:szCs w:val="24"/>
    </w:rPr>
  </w:style>
  <w:style w:type="character" w:customStyle="1" w:styleId="rvts23">
    <w:name w:val="rvts23"/>
    <w:basedOn w:val="a0"/>
    <w:rsid w:val="00926008"/>
  </w:style>
  <w:style w:type="paragraph" w:customStyle="1" w:styleId="af3">
    <w:name w:val="Нормальний текст"/>
    <w:basedOn w:val="a"/>
    <w:rsid w:val="00926008"/>
    <w:pPr>
      <w:spacing w:before="120" w:after="0" w:line="240" w:lineRule="auto"/>
      <w:ind w:firstLine="567"/>
    </w:pPr>
    <w:rPr>
      <w:rFonts w:ascii="Antiqua" w:hAnsi="Antiqua" w:cs="Times New Roman"/>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1.rada.gov.ua/cgi-bin/laws/main.cg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1.rada.gov.ua/cgi-bin/laws/main.cg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280/97-%D0%B2%D1%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1.rada.gov.ua/cgi-bin/laws/main.cgi" TargetMode="External"/><Relationship Id="rId5" Type="http://schemas.openxmlformats.org/officeDocument/2006/relationships/settings" Target="settings.xml"/><Relationship Id="rId15" Type="http://schemas.openxmlformats.org/officeDocument/2006/relationships/hyperlink" Target="https://zakon.rada.gov.ua/laws/show/z0105-21" TargetMode="External"/><Relationship Id="rId10" Type="http://schemas.openxmlformats.org/officeDocument/2006/relationships/hyperlink" Target="http://zakon1.rada.gov.ua/cgi-bin/laws/main.cg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80/97-%D0%B2%D1%8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ED441-52CD-4A25-94D4-7AC956E21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42</Pages>
  <Words>13929</Words>
  <Characters>79401</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2022-01-19T08:25:00Z</cp:lastPrinted>
  <dcterms:created xsi:type="dcterms:W3CDTF">2021-12-14T09:05:00Z</dcterms:created>
  <dcterms:modified xsi:type="dcterms:W3CDTF">2022-01-19T12:16:00Z</dcterms:modified>
</cp:coreProperties>
</file>