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FF9" w:rsidRPr="007D6E92" w:rsidRDefault="005175A2" w:rsidP="00B14C59">
      <w:pPr>
        <w:pStyle w:val="a5"/>
        <w:spacing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26.11.2021 р</w:t>
      </w:r>
      <w:r w:rsidR="007D6E92" w:rsidRPr="007D6E92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</w:p>
    <w:p w:rsidR="00850FF9" w:rsidRPr="007D6E92" w:rsidRDefault="00850FF9" w:rsidP="00B14C59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C9030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lastRenderedPageBreak/>
        <w:t>Сергіївка</w:t>
      </w:r>
    </w:p>
    <w:p w:rsidR="00850FF9" w:rsidRPr="007D6E92" w:rsidRDefault="00850FF9" w:rsidP="00B14C59">
      <w:pPr>
        <w:spacing w:line="36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  <w:sectPr w:rsidR="00850FF9" w:rsidRPr="007D6E92" w:rsidSect="0016503D">
          <w:headerReference w:type="first" r:id="rId8"/>
          <w:pgSz w:w="11906" w:h="16838"/>
          <w:pgMar w:top="1134" w:right="567" w:bottom="1134" w:left="1701" w:header="142" w:footer="266" w:gutter="0"/>
          <w:cols w:num="3" w:space="708"/>
          <w:titlePg/>
          <w:docGrid w:linePitch="360"/>
        </w:sectPr>
      </w:pPr>
      <w:r w:rsidRPr="00C9030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lastRenderedPageBreak/>
        <w:t xml:space="preserve">№ </w:t>
      </w:r>
      <w:r w:rsidR="005175A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694</w:t>
      </w:r>
    </w:p>
    <w:p w:rsidR="006F15C9" w:rsidRPr="005175A2" w:rsidRDefault="006F15C9" w:rsidP="005175A2">
      <w:pPr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  <w:r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lastRenderedPageBreak/>
        <w:t xml:space="preserve">Про </w:t>
      </w:r>
      <w:r w:rsidR="001B7CA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передачу</w:t>
      </w:r>
      <w:r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земельної ділянки </w:t>
      </w:r>
      <w:r w:rsidR="008957E0"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в</w:t>
      </w:r>
      <w:r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="008957E0"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оренду терміном на 25</w:t>
      </w:r>
      <w:r w:rsidR="006840A2"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="008957E0"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(двадцять п’ять) років</w:t>
      </w:r>
      <w:r w:rsidR="000078E6"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="001B7CA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для будівництва та обслуговування об’єктів фізичної культури і спорту</w:t>
      </w:r>
      <w:r w:rsidR="008957E0"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за адресою:</w:t>
      </w:r>
      <w:r w:rsidR="00BB7A67"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Одеська область, </w:t>
      </w:r>
      <w:r w:rsidR="008957E0"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м. Білгород-Дністровський</w:t>
      </w:r>
      <w:r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,</w:t>
      </w:r>
      <w:r w:rsidR="000078E6"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с</w:t>
      </w:r>
      <w:r w:rsidR="008957E0"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мт. Сергіївка</w:t>
      </w:r>
      <w:r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, вул. </w:t>
      </w:r>
      <w:r w:rsidR="001B7CA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Центральна, 15</w:t>
      </w:r>
      <w:r w:rsidR="00C9030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.</w:t>
      </w:r>
    </w:p>
    <w:p w:rsidR="006F15C9" w:rsidRPr="000078E6" w:rsidRDefault="006F15C9" w:rsidP="00AE39A1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          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Розглянувши </w:t>
      </w:r>
      <w:r w:rsidR="001B7CA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клопотання ТОВ «АКАДЕМІЯ СПОРТИВНИХ ДОСЯГНЕНЬ» в особі директора</w:t>
      </w:r>
      <w:r w:rsidR="00D52509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7D6E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гр. </w:t>
      </w:r>
      <w:r w:rsidR="001B7CA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Вовченко Алли Олександрівни</w:t>
      </w:r>
      <w:r w:rsidR="00D52509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 w:rsidR="001B7CA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про передачу 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земельної ділянки </w:t>
      </w:r>
      <w:r w:rsidR="008957E0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в оренду </w:t>
      </w:r>
      <w:r w:rsidR="001B7CA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для будівництва та обслуговування об’єктів фізичної культури і спорту</w:t>
      </w:r>
      <w:r w:rsidR="008957E0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 адресою: Одеська область,</w:t>
      </w:r>
      <w:r w:rsidR="00D52509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м.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Білгород-Дністров</w:t>
      </w:r>
      <w:r w:rsidR="00D52509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ський, 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</w:t>
      </w:r>
      <w:r w:rsidR="00D52509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мт. Сергіївка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 w:rsidR="00D52509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вул. </w:t>
      </w:r>
      <w:r w:rsidR="001B7CA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Центральна, 15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 w:rsidR="001B7CA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копію</w:t>
      </w:r>
      <w:r w:rsidR="00070F5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документів що посвідчують право на нерухоме майно, що розташоване на земельній ділянці</w:t>
      </w:r>
      <w:r w:rsidR="00D52509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D52509" w:rsidRPr="000078E6">
        <w:rPr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D52509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керуючись п. 34 ч. 1 ст. 26 Закону України «Про місцеве самоврядування в Україні», ст.ст.12, 19, 20, </w:t>
      </w:r>
      <w:r w:rsidR="00AE39A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123, 124 </w:t>
      </w:r>
      <w:r w:rsidR="00D52509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Земельного кодексу України, </w:t>
      </w:r>
      <w:r w:rsidR="0088770E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Законом України «Про оренду землі»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 Сергіївська селищна рада</w:t>
      </w:r>
    </w:p>
    <w:p w:rsidR="006F15C9" w:rsidRPr="000078E6" w:rsidRDefault="006F15C9" w:rsidP="00AE39A1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ВИРІШИЛА:</w:t>
      </w:r>
    </w:p>
    <w:p w:rsidR="006F15C9" w:rsidRPr="000078E6" w:rsidRDefault="006F15C9" w:rsidP="00BB7A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1.</w:t>
      </w:r>
      <w:r w:rsidR="00070F5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Пере</w:t>
      </w:r>
      <w:r w:rsidR="0088770E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дати</w:t>
      </w:r>
      <w:r w:rsidR="00C471F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070F5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ТОВ «АКАДЕМІЯ СПОРТИВНИХ ДОСЯГНЕНЬ» (ідентифікаційний код юридичної особи 39017844)</w:t>
      </w:r>
      <w:r w:rsidR="00D52509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земельну ділянку</w:t>
      </w:r>
      <w:r w:rsidR="00E73646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1B7CA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для будівництва та обслуговування об’єктів фізичної культури і спорту</w:t>
      </w:r>
      <w:r w:rsidR="00D52509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загальною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площею 0,</w:t>
      </w:r>
      <w:r w:rsidR="00070F5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8238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га, за адресою: </w:t>
      </w:r>
      <w:r w:rsidR="00B55C27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Одеська область, м. Білгород-Дністровський, смт. Сергіївка, вул. </w:t>
      </w:r>
      <w:r w:rsidR="001B7CA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Центральна, 15</w:t>
      </w:r>
      <w:r w:rsidR="002970A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B55C27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 оренду терміном на 25 (двадцять п’ять) років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 Кадастровий номер 51</w:t>
      </w:r>
      <w:r w:rsidR="00B55C27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10300000:03:003:0</w:t>
      </w:r>
      <w:r w:rsidR="00070F5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093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B55C27" w:rsidRPr="000078E6" w:rsidRDefault="006F15C9" w:rsidP="006F15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2. Зобов'язати </w:t>
      </w:r>
      <w:r w:rsidR="00070F5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ТОВ «АКАДЕМІЯ СПОРТИВНИХ ДОСЯГНЕНЬ»</w:t>
      </w:r>
      <w:r w:rsidR="00B55C27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:</w:t>
      </w:r>
    </w:p>
    <w:p w:rsidR="00B55C27" w:rsidRPr="000078E6" w:rsidRDefault="00B55C27" w:rsidP="006F15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2.1 виконувати обов'язки землекористувача відповідно до вимог Земельного кодексу України;</w:t>
      </w:r>
    </w:p>
    <w:p w:rsidR="002970AD" w:rsidRDefault="00B55C27" w:rsidP="006F15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2.2 </w:t>
      </w:r>
      <w:r w:rsidR="0088770E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укласти договір оренди 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земельн</w:t>
      </w:r>
      <w:r w:rsidR="0088770E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ої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ділянк</w:t>
      </w:r>
      <w:r w:rsidR="0088770E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и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(кадастровий номер </w:t>
      </w:r>
      <w:r w:rsidR="00110232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5110300000:03:003:0</w:t>
      </w:r>
      <w:r w:rsidR="00070F5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093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) площею 0,</w:t>
      </w:r>
      <w:r w:rsidR="00070F5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8238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га</w:t>
      </w:r>
      <w:r w:rsidR="007D366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 </w:t>
      </w:r>
      <w:r w:rsidR="00110232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Сергіївською селищною 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радою.</w:t>
      </w:r>
    </w:p>
    <w:p w:rsidR="00B55C27" w:rsidRPr="000078E6" w:rsidRDefault="002970AD" w:rsidP="006F15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2.3 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встановити розмір ставки орендної плати в розмірі </w:t>
      </w:r>
      <w:r w:rsidR="0081221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6,3</w:t>
      </w:r>
      <w:r w:rsidR="007A1ED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% від нормативної грошової оцінки земельної ділянки</w:t>
      </w:r>
      <w:r w:rsidR="001250F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  <w:r w:rsidR="00B55C27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</w:p>
    <w:p w:rsidR="000078E6" w:rsidRDefault="00EC153C" w:rsidP="000078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3.</w:t>
      </w:r>
      <w:r w:rsidR="0088770E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Доручити Селищному голові підписати договір оренди земельної ділянки, згідно вимог чинного законодавства</w:t>
      </w:r>
      <w:r w:rsidR="003D75E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0078E6" w:rsidRDefault="00EC153C" w:rsidP="00AE39A1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4</w:t>
      </w:r>
      <w:r w:rsidR="006F15C9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</w:t>
      </w:r>
      <w:r w:rsidR="007A1ED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ТОВ «АКАДЕМІЯ СПОРТИВНИХ ДОСЯГНЕНЬ»</w:t>
      </w:r>
      <w:r w:rsidR="00E73646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110232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здійснити державну реєстрацію права оренди земельн</w:t>
      </w:r>
      <w:r w:rsidR="007A1ED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ої</w:t>
      </w:r>
      <w:r w:rsidR="00110232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ділянк</w:t>
      </w:r>
      <w:r w:rsidR="007A1ED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и</w:t>
      </w:r>
      <w:r w:rsidR="00110232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7A1ED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для будівництва та обслуговування об’єктів фізичної культури і спорту</w:t>
      </w:r>
      <w:r w:rsidR="00E73646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110232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(кадастровий номер </w:t>
      </w:r>
      <w:r w:rsidR="00E73646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5110300000:03:003:0</w:t>
      </w:r>
      <w:r w:rsidR="007A1ED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093</w:t>
      </w:r>
      <w:r w:rsidR="00110232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) площею 0,</w:t>
      </w:r>
      <w:r w:rsidR="007A1ED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8238</w:t>
      </w:r>
      <w:r w:rsidR="00110232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га за адресою: </w:t>
      </w:r>
      <w:r w:rsidR="00E73646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Одеська область, м. Білгород-Дністровський, смт. Сергіївка, вул. </w:t>
      </w:r>
      <w:r w:rsidR="001B7CA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Центральна, 15</w:t>
      </w:r>
      <w:r w:rsidR="00C9030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110232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відповідно до Закону України «Про державну реєстрацію речових прав на нерухоме майно та їх обтяжень».</w:t>
      </w:r>
    </w:p>
    <w:p w:rsidR="00AE39A1" w:rsidRDefault="002970AD" w:rsidP="00AE39A1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0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</w:t>
      </w:r>
      <w:r w:rsidR="00AE39A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 Рекомендувати Білгород-Дністровській </w:t>
      </w:r>
      <w:r w:rsidR="00AE39A1" w:rsidRPr="00C25374">
        <w:rPr>
          <w:rFonts w:ascii="Times New Roman" w:eastAsia="Calibri" w:hAnsi="Times New Roman" w:cs="Times New Roman"/>
          <w:sz w:val="24"/>
          <w:szCs w:val="20"/>
        </w:rPr>
        <w:t>ОДПІ ГУ ДФС</w:t>
      </w:r>
      <w:r w:rsidR="00AE39A1">
        <w:rPr>
          <w:rFonts w:ascii="Times New Roman" w:eastAsia="Calibri" w:hAnsi="Times New Roman" w:cs="Times New Roman"/>
          <w:sz w:val="24"/>
          <w:szCs w:val="20"/>
          <w:lang w:val="uk-UA"/>
        </w:rPr>
        <w:t xml:space="preserve"> в Одеській області здійснювати контроль за надходженням плати за землю згідно з чинним законодавством.</w:t>
      </w:r>
    </w:p>
    <w:p w:rsidR="007D366C" w:rsidRDefault="002970AD" w:rsidP="007A1E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6</w:t>
      </w:r>
      <w:r w:rsidR="00AE39A1" w:rsidRPr="00AA134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 Контроль за виконанням даного рішення покласти на постійну комісію з питань землеустрою та земельних правовідносин, екології, планування забудови територій та архітектури.</w:t>
      </w:r>
    </w:p>
    <w:p w:rsidR="005175A2" w:rsidRDefault="005175A2" w:rsidP="005175A2">
      <w:pPr>
        <w:tabs>
          <w:tab w:val="left" w:pos="5625"/>
        </w:tabs>
        <w:spacing w:after="0" w:line="240" w:lineRule="auto"/>
        <w:jc w:val="both"/>
        <w:rPr>
          <w:b/>
          <w:sz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Селищний голова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ab/>
        <w:t xml:space="preserve">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Анатолій ЧЕРЕДНИЧЕНКО</w:t>
      </w:r>
    </w:p>
    <w:sectPr w:rsidR="005175A2" w:rsidSect="000078E6">
      <w:type w:val="continuous"/>
      <w:pgSz w:w="11906" w:h="16838"/>
      <w:pgMar w:top="709" w:right="567" w:bottom="851" w:left="1701" w:header="142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229C" w:rsidRDefault="00D7229C" w:rsidP="00EE2E39">
      <w:pPr>
        <w:spacing w:after="0" w:line="240" w:lineRule="auto"/>
      </w:pPr>
      <w:r>
        <w:separator/>
      </w:r>
    </w:p>
  </w:endnote>
  <w:endnote w:type="continuationSeparator" w:id="0">
    <w:p w:rsidR="00D7229C" w:rsidRDefault="00D7229C" w:rsidP="00EE2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229C" w:rsidRDefault="00D7229C" w:rsidP="00EE2E39">
      <w:pPr>
        <w:spacing w:after="0" w:line="240" w:lineRule="auto"/>
      </w:pPr>
      <w:r>
        <w:separator/>
      </w:r>
    </w:p>
  </w:footnote>
  <w:footnote w:type="continuationSeparator" w:id="0">
    <w:p w:rsidR="00D7229C" w:rsidRDefault="00D7229C" w:rsidP="00EE2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6E92" w:rsidRPr="00862294" w:rsidRDefault="007D6E92" w:rsidP="007D6E92">
    <w:pPr>
      <w:pStyle w:val="1"/>
      <w:spacing w:line="240" w:lineRule="auto"/>
      <w:jc w:val="center"/>
      <w:rPr>
        <w:rFonts w:ascii="Times New Roman" w:hAnsi="Times New Roman" w:cs="Times New Roman"/>
        <w:b/>
        <w:sz w:val="26"/>
        <w:szCs w:val="26"/>
        <w:lang w:val="uk-UA"/>
      </w:rPr>
    </w:pPr>
    <w:r w:rsidRPr="00862294">
      <w:rPr>
        <w:rFonts w:ascii="Times New Roman" w:hAnsi="Times New Roman"/>
        <w:noProof/>
        <w:sz w:val="26"/>
        <w:szCs w:val="26"/>
        <w:lang w:eastAsia="ru-RU"/>
      </w:rPr>
      <w:drawing>
        <wp:inline distT="0" distB="0" distL="0" distR="0" wp14:anchorId="109B091B" wp14:editId="26B9143F">
          <wp:extent cx="558165" cy="712470"/>
          <wp:effectExtent l="0" t="0" r="0" b="0"/>
          <wp:docPr id="21" name="Рисунок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" cy="71247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7D6E92" w:rsidRPr="00134019" w:rsidRDefault="007D6E92" w:rsidP="007D6E92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СЕРГІЇВСЬКА СЕЛИЩНА РАДА</w:t>
    </w:r>
  </w:p>
  <w:p w:rsidR="007D6E92" w:rsidRPr="00134019" w:rsidRDefault="007D6E92" w:rsidP="007D6E92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БІЛГОРОД-ДНІСТРОВСЬКОГО РАЙОНУ ОДЕСЬКОЇ ОБЛАСТІ</w:t>
    </w:r>
  </w:p>
  <w:p w:rsidR="007D6E92" w:rsidRDefault="007D6E92" w:rsidP="007D6E92">
    <w:pPr>
      <w:pStyle w:val="a5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:rsidR="007D6E92" w:rsidRPr="00850FF9" w:rsidRDefault="00C90309" w:rsidP="007D6E92">
    <w:pPr>
      <w:pStyle w:val="a5"/>
      <w:jc w:val="center"/>
      <w:rPr>
        <w:sz w:val="28"/>
        <w:szCs w:val="28"/>
        <w:lang w:val="uk-UA"/>
      </w:rPr>
    </w:pPr>
    <w:r>
      <w:rPr>
        <w:rFonts w:ascii="Times New Roman" w:eastAsia="Times New Roman" w:hAnsi="Times New Roman" w:cs="Times New Roman"/>
        <w:b/>
        <w:sz w:val="24"/>
        <w:lang w:val="uk-UA"/>
      </w:rPr>
      <w:t>Двадцять друга</w:t>
    </w:r>
    <w:r w:rsidR="007D6E92">
      <w:rPr>
        <w:rFonts w:ascii="Times New Roman" w:eastAsia="Times New Roman" w:hAnsi="Times New Roman" w:cs="Times New Roman"/>
        <w:b/>
        <w:sz w:val="24"/>
        <w:lang w:val="uk-UA"/>
      </w:rPr>
      <w:t xml:space="preserve"> чергова сесія </w:t>
    </w:r>
    <w:r w:rsidR="007D6E92" w:rsidRPr="00850FF9">
      <w:rPr>
        <w:rFonts w:ascii="Times New Roman" w:eastAsia="Times New Roman" w:hAnsi="Times New Roman" w:cs="Times New Roman"/>
        <w:b/>
        <w:sz w:val="24"/>
      </w:rPr>
      <w:t xml:space="preserve">VIIІ </w:t>
    </w:r>
    <w:proofErr w:type="spellStart"/>
    <w:r w:rsidR="007D6E92" w:rsidRPr="00850FF9">
      <w:rPr>
        <w:rFonts w:ascii="Times New Roman" w:eastAsia="Times New Roman" w:hAnsi="Times New Roman" w:cs="Times New Roman"/>
        <w:b/>
        <w:sz w:val="24"/>
      </w:rPr>
      <w:t>скликання</w:t>
    </w:r>
    <w:proofErr w:type="spellEnd"/>
  </w:p>
  <w:p w:rsidR="007D6E92" w:rsidRDefault="007D6E92" w:rsidP="007D6E92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</w:p>
  <w:p w:rsidR="007D6E92" w:rsidRDefault="007D6E92" w:rsidP="007D6E92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Р І Ш Е Н </w:t>
    </w:r>
    <w:proofErr w:type="spellStart"/>
    <w:proofErr w:type="gramStart"/>
    <w:r w:rsidRPr="00850FF9">
      <w:rPr>
        <w:rFonts w:ascii="Times New Roman" w:eastAsia="Times New Roman" w:hAnsi="Times New Roman" w:cs="Times New Roman"/>
        <w:b/>
        <w:sz w:val="28"/>
        <w:szCs w:val="28"/>
      </w:rPr>
      <w:t>Н</w:t>
    </w:r>
    <w:proofErr w:type="spellEnd"/>
    <w:proofErr w:type="gramEnd"/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 Я  </w:t>
    </w:r>
  </w:p>
  <w:p w:rsidR="00862294" w:rsidRPr="00FE6050" w:rsidRDefault="00862294" w:rsidP="00850FF9">
    <w:pPr>
      <w:tabs>
        <w:tab w:val="left" w:pos="900"/>
      </w:tabs>
      <w:spacing w:after="0" w:line="240" w:lineRule="auto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E007BE"/>
    <w:multiLevelType w:val="multilevel"/>
    <w:tmpl w:val="49F2276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2EF1"/>
    <w:rsid w:val="000078E6"/>
    <w:rsid w:val="00031520"/>
    <w:rsid w:val="00042548"/>
    <w:rsid w:val="00053338"/>
    <w:rsid w:val="000707A3"/>
    <w:rsid w:val="00070F5D"/>
    <w:rsid w:val="000739DB"/>
    <w:rsid w:val="0009259C"/>
    <w:rsid w:val="00110232"/>
    <w:rsid w:val="001250F8"/>
    <w:rsid w:val="00134019"/>
    <w:rsid w:val="001443E2"/>
    <w:rsid w:val="0015050B"/>
    <w:rsid w:val="0016503D"/>
    <w:rsid w:val="001722A4"/>
    <w:rsid w:val="001B7CA2"/>
    <w:rsid w:val="001D7878"/>
    <w:rsid w:val="001E35F5"/>
    <w:rsid w:val="002053EB"/>
    <w:rsid w:val="002970AD"/>
    <w:rsid w:val="002B702F"/>
    <w:rsid w:val="003127B2"/>
    <w:rsid w:val="00326BEF"/>
    <w:rsid w:val="00367527"/>
    <w:rsid w:val="003836B8"/>
    <w:rsid w:val="003A7770"/>
    <w:rsid w:val="003C3392"/>
    <w:rsid w:val="003D75E8"/>
    <w:rsid w:val="00415C11"/>
    <w:rsid w:val="004521F2"/>
    <w:rsid w:val="005175A2"/>
    <w:rsid w:val="005A5985"/>
    <w:rsid w:val="005C6319"/>
    <w:rsid w:val="005C76DA"/>
    <w:rsid w:val="006840A2"/>
    <w:rsid w:val="006B036B"/>
    <w:rsid w:val="006F15C9"/>
    <w:rsid w:val="007873BF"/>
    <w:rsid w:val="007A1ED9"/>
    <w:rsid w:val="007C6009"/>
    <w:rsid w:val="007D1BA5"/>
    <w:rsid w:val="007D2BF1"/>
    <w:rsid w:val="007D366C"/>
    <w:rsid w:val="007D6E92"/>
    <w:rsid w:val="007E02B4"/>
    <w:rsid w:val="0081221E"/>
    <w:rsid w:val="00850FF9"/>
    <w:rsid w:val="008614FE"/>
    <w:rsid w:val="00862294"/>
    <w:rsid w:val="00867FE0"/>
    <w:rsid w:val="00884C6F"/>
    <w:rsid w:val="0088770E"/>
    <w:rsid w:val="008957E0"/>
    <w:rsid w:val="00925529"/>
    <w:rsid w:val="009776FE"/>
    <w:rsid w:val="009807DD"/>
    <w:rsid w:val="009B502D"/>
    <w:rsid w:val="009C52DC"/>
    <w:rsid w:val="00A11113"/>
    <w:rsid w:val="00A16280"/>
    <w:rsid w:val="00A31231"/>
    <w:rsid w:val="00A83D52"/>
    <w:rsid w:val="00AA7C06"/>
    <w:rsid w:val="00AE39A1"/>
    <w:rsid w:val="00B04DDD"/>
    <w:rsid w:val="00B11F33"/>
    <w:rsid w:val="00B14C59"/>
    <w:rsid w:val="00B55C27"/>
    <w:rsid w:val="00B85512"/>
    <w:rsid w:val="00BB7A67"/>
    <w:rsid w:val="00BE2DA5"/>
    <w:rsid w:val="00C471F4"/>
    <w:rsid w:val="00C857BE"/>
    <w:rsid w:val="00C90309"/>
    <w:rsid w:val="00CB6484"/>
    <w:rsid w:val="00CC742E"/>
    <w:rsid w:val="00CD5BA9"/>
    <w:rsid w:val="00CE167A"/>
    <w:rsid w:val="00D26B9F"/>
    <w:rsid w:val="00D52509"/>
    <w:rsid w:val="00D7229C"/>
    <w:rsid w:val="00E1617C"/>
    <w:rsid w:val="00E3072C"/>
    <w:rsid w:val="00E31FCD"/>
    <w:rsid w:val="00E518E0"/>
    <w:rsid w:val="00E54C21"/>
    <w:rsid w:val="00E73646"/>
    <w:rsid w:val="00E83551"/>
    <w:rsid w:val="00EC153C"/>
    <w:rsid w:val="00EE2E39"/>
    <w:rsid w:val="00EE6601"/>
    <w:rsid w:val="00F3253B"/>
    <w:rsid w:val="00F406A7"/>
    <w:rsid w:val="00F70298"/>
    <w:rsid w:val="00F972BF"/>
    <w:rsid w:val="00FD17D6"/>
    <w:rsid w:val="00FD2F74"/>
    <w:rsid w:val="00FE2EF1"/>
    <w:rsid w:val="00FE6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1D7878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1D7878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1D7878"/>
    <w:rPr>
      <w:rFonts w:ascii="Calibri" w:eastAsia="Times New Roman" w:hAnsi="Calibri" w:cs="Calibri"/>
      <w:kern w:val="1"/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562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391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50</cp:revision>
  <cp:lastPrinted>2021-11-29T13:33:00Z</cp:lastPrinted>
  <dcterms:created xsi:type="dcterms:W3CDTF">2021-01-12T14:13:00Z</dcterms:created>
  <dcterms:modified xsi:type="dcterms:W3CDTF">2021-11-29T13:33:00Z</dcterms:modified>
</cp:coreProperties>
</file>