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326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14.07.2021 р.</w:t>
      </w:r>
    </w:p>
    <w:p w:rsidR="00850FF9" w:rsidRPr="0003261E" w:rsidRDefault="008614FE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326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0326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03261E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03261E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3261E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032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3261E" w:rsidRPr="000326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396</w:t>
      </w:r>
    </w:p>
    <w:p w:rsidR="006F15C9" w:rsidRPr="008614FE" w:rsidRDefault="00A3647D" w:rsidP="00A3647D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звіту про експертну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грошову оцінку земельної ділянки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(кадастровий номер: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5110300000:03:003:0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035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надається у власність шляхом викупу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гр. </w:t>
      </w:r>
      <w:proofErr w:type="spellStart"/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Галіта</w:t>
      </w:r>
      <w:proofErr w:type="spellEnd"/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Раїсі Федорівні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об’єктів туристичної інфраструктури  та закладів громадського харчування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м. Білгород-Дністровський, смт Сергіївка, вул. 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5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 про експертну грошову оцінку земельної ділянки (кадастровий номер:5110300000:03:003: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0035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що надана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оренду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49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років гр. </w:t>
      </w:r>
      <w:proofErr w:type="spellStart"/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Галіта</w:t>
      </w:r>
      <w:proofErr w:type="spellEnd"/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Раїсі Федорівні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туристичної інфраструктури  та закладів громадського харчування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вул. </w:t>
      </w:r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F81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</w:t>
      </w:r>
      <w:proofErr w:type="spellStart"/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тезнічної</w:t>
      </w:r>
      <w:proofErr w:type="spellEnd"/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документації про нормативну грошову оцінку земельної ділянки,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 п. 34 ч. 1 ст. 26 Закону України «Про місцеве самоврядування в Україні», ст.ст.</w:t>
      </w:r>
      <w:r w:rsidR="00A3647D" w:rsidRPr="00A3647D">
        <w:rPr>
          <w:lang w:val="uk-UA"/>
        </w:rPr>
        <w:t xml:space="preserve">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122, 126, 127, 128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912E69">
        <w:rPr>
          <w:rFonts w:ascii="Times New Roman" w:hAnsi="Times New Roman"/>
          <w:lang w:val="uk-UA"/>
        </w:rPr>
        <w:t>згідно</w:t>
      </w:r>
      <w:r w:rsidR="00912E69" w:rsidRPr="008106D6">
        <w:rPr>
          <w:rFonts w:ascii="Times New Roman" w:hAnsi="Times New Roman"/>
          <w:lang w:val="uk-UA"/>
        </w:rPr>
        <w:t xml:space="preserve"> рекомендацій </w:t>
      </w:r>
      <w:r w:rsidR="00912E69" w:rsidRPr="008106D6">
        <w:rPr>
          <w:rFonts w:ascii="Times New Roman" w:eastAsia="Calibri" w:hAnsi="Times New Roman" w:cs="Times New Roman"/>
          <w:szCs w:val="20"/>
          <w:lang w:val="uk-UA"/>
        </w:rPr>
        <w:t>постійної комісії з питань землеустрою та земельних правовідносин, екології, планування забудови території та архітектури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1. Затвердити  Звіт про експертну грошову оцінку земельної ділянки, кадастровий номер </w:t>
      </w:r>
      <w:r w:rsidRPr="00A3647D">
        <w:rPr>
          <w:rFonts w:eastAsia="Times New Roman"/>
          <w:color w:val="000000"/>
          <w:sz w:val="24"/>
          <w:szCs w:val="24"/>
          <w:lang w:val="uk-UA" w:eastAsia="uk-UA"/>
        </w:rPr>
        <w:t>5110300000:03:003:0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035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0,0747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2.Затвердити ціну продажу земельної ділянки кадастровий номер </w:t>
      </w:r>
      <w:r w:rsidRPr="00A3647D">
        <w:rPr>
          <w:rFonts w:eastAsia="Times New Roman"/>
          <w:color w:val="000000"/>
          <w:sz w:val="24"/>
          <w:szCs w:val="24"/>
          <w:lang w:val="uk-UA" w:eastAsia="uk-UA"/>
        </w:rPr>
        <w:t>5110300000:03:003: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0035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на підставі висновку про експертну грошову оцінку земельної ділянки несільськогосподарського призначення,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0,0747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туристичної інфраструктури  та закладів громадського харчування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>Одеська область,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в розмірі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192405,00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сто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дев</w:t>
      </w:r>
      <w:proofErr w:type="spellEnd"/>
      <w:r w:rsidR="00F810B4" w:rsidRPr="00F810B4">
        <w:rPr>
          <w:rFonts w:eastAsia="Times New Roman"/>
          <w:color w:val="000000"/>
          <w:sz w:val="24"/>
          <w:szCs w:val="24"/>
          <w:lang w:eastAsia="uk-UA"/>
        </w:rPr>
        <w:t>’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яносто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 дві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дві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 тисячі чотириста п</w:t>
      </w:r>
      <w:r w:rsidR="00F810B4" w:rsidRPr="00F810B4">
        <w:rPr>
          <w:rFonts w:eastAsia="Times New Roman"/>
          <w:color w:val="000000"/>
          <w:sz w:val="24"/>
          <w:szCs w:val="24"/>
          <w:lang w:eastAsia="uk-UA"/>
        </w:rPr>
        <w:t>’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ять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гривень 00 коп.), що у розрахунку на один квадратний метр земельної ділянки становить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257,57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грн. (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двісті п</w:t>
      </w:r>
      <w:r w:rsidR="00F810B4" w:rsidRPr="00F810B4">
        <w:rPr>
          <w:rFonts w:eastAsia="Times New Roman"/>
          <w:color w:val="000000"/>
          <w:sz w:val="24"/>
          <w:szCs w:val="24"/>
          <w:lang w:val="uk-UA" w:eastAsia="uk-UA"/>
        </w:rPr>
        <w:t>’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ятдесят сім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грн.,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57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3. Продати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Галіта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 Раїсі Федорівні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за 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192405,00</w:t>
      </w:r>
      <w:r w:rsidR="00F810B4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сто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дев</w:t>
      </w:r>
      <w:proofErr w:type="spellEnd"/>
      <w:r w:rsidR="00F810B4" w:rsidRPr="00F810B4">
        <w:rPr>
          <w:rFonts w:eastAsia="Times New Roman"/>
          <w:color w:val="000000"/>
          <w:sz w:val="24"/>
          <w:szCs w:val="24"/>
          <w:lang w:eastAsia="uk-UA"/>
        </w:rPr>
        <w:t>’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яносто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 дві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дві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 тисячі чотириста п</w:t>
      </w:r>
      <w:r w:rsidR="00F810B4" w:rsidRPr="00F810B4">
        <w:rPr>
          <w:rFonts w:eastAsia="Times New Roman"/>
          <w:color w:val="000000"/>
          <w:sz w:val="24"/>
          <w:szCs w:val="24"/>
          <w:lang w:eastAsia="uk-UA"/>
        </w:rPr>
        <w:t>’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ять </w:t>
      </w:r>
      <w:r w:rsidR="00F810B4" w:rsidRPr="002B1C85">
        <w:rPr>
          <w:rFonts w:eastAsia="Times New Roman"/>
          <w:color w:val="000000"/>
          <w:sz w:val="24"/>
          <w:szCs w:val="24"/>
          <w:lang w:val="uk-UA" w:eastAsia="uk-UA"/>
        </w:rPr>
        <w:t>гривень 00 коп.)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земельну ділянку несільськогосподарського призначення, кадастровий номер: </w:t>
      </w:r>
      <w:r w:rsidR="00D26FFC" w:rsidRPr="00A3647D">
        <w:rPr>
          <w:rFonts w:eastAsia="Times New Roman"/>
          <w:color w:val="000000"/>
          <w:sz w:val="24"/>
          <w:szCs w:val="24"/>
          <w:lang w:val="uk-UA" w:eastAsia="uk-UA"/>
        </w:rPr>
        <w:t>5110300000:03:003: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0035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0,0747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туристичної інфраструктури  та закладів громадського харчування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lastRenderedPageBreak/>
        <w:t xml:space="preserve"> 4.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Галіта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 Раїсі Федорівні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укласти з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Сергіївською селищною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радою договір купівлі- продажу земельної ділянки,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0,0747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та провести оплату згідно з діючим законодавством.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5. Припинити дію д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оговору оренди землі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від </w:t>
      </w:r>
      <w:r w:rsidR="00F810B4">
        <w:rPr>
          <w:rFonts w:eastAsia="Times New Roman"/>
          <w:sz w:val="24"/>
          <w:szCs w:val="24"/>
          <w:lang w:val="uk-UA" w:eastAsia="uk-UA"/>
        </w:rPr>
        <w:t>3 травня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20</w:t>
      </w:r>
      <w:r w:rsidR="00F810B4">
        <w:rPr>
          <w:rFonts w:eastAsia="Times New Roman"/>
          <w:sz w:val="24"/>
          <w:szCs w:val="24"/>
          <w:lang w:val="uk-UA" w:eastAsia="uk-UA"/>
        </w:rPr>
        <w:t>17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року,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>0,0747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 w:rsidR="00F810B4">
        <w:rPr>
          <w:rFonts w:eastAsia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F810B4">
        <w:rPr>
          <w:rFonts w:eastAsia="Times New Roman"/>
          <w:color w:val="000000"/>
          <w:sz w:val="24"/>
          <w:szCs w:val="24"/>
          <w:lang w:val="uk-UA" w:eastAsia="uk-UA"/>
        </w:rPr>
        <w:t>, 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 момент набуття права власності на вказану земельну ділянку.</w:t>
      </w:r>
    </w:p>
    <w:p w:rsidR="00AE39A1" w:rsidRDefault="0003261E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03261E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03261E" w:rsidP="0003261E">
      <w:pPr>
        <w:pStyle w:val="10"/>
        <w:tabs>
          <w:tab w:val="left" w:pos="592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1D7878" w:rsidRPr="00430EFA" w:rsidRDefault="001D7878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1D7878" w:rsidRPr="00430EFA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61" w:rsidRDefault="008A0261" w:rsidP="00EE2E39">
      <w:pPr>
        <w:spacing w:after="0" w:line="240" w:lineRule="auto"/>
      </w:pPr>
      <w:r>
        <w:separator/>
      </w:r>
    </w:p>
  </w:endnote>
  <w:endnote w:type="continuationSeparator" w:id="0">
    <w:p w:rsidR="008A0261" w:rsidRDefault="008A0261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61" w:rsidRDefault="008A0261" w:rsidP="00EE2E39">
      <w:pPr>
        <w:spacing w:after="0" w:line="240" w:lineRule="auto"/>
      </w:pPr>
      <w:r>
        <w:separator/>
      </w:r>
    </w:p>
  </w:footnote>
  <w:footnote w:type="continuationSeparator" w:id="0">
    <w:p w:rsidR="008A0261" w:rsidRDefault="008A0261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E7" w:rsidRPr="00862294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0155681" wp14:editId="3DA46BE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DE69E7" w:rsidRPr="00850FF9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DE69E7" w:rsidRPr="00BD7CA1" w:rsidRDefault="00DE69E7" w:rsidP="00DE69E7">
    <w:pPr>
      <w:pStyle w:val="a5"/>
      <w:rPr>
        <w:sz w:val="28"/>
        <w:szCs w:val="28"/>
        <w:lang w:val="uk-UA"/>
      </w:rPr>
    </w:pP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78E6"/>
    <w:rsid w:val="0001142F"/>
    <w:rsid w:val="00031520"/>
    <w:rsid w:val="0003261E"/>
    <w:rsid w:val="00042548"/>
    <w:rsid w:val="00053338"/>
    <w:rsid w:val="000707A3"/>
    <w:rsid w:val="000739DB"/>
    <w:rsid w:val="0009259C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2053EB"/>
    <w:rsid w:val="002970AD"/>
    <w:rsid w:val="002B702F"/>
    <w:rsid w:val="003127B2"/>
    <w:rsid w:val="0032672B"/>
    <w:rsid w:val="00326BEF"/>
    <w:rsid w:val="00367527"/>
    <w:rsid w:val="003836B8"/>
    <w:rsid w:val="003A2D77"/>
    <w:rsid w:val="003C3392"/>
    <w:rsid w:val="003D75E8"/>
    <w:rsid w:val="00415C11"/>
    <w:rsid w:val="004521F2"/>
    <w:rsid w:val="0054300A"/>
    <w:rsid w:val="005A5985"/>
    <w:rsid w:val="005C6319"/>
    <w:rsid w:val="005C76DA"/>
    <w:rsid w:val="00670D0A"/>
    <w:rsid w:val="006840A2"/>
    <w:rsid w:val="006B036B"/>
    <w:rsid w:val="006F15C9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57E0"/>
    <w:rsid w:val="008A0261"/>
    <w:rsid w:val="00912E69"/>
    <w:rsid w:val="00925529"/>
    <w:rsid w:val="009776FE"/>
    <w:rsid w:val="009B502D"/>
    <w:rsid w:val="009C52DC"/>
    <w:rsid w:val="00A11113"/>
    <w:rsid w:val="00A16280"/>
    <w:rsid w:val="00A31231"/>
    <w:rsid w:val="00A3647D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132E3"/>
    <w:rsid w:val="00C471F4"/>
    <w:rsid w:val="00C857BE"/>
    <w:rsid w:val="00CB6484"/>
    <w:rsid w:val="00CC742E"/>
    <w:rsid w:val="00CD5BA9"/>
    <w:rsid w:val="00CE167A"/>
    <w:rsid w:val="00D26B9F"/>
    <w:rsid w:val="00D26FFC"/>
    <w:rsid w:val="00D52509"/>
    <w:rsid w:val="00D740DB"/>
    <w:rsid w:val="00DA1CF9"/>
    <w:rsid w:val="00DE69E7"/>
    <w:rsid w:val="00E1617C"/>
    <w:rsid w:val="00E31FCD"/>
    <w:rsid w:val="00E4651C"/>
    <w:rsid w:val="00E518E0"/>
    <w:rsid w:val="00E54C21"/>
    <w:rsid w:val="00E73646"/>
    <w:rsid w:val="00E83551"/>
    <w:rsid w:val="00E91B67"/>
    <w:rsid w:val="00E91D8D"/>
    <w:rsid w:val="00EC153C"/>
    <w:rsid w:val="00EE2E39"/>
    <w:rsid w:val="00EE6601"/>
    <w:rsid w:val="00F3253B"/>
    <w:rsid w:val="00F406A7"/>
    <w:rsid w:val="00F70298"/>
    <w:rsid w:val="00F810B4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2021-07-19T07:52:00Z</cp:lastPrinted>
  <dcterms:created xsi:type="dcterms:W3CDTF">2021-07-12T13:17:00Z</dcterms:created>
  <dcterms:modified xsi:type="dcterms:W3CDTF">2021-07-19T07:52:00Z</dcterms:modified>
</cp:coreProperties>
</file>